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0AD2" w:rsidRPr="00CE0AD2" w:rsidRDefault="00E9540D">
      <w:pPr>
        <w:pStyle w:val="Title"/>
        <w:tabs>
          <w:tab w:val="left" w:pos="4410"/>
        </w:tabs>
        <w:ind w:right="-630" w:firstLine="1440"/>
        <w:jc w:val="left"/>
        <w:rPr>
          <w:rFonts w:ascii="Tahoma" w:hAnsi="Tahoma"/>
          <w:w w:val="135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23751</wp:posOffset>
                </wp:positionH>
                <wp:positionV relativeFrom="paragraph">
                  <wp:posOffset>5195</wp:posOffset>
                </wp:positionV>
                <wp:extent cx="1167699" cy="107188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699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F5E" w:rsidRDefault="00E9540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6C466F" wp14:editId="2BD6F960">
                                  <wp:extent cx="973776" cy="976721"/>
                                  <wp:effectExtent l="0" t="0" r="0" b="0"/>
                                  <wp:docPr id="1" name="Picture 1" descr="townseal_BW_small_n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ownseal_BW_small_n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3409" cy="986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85pt;margin-top:.4pt;width:91.95pt;height:8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aZtgIAALo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" filled="f" stroked="f">
                <v:textbox>
                  <w:txbxContent>
                    <w:p w:rsidR="006F7F5E" w:rsidRDefault="00E9540D">
                      <w:r>
                        <w:rPr>
                          <w:noProof/>
                        </w:rPr>
                        <w:drawing>
                          <wp:inline distT="0" distB="0" distL="0" distR="0" wp14:anchorId="436C466F" wp14:editId="2BD6F960">
                            <wp:extent cx="973776" cy="976721"/>
                            <wp:effectExtent l="0" t="0" r="0" b="0"/>
                            <wp:docPr id="1" name="Picture 1" descr="townseal_BW_small_n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ownseal_BW_small_n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3409" cy="986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7F5E">
        <w:rPr>
          <w:rFonts w:ascii="Tahoma" w:hAnsi="Tahoma"/>
          <w:w w:val="135"/>
          <w:sz w:val="36"/>
        </w:rPr>
        <w:t xml:space="preserve">        </w:t>
      </w:r>
      <w:r w:rsidR="00CE0AD2">
        <w:rPr>
          <w:rFonts w:ascii="Tahoma" w:hAnsi="Tahoma"/>
          <w:w w:val="135"/>
          <w:sz w:val="36"/>
        </w:rPr>
        <w:t xml:space="preserve">       </w:t>
      </w:r>
    </w:p>
    <w:p w:rsidR="00CE0AD2" w:rsidRPr="00CE0AD2" w:rsidRDefault="00CE0AD2">
      <w:pPr>
        <w:pStyle w:val="Title"/>
        <w:tabs>
          <w:tab w:val="left" w:pos="4410"/>
        </w:tabs>
        <w:ind w:right="-630" w:firstLine="1440"/>
        <w:jc w:val="left"/>
        <w:rPr>
          <w:rFonts w:ascii="Tahoma" w:hAnsi="Tahoma"/>
          <w:w w:val="135"/>
          <w:sz w:val="28"/>
          <w:szCs w:val="28"/>
        </w:rPr>
      </w:pPr>
      <w:r>
        <w:rPr>
          <w:rFonts w:ascii="Tahoma" w:hAnsi="Tahoma"/>
          <w:w w:val="135"/>
          <w:sz w:val="36"/>
        </w:rPr>
        <w:t xml:space="preserve">               </w:t>
      </w:r>
      <w:r w:rsidRPr="00CE0AD2">
        <w:rPr>
          <w:rFonts w:ascii="Tahoma" w:hAnsi="Tahoma"/>
          <w:w w:val="135"/>
          <w:sz w:val="16"/>
          <w:szCs w:val="16"/>
        </w:rPr>
        <w:t xml:space="preserve"> </w:t>
      </w:r>
      <w:r>
        <w:rPr>
          <w:rFonts w:ascii="Tahoma" w:hAnsi="Tahoma"/>
          <w:w w:val="135"/>
          <w:sz w:val="16"/>
          <w:szCs w:val="16"/>
        </w:rPr>
        <w:t xml:space="preserve"> </w:t>
      </w:r>
      <w:r>
        <w:rPr>
          <w:rFonts w:ascii="Tahoma" w:hAnsi="Tahoma"/>
          <w:w w:val="125"/>
          <w:sz w:val="18"/>
        </w:rPr>
        <w:t>TOWN OF WAYLAND</w:t>
      </w:r>
    </w:p>
    <w:p w:rsidR="006F7F5E" w:rsidRPr="00CE0AD2" w:rsidRDefault="00CE0AD2" w:rsidP="00CE0AD2">
      <w:pPr>
        <w:pStyle w:val="Title"/>
        <w:tabs>
          <w:tab w:val="left" w:pos="4410"/>
        </w:tabs>
        <w:ind w:right="-630" w:firstLine="1440"/>
        <w:jc w:val="left"/>
        <w:rPr>
          <w:rFonts w:ascii="Tahoma" w:hAnsi="Tahoma"/>
          <w:w w:val="135"/>
          <w:sz w:val="32"/>
          <w:szCs w:val="32"/>
        </w:rPr>
      </w:pPr>
      <w:r>
        <w:rPr>
          <w:rFonts w:ascii="Tahoma" w:hAnsi="Tahoma"/>
          <w:w w:val="135"/>
          <w:sz w:val="36"/>
        </w:rPr>
        <w:t xml:space="preserve">          </w:t>
      </w:r>
      <w:r>
        <w:rPr>
          <w:rFonts w:ascii="Tahoma" w:hAnsi="Tahoma"/>
          <w:w w:val="135"/>
          <w:sz w:val="32"/>
          <w:szCs w:val="32"/>
        </w:rPr>
        <w:t>BOARD OF HEALTH</w:t>
      </w:r>
    </w:p>
    <w:p w:rsidR="006F7F5E" w:rsidRDefault="00CE0AD2">
      <w:pPr>
        <w:spacing w:before="60"/>
        <w:ind w:left="2880" w:right="-634" w:firstLine="720"/>
        <w:rPr>
          <w:rFonts w:ascii="Tahoma" w:hAnsi="Tahoma"/>
          <w:w w:val="125"/>
          <w:sz w:val="18"/>
        </w:rPr>
      </w:pPr>
      <w:r w:rsidRPr="00CE0AD2">
        <w:rPr>
          <w:rFonts w:ascii="Tahoma" w:hAnsi="Tahoma"/>
          <w:w w:val="125"/>
          <w:sz w:val="16"/>
          <w:szCs w:val="16"/>
        </w:rPr>
        <w:t xml:space="preserve">  </w:t>
      </w:r>
      <w:r w:rsidR="006F7F5E">
        <w:rPr>
          <w:rFonts w:ascii="Tahoma" w:hAnsi="Tahoma"/>
          <w:w w:val="125"/>
          <w:sz w:val="18"/>
        </w:rPr>
        <w:t>41 COCHITUATE ROAD</w:t>
      </w:r>
    </w:p>
    <w:p w:rsidR="006F7F5E" w:rsidRDefault="00CE0AD2">
      <w:pPr>
        <w:spacing w:before="60"/>
        <w:ind w:left="2160" w:right="-634" w:firstLine="720"/>
        <w:rPr>
          <w:rFonts w:ascii="Tahoma" w:hAnsi="Tahoma"/>
          <w:w w:val="125"/>
          <w:sz w:val="18"/>
        </w:rPr>
      </w:pPr>
      <w:r>
        <w:rPr>
          <w:rFonts w:ascii="Tahoma" w:hAnsi="Tahoma"/>
          <w:w w:val="125"/>
          <w:sz w:val="18"/>
        </w:rPr>
        <w:t xml:space="preserve">  </w:t>
      </w:r>
      <w:r w:rsidR="006F7F5E">
        <w:rPr>
          <w:rFonts w:ascii="Tahoma" w:hAnsi="Tahoma"/>
          <w:w w:val="125"/>
          <w:sz w:val="18"/>
        </w:rPr>
        <w:t>WAYLAND, MASSACHUSETTS 01778</w:t>
      </w:r>
    </w:p>
    <w:p w:rsidR="006F7F5E" w:rsidRDefault="00CE0AD2">
      <w:pPr>
        <w:pStyle w:val="Heading1"/>
        <w:spacing w:after="0" w:line="240" w:lineRule="atLeast"/>
        <w:rPr>
          <w:rFonts w:ascii="Tahoma" w:hAnsi="Tahoma"/>
          <w:b/>
          <w:w w:val="135"/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77B50E" wp14:editId="2269985A">
                <wp:simplePos x="0" y="0"/>
                <wp:positionH relativeFrom="column">
                  <wp:posOffset>-504825</wp:posOffset>
                </wp:positionH>
                <wp:positionV relativeFrom="paragraph">
                  <wp:posOffset>117475</wp:posOffset>
                </wp:positionV>
                <wp:extent cx="2311400" cy="795020"/>
                <wp:effectExtent l="0" t="0" r="12700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F5E" w:rsidRDefault="006F7F5E" w:rsidP="002B68F3">
                            <w:pPr>
                              <w:tabs>
                                <w:tab w:val="left" w:pos="540"/>
                                <w:tab w:val="left" w:pos="7740"/>
                              </w:tabs>
                              <w:ind w:right="-1296"/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</w:p>
                          <w:p w:rsidR="006F7F5E" w:rsidRDefault="00991CB0" w:rsidP="002B68F3">
                            <w:pPr>
                              <w:tabs>
                                <w:tab w:val="left" w:pos="540"/>
                                <w:tab w:val="left" w:pos="7920"/>
                              </w:tabs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20"/>
                                <w:sz w:val="16"/>
                              </w:rPr>
                              <w:t>Julia Junghanns, R.S., C.H.O.</w:t>
                            </w:r>
                          </w:p>
                          <w:p w:rsidR="006F7F5E" w:rsidRDefault="006F7F5E" w:rsidP="002B68F3">
                            <w:pPr>
                              <w:tabs>
                                <w:tab w:val="left" w:pos="540"/>
                                <w:tab w:val="left" w:pos="7920"/>
                              </w:tabs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DIRECTOR OF PUBLIC HEALTH</w:t>
                            </w:r>
                          </w:p>
                          <w:p w:rsidR="002F0327" w:rsidRDefault="006F7F5E" w:rsidP="002B68F3">
                            <w:pPr>
                              <w:tabs>
                                <w:tab w:val="left" w:pos="540"/>
                                <w:tab w:val="left" w:pos="7920"/>
                              </w:tabs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>TEL. (508) 358-3617</w:t>
                            </w:r>
                          </w:p>
                          <w:p w:rsidR="006F7F5E" w:rsidRPr="002F0327" w:rsidRDefault="006F7F5E" w:rsidP="002B68F3">
                            <w:pPr>
                              <w:tabs>
                                <w:tab w:val="left" w:pos="540"/>
                                <w:tab w:val="left" w:pos="7920"/>
                              </w:tabs>
                              <w:jc w:val="center"/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16"/>
                              </w:rPr>
                              <w:t>www.wayland.ma.us</w:t>
                            </w:r>
                          </w:p>
                          <w:p w:rsidR="006F7F5E" w:rsidRDefault="006F7F5E" w:rsidP="002B68F3">
                            <w:pPr>
                              <w:tabs>
                                <w:tab w:val="left" w:pos="540"/>
                              </w:tabs>
                              <w:rPr>
                                <w:rFonts w:ascii="Tahoma" w:hAnsi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sz w:val="16"/>
                              </w:rPr>
                              <w:t xml:space="preserve"> </w:t>
                            </w:r>
                          </w:p>
                          <w:p w:rsidR="006F7F5E" w:rsidRDefault="006F7F5E" w:rsidP="002B68F3">
                            <w:pPr>
                              <w:tabs>
                                <w:tab w:val="left" w:pos="54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137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39.75pt;margin-top:9.25pt;width:182pt;height:6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" filled="f" stroked="f">
                <v:textbox inset="0,0,0,10.8pt">
                  <w:txbxContent>
                    <w:p w:rsidR="006F7F5E" w:rsidRDefault="006F7F5E" w:rsidP="002B68F3">
                      <w:pPr>
                        <w:tabs>
                          <w:tab w:val="left" w:pos="540"/>
                          <w:tab w:val="left" w:pos="7740"/>
                        </w:tabs>
                        <w:ind w:right="-1296"/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</w:p>
                    <w:p w:rsidR="006F7F5E" w:rsidRDefault="00991CB0" w:rsidP="002B68F3">
                      <w:pPr>
                        <w:tabs>
                          <w:tab w:val="left" w:pos="540"/>
                          <w:tab w:val="left" w:pos="7920"/>
                        </w:tabs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pacing w:val="20"/>
                          <w:sz w:val="16"/>
                        </w:rPr>
                        <w:t>Julia Junghanns, R.S., C.H.O.</w:t>
                      </w:r>
                    </w:p>
                    <w:p w:rsidR="006F7F5E" w:rsidRDefault="006F7F5E" w:rsidP="002B68F3">
                      <w:pPr>
                        <w:tabs>
                          <w:tab w:val="left" w:pos="540"/>
                          <w:tab w:val="left" w:pos="7920"/>
                        </w:tabs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>DIRECTOR OF PUBLIC HEALTH</w:t>
                      </w:r>
                    </w:p>
                    <w:p w:rsidR="002F0327" w:rsidRDefault="006F7F5E" w:rsidP="002B68F3">
                      <w:pPr>
                        <w:tabs>
                          <w:tab w:val="left" w:pos="540"/>
                          <w:tab w:val="left" w:pos="7920"/>
                        </w:tabs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>TEL. (508) 358-3617</w:t>
                      </w:r>
                    </w:p>
                    <w:p w:rsidR="006F7F5E" w:rsidRPr="002F0327" w:rsidRDefault="006F7F5E" w:rsidP="002B68F3">
                      <w:pPr>
                        <w:tabs>
                          <w:tab w:val="left" w:pos="540"/>
                          <w:tab w:val="left" w:pos="7920"/>
                        </w:tabs>
                        <w:jc w:val="center"/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16"/>
                        </w:rPr>
                        <w:t>www.wayland.ma.us</w:t>
                      </w:r>
                    </w:p>
                    <w:p w:rsidR="006F7F5E" w:rsidRDefault="006F7F5E" w:rsidP="002B68F3">
                      <w:pPr>
                        <w:tabs>
                          <w:tab w:val="left" w:pos="540"/>
                        </w:tabs>
                        <w:rPr>
                          <w:rFonts w:ascii="Tahoma" w:hAnsi="Tahoma"/>
                          <w:sz w:val="16"/>
                        </w:rPr>
                      </w:pPr>
                      <w:r>
                        <w:rPr>
                          <w:rFonts w:ascii="Tahoma" w:hAnsi="Tahoma"/>
                          <w:sz w:val="16"/>
                        </w:rPr>
                        <w:t xml:space="preserve"> </w:t>
                      </w:r>
                    </w:p>
                    <w:p w:rsidR="006F7F5E" w:rsidRDefault="006F7F5E" w:rsidP="002B68F3">
                      <w:pPr>
                        <w:tabs>
                          <w:tab w:val="left" w:pos="540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7F5E" w:rsidRDefault="00E9540D">
      <w:pPr>
        <w:tabs>
          <w:tab w:val="right" w:pos="7982"/>
        </w:tabs>
        <w:spacing w:line="240" w:lineRule="atLeast"/>
        <w:rPr>
          <w:rFonts w:ascii="Tahoma" w:hAnsi="Tahom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068C5C" wp14:editId="3E439331">
                <wp:simplePos x="0" y="0"/>
                <wp:positionH relativeFrom="column">
                  <wp:posOffset>3086100</wp:posOffset>
                </wp:positionH>
                <wp:positionV relativeFrom="paragraph">
                  <wp:posOffset>12700</wp:posOffset>
                </wp:positionV>
                <wp:extent cx="1371600" cy="800100"/>
                <wp:effectExtent l="0" t="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F5E" w:rsidRDefault="00991CB0" w:rsidP="00991CB0">
                            <w:pPr>
                              <w:tabs>
                                <w:tab w:val="left" w:pos="7740"/>
                              </w:tabs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43pt;margin-top:1pt;width:108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s8xuA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" filled="f" stroked="f">
                <v:textbox>
                  <w:txbxContent>
                    <w:p w:rsidR="006F7F5E" w:rsidRDefault="00991CB0" w:rsidP="00991CB0">
                      <w:pPr>
                        <w:tabs>
                          <w:tab w:val="left" w:pos="7740"/>
                        </w:tabs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7F5E" w:rsidRDefault="006F7F5E">
      <w:pPr>
        <w:tabs>
          <w:tab w:val="right" w:pos="7982"/>
        </w:tabs>
        <w:spacing w:line="240" w:lineRule="atLeast"/>
        <w:rPr>
          <w:rFonts w:ascii="Tahoma" w:hAnsi="Tahoma"/>
          <w:sz w:val="18"/>
        </w:rPr>
      </w:pPr>
    </w:p>
    <w:p w:rsidR="006F7F5E" w:rsidRDefault="006F7F5E">
      <w:pPr>
        <w:tabs>
          <w:tab w:val="right" w:pos="7982"/>
        </w:tabs>
        <w:spacing w:line="240" w:lineRule="atLeast"/>
        <w:rPr>
          <w:rFonts w:ascii="Tahoma" w:hAnsi="Tahoma"/>
          <w:sz w:val="18"/>
        </w:rPr>
      </w:pPr>
    </w:p>
    <w:p w:rsidR="00B126B7" w:rsidRDefault="00B126B7">
      <w:pPr>
        <w:tabs>
          <w:tab w:val="right" w:pos="7982"/>
        </w:tabs>
        <w:spacing w:line="240" w:lineRule="atLeast"/>
        <w:rPr>
          <w:rFonts w:ascii="Tahoma" w:hAnsi="Tahoma"/>
          <w:sz w:val="18"/>
        </w:rPr>
      </w:pPr>
    </w:p>
    <w:p w:rsidR="00B126B7" w:rsidRDefault="00B126B7">
      <w:pPr>
        <w:tabs>
          <w:tab w:val="right" w:pos="7982"/>
        </w:tabs>
        <w:spacing w:line="240" w:lineRule="atLeast"/>
        <w:rPr>
          <w:rFonts w:ascii="Tahoma" w:hAnsi="Tahoma"/>
          <w:sz w:val="18"/>
        </w:rPr>
      </w:pPr>
    </w:p>
    <w:p w:rsidR="00FB74CF" w:rsidRDefault="00FB74CF">
      <w:pPr>
        <w:tabs>
          <w:tab w:val="right" w:pos="7982"/>
        </w:tabs>
        <w:spacing w:line="240" w:lineRule="atLeast"/>
        <w:rPr>
          <w:rFonts w:ascii="Tahoma" w:hAnsi="Tahoma"/>
          <w:sz w:val="18"/>
        </w:rPr>
      </w:pPr>
    </w:p>
    <w:p w:rsidR="007970A7" w:rsidRPr="002F0327" w:rsidRDefault="00FB74CF" w:rsidP="00FB74CF">
      <w:pPr>
        <w:jc w:val="center"/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 xml:space="preserve">                        </w:t>
      </w:r>
      <w:r w:rsidR="004515AC" w:rsidRPr="002F0327">
        <w:rPr>
          <w:rFonts w:ascii="Calibri" w:eastAsia="Calibri" w:hAnsi="Calibri"/>
          <w:b/>
          <w:sz w:val="32"/>
          <w:szCs w:val="32"/>
        </w:rPr>
        <w:t xml:space="preserve">AGENDA – </w:t>
      </w:r>
      <w:r w:rsidR="00900288">
        <w:rPr>
          <w:rFonts w:ascii="Calibri" w:eastAsia="Calibri" w:hAnsi="Calibri"/>
          <w:b/>
          <w:sz w:val="32"/>
          <w:szCs w:val="32"/>
        </w:rPr>
        <w:t>January 3, 2017</w:t>
      </w:r>
    </w:p>
    <w:p w:rsidR="007970A7" w:rsidRPr="003D06FF" w:rsidRDefault="002F0327" w:rsidP="00DF64D4">
      <w:pPr>
        <w:pStyle w:val="NoSpacing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0A3738" w:rsidRDefault="00A111B6" w:rsidP="00DF64D4">
      <w:pPr>
        <w:pStyle w:val="NoSpacing"/>
        <w:ind w:left="1440" w:hanging="1440"/>
        <w:rPr>
          <w:rFonts w:eastAsia="Calibri"/>
          <w:sz w:val="20"/>
        </w:rPr>
      </w:pPr>
      <w:r w:rsidRPr="00E65CA0">
        <w:rPr>
          <w:rFonts w:eastAsia="Calibri"/>
          <w:sz w:val="20"/>
        </w:rPr>
        <w:t>7:0</w:t>
      </w:r>
      <w:r w:rsidR="007970A7" w:rsidRPr="00E65CA0">
        <w:rPr>
          <w:rFonts w:eastAsia="Calibri"/>
          <w:sz w:val="20"/>
        </w:rPr>
        <w:t xml:space="preserve">0 p.m. </w:t>
      </w:r>
      <w:r w:rsidR="007970A7" w:rsidRPr="00E65CA0">
        <w:rPr>
          <w:rFonts w:eastAsia="Calibri"/>
          <w:sz w:val="20"/>
        </w:rPr>
        <w:tab/>
      </w:r>
      <w:r w:rsidR="00DF64D4">
        <w:rPr>
          <w:rFonts w:eastAsia="Calibri"/>
          <w:sz w:val="20"/>
        </w:rPr>
        <w:t xml:space="preserve">Discuss the Recreational Marijuana Law and ATM Article for Temporary Moratorium on Recreational Marijuana Establishments </w:t>
      </w:r>
    </w:p>
    <w:p w:rsidR="00DF64D4" w:rsidRPr="00E65CA0" w:rsidRDefault="00DF64D4" w:rsidP="00DF64D4">
      <w:pPr>
        <w:pStyle w:val="NoSpacing"/>
        <w:rPr>
          <w:rFonts w:eastAsia="Calibri"/>
          <w:sz w:val="20"/>
        </w:rPr>
      </w:pPr>
    </w:p>
    <w:p w:rsidR="004210A9" w:rsidRDefault="007544B2" w:rsidP="00DF64D4">
      <w:pPr>
        <w:pStyle w:val="NoSpacing"/>
        <w:ind w:left="1440" w:hanging="1440"/>
        <w:rPr>
          <w:rFonts w:eastAsia="Calibri"/>
          <w:sz w:val="20"/>
        </w:rPr>
      </w:pPr>
      <w:r w:rsidRPr="00E65CA0">
        <w:rPr>
          <w:rFonts w:eastAsia="Calibri"/>
          <w:sz w:val="20"/>
        </w:rPr>
        <w:t>7:</w:t>
      </w:r>
      <w:r w:rsidR="00DF64D4">
        <w:rPr>
          <w:rFonts w:eastAsia="Calibri"/>
          <w:sz w:val="20"/>
        </w:rPr>
        <w:t>10</w:t>
      </w:r>
      <w:r w:rsidRPr="00E65CA0">
        <w:rPr>
          <w:rFonts w:eastAsia="Calibri"/>
          <w:sz w:val="20"/>
        </w:rPr>
        <w:t xml:space="preserve"> p.m</w:t>
      </w:r>
      <w:r w:rsidR="00C6592A">
        <w:rPr>
          <w:rFonts w:eastAsia="Calibri"/>
          <w:sz w:val="20"/>
        </w:rPr>
        <w:t>.</w:t>
      </w:r>
      <w:r w:rsidR="004210A9">
        <w:rPr>
          <w:rFonts w:eastAsia="Calibri"/>
          <w:sz w:val="20"/>
        </w:rPr>
        <w:tab/>
      </w:r>
      <w:r w:rsidR="00DF64D4">
        <w:rPr>
          <w:rFonts w:eastAsia="Calibri"/>
          <w:sz w:val="20"/>
        </w:rPr>
        <w:t>Attend Planning Board meeting to d</w:t>
      </w:r>
      <w:r w:rsidR="004210A9">
        <w:rPr>
          <w:rFonts w:eastAsia="Calibri"/>
          <w:sz w:val="20"/>
        </w:rPr>
        <w:t xml:space="preserve">iscuss ATM Warrant Article </w:t>
      </w:r>
      <w:r w:rsidR="00297589">
        <w:rPr>
          <w:rFonts w:eastAsia="Calibri"/>
          <w:sz w:val="20"/>
        </w:rPr>
        <w:t>for Temporary Moratorium on Recreational Marijuana Establishments</w:t>
      </w:r>
    </w:p>
    <w:p w:rsidR="00CE2603" w:rsidRPr="00E65CA0" w:rsidRDefault="00CE2603" w:rsidP="00DF64D4">
      <w:pPr>
        <w:pStyle w:val="NoSpacing"/>
        <w:rPr>
          <w:rFonts w:eastAsia="Calibri"/>
          <w:sz w:val="20"/>
        </w:rPr>
      </w:pPr>
    </w:p>
    <w:p w:rsidR="004210A9" w:rsidRDefault="00CE2603" w:rsidP="007035A3">
      <w:pPr>
        <w:pStyle w:val="NoSpacing"/>
        <w:ind w:left="1440" w:hanging="1440"/>
        <w:rPr>
          <w:rFonts w:eastAsia="Calibri"/>
          <w:sz w:val="20"/>
        </w:rPr>
      </w:pPr>
      <w:r>
        <w:rPr>
          <w:rFonts w:eastAsia="Calibri"/>
          <w:sz w:val="20"/>
        </w:rPr>
        <w:t>7:</w:t>
      </w:r>
      <w:r w:rsidR="00DF64D4">
        <w:rPr>
          <w:rFonts w:eastAsia="Calibri"/>
          <w:sz w:val="20"/>
        </w:rPr>
        <w:t>20</w:t>
      </w:r>
      <w:r>
        <w:rPr>
          <w:rFonts w:eastAsia="Calibri"/>
          <w:sz w:val="20"/>
        </w:rPr>
        <w:t xml:space="preserve"> p.m.</w:t>
      </w:r>
      <w:r>
        <w:rPr>
          <w:rFonts w:eastAsia="Calibri"/>
          <w:sz w:val="20"/>
        </w:rPr>
        <w:tab/>
      </w:r>
      <w:r w:rsidR="000F7F97">
        <w:rPr>
          <w:rFonts w:eastAsia="Calibri"/>
          <w:sz w:val="20"/>
        </w:rPr>
        <w:t xml:space="preserve">Discuss </w:t>
      </w:r>
      <w:r w:rsidR="004210A9">
        <w:rPr>
          <w:rFonts w:eastAsia="Calibri"/>
          <w:sz w:val="20"/>
        </w:rPr>
        <w:t xml:space="preserve">ATM Warrant Articles; Plastic </w:t>
      </w:r>
      <w:r w:rsidR="007035A3">
        <w:rPr>
          <w:rFonts w:eastAsia="Calibri"/>
          <w:sz w:val="20"/>
        </w:rPr>
        <w:t xml:space="preserve">Check-out bag Bylaw </w:t>
      </w:r>
      <w:r w:rsidR="004210A9">
        <w:rPr>
          <w:rFonts w:eastAsia="Calibri"/>
          <w:sz w:val="20"/>
        </w:rPr>
        <w:t>and Polystyrene</w:t>
      </w:r>
      <w:r w:rsidR="007035A3">
        <w:rPr>
          <w:rFonts w:eastAsia="Calibri"/>
          <w:sz w:val="20"/>
        </w:rPr>
        <w:t xml:space="preserve"> Food Container Bylaw, </w:t>
      </w:r>
      <w:r w:rsidR="00AB285D">
        <w:rPr>
          <w:rFonts w:eastAsia="Calibri"/>
          <w:sz w:val="20"/>
        </w:rPr>
        <w:t>Guest</w:t>
      </w:r>
      <w:r w:rsidR="007035A3">
        <w:rPr>
          <w:rFonts w:eastAsia="Calibri"/>
          <w:sz w:val="20"/>
        </w:rPr>
        <w:t>:</w:t>
      </w:r>
      <w:r w:rsidR="00AB285D">
        <w:rPr>
          <w:rFonts w:eastAsia="Calibri"/>
          <w:sz w:val="20"/>
        </w:rPr>
        <w:t xml:space="preserve"> </w:t>
      </w:r>
      <w:r w:rsidR="007035A3">
        <w:rPr>
          <w:rFonts w:eastAsia="Calibri"/>
          <w:sz w:val="20"/>
        </w:rPr>
        <w:t>Lead Petitioner</w:t>
      </w:r>
      <w:r w:rsidR="0000497E">
        <w:rPr>
          <w:rFonts w:eastAsia="Calibri"/>
          <w:sz w:val="20"/>
        </w:rPr>
        <w:t>,</w:t>
      </w:r>
      <w:r w:rsidR="007035A3">
        <w:rPr>
          <w:rFonts w:eastAsia="Calibri"/>
          <w:sz w:val="20"/>
        </w:rPr>
        <w:t xml:space="preserve"> </w:t>
      </w:r>
      <w:r w:rsidR="00AB285D">
        <w:rPr>
          <w:rFonts w:eastAsia="Calibri"/>
          <w:sz w:val="20"/>
        </w:rPr>
        <w:t>Paul Dale</w:t>
      </w:r>
    </w:p>
    <w:p w:rsidR="00DF64D4" w:rsidRDefault="00DF64D4" w:rsidP="00DF64D4">
      <w:pPr>
        <w:pStyle w:val="NoSpacing"/>
        <w:ind w:left="720" w:firstLine="720"/>
        <w:rPr>
          <w:rFonts w:eastAsia="Calibri"/>
          <w:sz w:val="20"/>
        </w:rPr>
      </w:pPr>
    </w:p>
    <w:p w:rsidR="00CE2603" w:rsidRDefault="0000497E" w:rsidP="00DF64D4">
      <w:pPr>
        <w:pStyle w:val="NoSpacing"/>
        <w:rPr>
          <w:rFonts w:eastAsia="Calibri"/>
          <w:sz w:val="20"/>
        </w:rPr>
      </w:pPr>
      <w:r>
        <w:rPr>
          <w:rFonts w:eastAsia="Calibri"/>
          <w:sz w:val="20"/>
        </w:rPr>
        <w:t>7</w:t>
      </w:r>
      <w:r w:rsidR="00DF64D4">
        <w:rPr>
          <w:rFonts w:eastAsia="Calibri"/>
          <w:sz w:val="20"/>
        </w:rPr>
        <w:t>:</w:t>
      </w:r>
      <w:r>
        <w:rPr>
          <w:rFonts w:eastAsia="Calibri"/>
          <w:sz w:val="20"/>
        </w:rPr>
        <w:t>45</w:t>
      </w:r>
      <w:r w:rsidR="00DF64D4">
        <w:rPr>
          <w:rFonts w:eastAsia="Calibri"/>
          <w:sz w:val="20"/>
        </w:rPr>
        <w:t xml:space="preserve"> p.m.</w:t>
      </w:r>
      <w:r w:rsidR="00DF64D4">
        <w:rPr>
          <w:rFonts w:eastAsia="Calibri"/>
          <w:sz w:val="20"/>
        </w:rPr>
        <w:tab/>
      </w:r>
      <w:r w:rsidR="00AB285D">
        <w:rPr>
          <w:rFonts w:eastAsia="Calibri"/>
          <w:sz w:val="20"/>
        </w:rPr>
        <w:t xml:space="preserve">Discuss </w:t>
      </w:r>
      <w:r w:rsidR="000F7F97">
        <w:rPr>
          <w:rFonts w:eastAsia="Calibri"/>
          <w:sz w:val="20"/>
        </w:rPr>
        <w:t>existing septic systems in Zone I’s of a Public Drinking Well</w:t>
      </w:r>
    </w:p>
    <w:p w:rsidR="00DF64D4" w:rsidRDefault="00DF64D4" w:rsidP="00DF64D4">
      <w:pPr>
        <w:pStyle w:val="NoSpacing"/>
        <w:rPr>
          <w:rFonts w:eastAsia="Calibri"/>
          <w:sz w:val="20"/>
        </w:rPr>
      </w:pPr>
    </w:p>
    <w:p w:rsidR="00744AF7" w:rsidRDefault="00566E8B" w:rsidP="007035A3">
      <w:pPr>
        <w:pStyle w:val="NoSpacing"/>
        <w:ind w:left="1440" w:hanging="1440"/>
        <w:rPr>
          <w:rFonts w:eastAsia="Calibri"/>
          <w:sz w:val="20"/>
        </w:rPr>
      </w:pPr>
      <w:r>
        <w:rPr>
          <w:rFonts w:eastAsia="Calibri"/>
          <w:sz w:val="20"/>
        </w:rPr>
        <w:t>8</w:t>
      </w:r>
      <w:r w:rsidR="00CE2603">
        <w:rPr>
          <w:rFonts w:eastAsia="Calibri"/>
          <w:sz w:val="20"/>
        </w:rPr>
        <w:t>:</w:t>
      </w:r>
      <w:r>
        <w:rPr>
          <w:rFonts w:eastAsia="Calibri"/>
          <w:sz w:val="20"/>
        </w:rPr>
        <w:t>1</w:t>
      </w:r>
      <w:r w:rsidR="0000497E">
        <w:rPr>
          <w:rFonts w:eastAsia="Calibri"/>
          <w:sz w:val="20"/>
        </w:rPr>
        <w:t>0</w:t>
      </w:r>
      <w:r w:rsidR="00E00601">
        <w:rPr>
          <w:rFonts w:eastAsia="Calibri"/>
          <w:sz w:val="20"/>
        </w:rPr>
        <w:t xml:space="preserve"> p.m.</w:t>
      </w:r>
      <w:r w:rsidR="00E00601">
        <w:rPr>
          <w:rFonts w:eastAsia="Calibri"/>
          <w:sz w:val="20"/>
        </w:rPr>
        <w:tab/>
      </w:r>
      <w:r w:rsidR="007035A3">
        <w:rPr>
          <w:rFonts w:eastAsia="Calibri"/>
          <w:sz w:val="20"/>
        </w:rPr>
        <w:t>P</w:t>
      </w:r>
      <w:r w:rsidR="00744AF7" w:rsidRPr="00744AF7">
        <w:rPr>
          <w:rFonts w:eastAsia="Calibri"/>
          <w:sz w:val="20"/>
        </w:rPr>
        <w:t xml:space="preserve">olicy Discussion - Policy on Use of Variances to Support Expansion </w:t>
      </w:r>
    </w:p>
    <w:p w:rsidR="005A1267" w:rsidRDefault="005A1267" w:rsidP="00DF64D4">
      <w:pPr>
        <w:pStyle w:val="NoSpacing"/>
        <w:rPr>
          <w:rFonts w:eastAsia="Calibri"/>
          <w:sz w:val="20"/>
        </w:rPr>
      </w:pPr>
    </w:p>
    <w:p w:rsidR="00744AF7" w:rsidRDefault="00566E8B" w:rsidP="00DF64D4">
      <w:pPr>
        <w:pStyle w:val="NoSpacing"/>
        <w:rPr>
          <w:rFonts w:eastAsia="Calibri"/>
          <w:sz w:val="20"/>
        </w:rPr>
      </w:pPr>
      <w:r>
        <w:rPr>
          <w:rFonts w:eastAsia="Calibri"/>
          <w:sz w:val="20"/>
        </w:rPr>
        <w:t>8</w:t>
      </w:r>
      <w:r w:rsidR="005A1267">
        <w:rPr>
          <w:rFonts w:eastAsia="Calibri"/>
          <w:sz w:val="20"/>
        </w:rPr>
        <w:t>:</w:t>
      </w:r>
      <w:r w:rsidR="007035A3">
        <w:rPr>
          <w:rFonts w:eastAsia="Calibri"/>
          <w:sz w:val="20"/>
        </w:rPr>
        <w:t>30</w:t>
      </w:r>
      <w:r w:rsidR="005A1267">
        <w:rPr>
          <w:rFonts w:eastAsia="Calibri"/>
          <w:sz w:val="20"/>
        </w:rPr>
        <w:t xml:space="preserve"> p.m.</w:t>
      </w:r>
      <w:r w:rsidR="005A1267">
        <w:rPr>
          <w:rFonts w:eastAsia="Calibri"/>
          <w:sz w:val="20"/>
        </w:rPr>
        <w:tab/>
      </w:r>
      <w:r w:rsidR="00744AF7" w:rsidRPr="00744AF7">
        <w:rPr>
          <w:rFonts w:eastAsia="Calibri"/>
          <w:sz w:val="20"/>
        </w:rPr>
        <w:t>Policy Discussion - Policy on Use of Active and Passive I&amp;A Technologies</w:t>
      </w:r>
    </w:p>
    <w:p w:rsidR="005A1267" w:rsidRPr="00744AF7" w:rsidRDefault="005A1267" w:rsidP="00DF64D4">
      <w:pPr>
        <w:pStyle w:val="NoSpacing"/>
        <w:rPr>
          <w:rFonts w:eastAsia="Calibri"/>
          <w:sz w:val="20"/>
        </w:rPr>
      </w:pPr>
    </w:p>
    <w:p w:rsidR="004210A9" w:rsidRPr="004210A9" w:rsidRDefault="007035A3" w:rsidP="00DF64D4">
      <w:pPr>
        <w:pStyle w:val="NoSpacing"/>
        <w:rPr>
          <w:rFonts w:eastAsia="Calibri"/>
          <w:sz w:val="20"/>
        </w:rPr>
      </w:pPr>
      <w:r>
        <w:rPr>
          <w:rFonts w:eastAsia="Calibri"/>
          <w:sz w:val="20"/>
        </w:rPr>
        <w:t>8</w:t>
      </w:r>
      <w:r w:rsidR="007B37BE">
        <w:rPr>
          <w:rFonts w:eastAsia="Calibri"/>
          <w:sz w:val="20"/>
        </w:rPr>
        <w:t>:</w:t>
      </w:r>
      <w:r>
        <w:rPr>
          <w:rFonts w:eastAsia="Calibri"/>
          <w:sz w:val="20"/>
        </w:rPr>
        <w:t>45</w:t>
      </w:r>
      <w:r w:rsidR="00744AF7" w:rsidRPr="00744AF7">
        <w:rPr>
          <w:rFonts w:eastAsia="Calibri"/>
          <w:sz w:val="20"/>
        </w:rPr>
        <w:t xml:space="preserve"> p.m.</w:t>
      </w:r>
      <w:r w:rsidR="00566E8B">
        <w:rPr>
          <w:rFonts w:eastAsia="Calibri"/>
          <w:sz w:val="20"/>
        </w:rPr>
        <w:tab/>
      </w:r>
      <w:r w:rsidR="004210A9" w:rsidRPr="004210A9">
        <w:rPr>
          <w:rFonts w:eastAsia="Calibri"/>
          <w:sz w:val="20"/>
        </w:rPr>
        <w:t>General business</w:t>
      </w:r>
    </w:p>
    <w:p w:rsidR="004210A9" w:rsidRPr="004210A9" w:rsidRDefault="004210A9" w:rsidP="00DF64D4">
      <w:pPr>
        <w:pStyle w:val="NoSpacing"/>
        <w:numPr>
          <w:ilvl w:val="0"/>
          <w:numId w:val="4"/>
        </w:numPr>
        <w:rPr>
          <w:rFonts w:eastAsia="Calibri"/>
          <w:sz w:val="20"/>
        </w:rPr>
      </w:pPr>
      <w:r w:rsidRPr="004210A9">
        <w:rPr>
          <w:rFonts w:eastAsia="Calibri"/>
          <w:sz w:val="20"/>
        </w:rPr>
        <w:t>Approve Bills</w:t>
      </w:r>
    </w:p>
    <w:p w:rsidR="004210A9" w:rsidRPr="004210A9" w:rsidRDefault="004210A9" w:rsidP="00DF64D4">
      <w:pPr>
        <w:pStyle w:val="NoSpacing"/>
        <w:numPr>
          <w:ilvl w:val="0"/>
          <w:numId w:val="4"/>
        </w:numPr>
        <w:rPr>
          <w:rFonts w:eastAsia="Calibri"/>
          <w:sz w:val="20"/>
        </w:rPr>
      </w:pPr>
      <w:r w:rsidRPr="004210A9">
        <w:rPr>
          <w:rFonts w:eastAsia="Calibri"/>
          <w:sz w:val="20"/>
        </w:rPr>
        <w:t>Approve minutes –   November 2, 2016, November 28, 2016</w:t>
      </w:r>
    </w:p>
    <w:p w:rsidR="004210A9" w:rsidRPr="004210A9" w:rsidRDefault="004210A9" w:rsidP="00DF64D4">
      <w:pPr>
        <w:pStyle w:val="NoSpacing"/>
        <w:numPr>
          <w:ilvl w:val="0"/>
          <w:numId w:val="4"/>
        </w:numPr>
        <w:rPr>
          <w:rFonts w:eastAsia="Calibri"/>
          <w:sz w:val="20"/>
        </w:rPr>
      </w:pPr>
      <w:r w:rsidRPr="004210A9">
        <w:rPr>
          <w:rFonts w:eastAsia="Calibri"/>
          <w:sz w:val="20"/>
        </w:rPr>
        <w:t xml:space="preserve">Set future meeting dates </w:t>
      </w:r>
    </w:p>
    <w:p w:rsidR="004210A9" w:rsidRDefault="004210A9" w:rsidP="00DF64D4">
      <w:pPr>
        <w:pStyle w:val="NoSpacing"/>
        <w:numPr>
          <w:ilvl w:val="0"/>
          <w:numId w:val="4"/>
        </w:numPr>
        <w:rPr>
          <w:rFonts w:eastAsia="Calibri"/>
          <w:sz w:val="20"/>
        </w:rPr>
      </w:pPr>
      <w:r w:rsidRPr="004210A9">
        <w:rPr>
          <w:rFonts w:eastAsia="Calibri"/>
          <w:sz w:val="20"/>
        </w:rPr>
        <w:t>Review Director’s report</w:t>
      </w:r>
    </w:p>
    <w:p w:rsidR="00DF64D4" w:rsidRDefault="00DF64D4" w:rsidP="00DF64D4">
      <w:pPr>
        <w:pStyle w:val="NoSpacing"/>
        <w:ind w:left="1080"/>
        <w:rPr>
          <w:rFonts w:eastAsia="Calibri"/>
          <w:sz w:val="20"/>
        </w:rPr>
      </w:pPr>
    </w:p>
    <w:p w:rsidR="007970A7" w:rsidRPr="00E65CA0" w:rsidRDefault="00E00601" w:rsidP="00DF64D4">
      <w:pPr>
        <w:pStyle w:val="NoSpacing"/>
        <w:rPr>
          <w:rFonts w:eastAsia="Calibri"/>
          <w:sz w:val="20"/>
        </w:rPr>
      </w:pPr>
      <w:r>
        <w:rPr>
          <w:rFonts w:eastAsia="Calibri"/>
          <w:sz w:val="20"/>
        </w:rPr>
        <w:t>9</w:t>
      </w:r>
      <w:r w:rsidR="00E04E32">
        <w:rPr>
          <w:rFonts w:eastAsia="Calibri"/>
          <w:sz w:val="20"/>
        </w:rPr>
        <w:t>:</w:t>
      </w:r>
      <w:r w:rsidR="0000497E">
        <w:rPr>
          <w:rFonts w:eastAsia="Calibri"/>
          <w:sz w:val="20"/>
        </w:rPr>
        <w:t>00</w:t>
      </w:r>
      <w:r w:rsidR="00CA6A14" w:rsidRPr="00E65CA0">
        <w:rPr>
          <w:rFonts w:eastAsia="Calibri"/>
          <w:sz w:val="20"/>
        </w:rPr>
        <w:t xml:space="preserve"> p.m.</w:t>
      </w:r>
      <w:r w:rsidR="00CA6A14" w:rsidRPr="00E65CA0">
        <w:rPr>
          <w:rFonts w:eastAsia="Calibri"/>
          <w:sz w:val="20"/>
        </w:rPr>
        <w:tab/>
      </w:r>
      <w:r w:rsidR="007970A7" w:rsidRPr="00E65CA0">
        <w:rPr>
          <w:rFonts w:eastAsia="Calibri"/>
          <w:sz w:val="20"/>
        </w:rPr>
        <w:t>Topics not reasonably anticipated by the chair 48 hours in advance of the meeting, if any</w:t>
      </w:r>
    </w:p>
    <w:p w:rsidR="002B52B4" w:rsidRDefault="002B52B4" w:rsidP="00DF64D4">
      <w:pPr>
        <w:pStyle w:val="NoSpacing"/>
        <w:rPr>
          <w:rFonts w:eastAsia="Calibri"/>
          <w:sz w:val="20"/>
        </w:rPr>
      </w:pPr>
    </w:p>
    <w:p w:rsidR="002B52B4" w:rsidRDefault="002B52B4" w:rsidP="00DF64D4">
      <w:pPr>
        <w:pStyle w:val="NoSpacing"/>
        <w:rPr>
          <w:rFonts w:eastAsia="Calibri"/>
          <w:sz w:val="20"/>
        </w:rPr>
      </w:pPr>
    </w:p>
    <w:p w:rsidR="005E3E0D" w:rsidRPr="00E65CA0" w:rsidRDefault="00C61CD0" w:rsidP="002B52B4">
      <w:pPr>
        <w:pStyle w:val="NoSpacing"/>
        <w:jc w:val="center"/>
        <w:rPr>
          <w:rFonts w:eastAsia="Calibri"/>
          <w:sz w:val="20"/>
        </w:rPr>
      </w:pPr>
      <w:r w:rsidRPr="00E65CA0">
        <w:rPr>
          <w:rFonts w:eastAsia="Calibri"/>
          <w:sz w:val="20"/>
        </w:rPr>
        <w:t xml:space="preserve">Next meeting: </w:t>
      </w:r>
      <w:r w:rsidR="00810C9D" w:rsidRPr="00E65CA0">
        <w:rPr>
          <w:rFonts w:eastAsia="Calibri"/>
          <w:sz w:val="20"/>
        </w:rPr>
        <w:t xml:space="preserve"> </w:t>
      </w:r>
      <w:r w:rsidR="00AF6740" w:rsidRPr="00E65CA0">
        <w:rPr>
          <w:rFonts w:eastAsia="Calibri"/>
          <w:sz w:val="20"/>
        </w:rPr>
        <w:t xml:space="preserve"> </w:t>
      </w:r>
      <w:r w:rsidR="00C31F62" w:rsidRPr="00E65CA0">
        <w:rPr>
          <w:rFonts w:eastAsia="Calibri"/>
          <w:sz w:val="20"/>
        </w:rPr>
        <w:t>To be determined</w:t>
      </w:r>
    </w:p>
    <w:p w:rsidR="00DE044E" w:rsidRPr="00E65CA0" w:rsidRDefault="00E9540D" w:rsidP="002B52B4">
      <w:pPr>
        <w:pStyle w:val="NoSpacing"/>
        <w:jc w:val="center"/>
        <w:rPr>
          <w:rFonts w:eastAsia="Calibri"/>
          <w:sz w:val="20"/>
        </w:rPr>
      </w:pPr>
      <w:r w:rsidRPr="00E65CA0">
        <w:rPr>
          <w:rFonts w:eastAsia="Calibri"/>
          <w:sz w:val="20"/>
        </w:rPr>
        <w:t>Please note: items may not be discussed in the exact order listed</w:t>
      </w:r>
    </w:p>
    <w:p w:rsidR="00A041CD" w:rsidRDefault="002B52B4" w:rsidP="002B52B4">
      <w:pPr>
        <w:pStyle w:val="NoSpacing"/>
        <w:jc w:val="center"/>
      </w:pPr>
      <w:r>
        <w:rPr>
          <w:rFonts w:eastAsia="Calibri"/>
          <w:sz w:val="20"/>
        </w:rPr>
        <w:t>010317</w:t>
      </w:r>
      <w:r w:rsidR="005A0FC6" w:rsidRPr="00E65CA0">
        <w:rPr>
          <w:rFonts w:eastAsia="Calibri"/>
          <w:sz w:val="20"/>
        </w:rPr>
        <w:t>agenda</w:t>
      </w:r>
    </w:p>
    <w:sectPr w:rsidR="00A041CD" w:rsidSect="00CE0AD2">
      <w:footerReference w:type="default" r:id="rId11"/>
      <w:pgSz w:w="12240" w:h="15840" w:code="1"/>
      <w:pgMar w:top="27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0D" w:rsidRDefault="00E9540D">
      <w:r>
        <w:separator/>
      </w:r>
    </w:p>
  </w:endnote>
  <w:endnote w:type="continuationSeparator" w:id="0">
    <w:p w:rsidR="00E9540D" w:rsidRDefault="00E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5E" w:rsidRDefault="006F7F5E">
    <w:pPr>
      <w:pStyle w:val="Footer"/>
      <w:jc w:val="right"/>
      <w:rPr>
        <w:sz w:val="22"/>
      </w:rPr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0D" w:rsidRDefault="00E9540D">
      <w:r>
        <w:separator/>
      </w:r>
    </w:p>
  </w:footnote>
  <w:footnote w:type="continuationSeparator" w:id="0">
    <w:p w:rsidR="00E9540D" w:rsidRDefault="00E9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0434"/>
    <w:multiLevelType w:val="hybridMultilevel"/>
    <w:tmpl w:val="78804A88"/>
    <w:lvl w:ilvl="0" w:tplc="29700B8C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C7F66BF"/>
    <w:multiLevelType w:val="hybridMultilevel"/>
    <w:tmpl w:val="8DA2EFAE"/>
    <w:lvl w:ilvl="0" w:tplc="A1AA8E54">
      <w:start w:val="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66C114B"/>
    <w:multiLevelType w:val="hybridMultilevel"/>
    <w:tmpl w:val="0388B7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FCF2163"/>
    <w:multiLevelType w:val="hybridMultilevel"/>
    <w:tmpl w:val="0388B7A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0D"/>
    <w:rsid w:val="0000282D"/>
    <w:rsid w:val="0000497E"/>
    <w:rsid w:val="0001110B"/>
    <w:rsid w:val="000153C3"/>
    <w:rsid w:val="000334D5"/>
    <w:rsid w:val="00034845"/>
    <w:rsid w:val="00096B77"/>
    <w:rsid w:val="000976DC"/>
    <w:rsid w:val="000A3738"/>
    <w:rsid w:val="000A5DF7"/>
    <w:rsid w:val="000B42B6"/>
    <w:rsid w:val="000C4E01"/>
    <w:rsid w:val="000E0F66"/>
    <w:rsid w:val="000F2129"/>
    <w:rsid w:val="000F4583"/>
    <w:rsid w:val="000F644C"/>
    <w:rsid w:val="000F7F97"/>
    <w:rsid w:val="00105310"/>
    <w:rsid w:val="001177F5"/>
    <w:rsid w:val="001250D7"/>
    <w:rsid w:val="00150793"/>
    <w:rsid w:val="001520D4"/>
    <w:rsid w:val="00153431"/>
    <w:rsid w:val="00164B4A"/>
    <w:rsid w:val="0018151C"/>
    <w:rsid w:val="001A5D99"/>
    <w:rsid w:val="001C3D53"/>
    <w:rsid w:val="001C4889"/>
    <w:rsid w:val="001D3274"/>
    <w:rsid w:val="001D6FCE"/>
    <w:rsid w:val="001E33C9"/>
    <w:rsid w:val="001F0147"/>
    <w:rsid w:val="001F7D63"/>
    <w:rsid w:val="002031C2"/>
    <w:rsid w:val="002073DF"/>
    <w:rsid w:val="002457A7"/>
    <w:rsid w:val="00251E81"/>
    <w:rsid w:val="0026070F"/>
    <w:rsid w:val="00287437"/>
    <w:rsid w:val="00297589"/>
    <w:rsid w:val="002A57B7"/>
    <w:rsid w:val="002A7A3F"/>
    <w:rsid w:val="002B2084"/>
    <w:rsid w:val="002B52B4"/>
    <w:rsid w:val="002B68F3"/>
    <w:rsid w:val="002C048A"/>
    <w:rsid w:val="002C748C"/>
    <w:rsid w:val="002E58DB"/>
    <w:rsid w:val="002E5B69"/>
    <w:rsid w:val="002F0327"/>
    <w:rsid w:val="002F09D2"/>
    <w:rsid w:val="002F6324"/>
    <w:rsid w:val="0031102C"/>
    <w:rsid w:val="003124B0"/>
    <w:rsid w:val="0032756F"/>
    <w:rsid w:val="00342CB4"/>
    <w:rsid w:val="003706F4"/>
    <w:rsid w:val="0037111C"/>
    <w:rsid w:val="00376502"/>
    <w:rsid w:val="00391D97"/>
    <w:rsid w:val="003B0363"/>
    <w:rsid w:val="003B5022"/>
    <w:rsid w:val="003C2623"/>
    <w:rsid w:val="003D06FF"/>
    <w:rsid w:val="003D59D8"/>
    <w:rsid w:val="004129E3"/>
    <w:rsid w:val="00413578"/>
    <w:rsid w:val="00415F15"/>
    <w:rsid w:val="004210A9"/>
    <w:rsid w:val="00425F4E"/>
    <w:rsid w:val="0043172D"/>
    <w:rsid w:val="00432643"/>
    <w:rsid w:val="00443003"/>
    <w:rsid w:val="004515AC"/>
    <w:rsid w:val="004652B8"/>
    <w:rsid w:val="00482E24"/>
    <w:rsid w:val="004C7495"/>
    <w:rsid w:val="004D0705"/>
    <w:rsid w:val="004D51E0"/>
    <w:rsid w:val="00500EAC"/>
    <w:rsid w:val="00522C36"/>
    <w:rsid w:val="00566E8B"/>
    <w:rsid w:val="0056728C"/>
    <w:rsid w:val="00583948"/>
    <w:rsid w:val="005966A9"/>
    <w:rsid w:val="005A0FC6"/>
    <w:rsid w:val="005A1267"/>
    <w:rsid w:val="005B7218"/>
    <w:rsid w:val="005B7BEE"/>
    <w:rsid w:val="005C5BA3"/>
    <w:rsid w:val="005C7248"/>
    <w:rsid w:val="005E3E0D"/>
    <w:rsid w:val="005F0542"/>
    <w:rsid w:val="006236C8"/>
    <w:rsid w:val="00626FAC"/>
    <w:rsid w:val="00642D38"/>
    <w:rsid w:val="00645D4C"/>
    <w:rsid w:val="00655C9E"/>
    <w:rsid w:val="00657263"/>
    <w:rsid w:val="006602C1"/>
    <w:rsid w:val="0066096A"/>
    <w:rsid w:val="00675487"/>
    <w:rsid w:val="0068571A"/>
    <w:rsid w:val="006A13B7"/>
    <w:rsid w:val="006E14FC"/>
    <w:rsid w:val="006F358C"/>
    <w:rsid w:val="006F5F7A"/>
    <w:rsid w:val="006F7F5E"/>
    <w:rsid w:val="007035A3"/>
    <w:rsid w:val="00744AF7"/>
    <w:rsid w:val="007544B2"/>
    <w:rsid w:val="00781243"/>
    <w:rsid w:val="00794699"/>
    <w:rsid w:val="007970A7"/>
    <w:rsid w:val="007A75D5"/>
    <w:rsid w:val="007B37BE"/>
    <w:rsid w:val="007B5313"/>
    <w:rsid w:val="007D6B3B"/>
    <w:rsid w:val="007E1357"/>
    <w:rsid w:val="007F733F"/>
    <w:rsid w:val="00802A6F"/>
    <w:rsid w:val="00806B16"/>
    <w:rsid w:val="00810C9D"/>
    <w:rsid w:val="00814D4B"/>
    <w:rsid w:val="00815943"/>
    <w:rsid w:val="008259D6"/>
    <w:rsid w:val="00830415"/>
    <w:rsid w:val="008342F1"/>
    <w:rsid w:val="008569E6"/>
    <w:rsid w:val="008715ED"/>
    <w:rsid w:val="008737A4"/>
    <w:rsid w:val="0088192A"/>
    <w:rsid w:val="008C5433"/>
    <w:rsid w:val="008D19B6"/>
    <w:rsid w:val="008D475D"/>
    <w:rsid w:val="008F0F75"/>
    <w:rsid w:val="00900288"/>
    <w:rsid w:val="00900D58"/>
    <w:rsid w:val="00905223"/>
    <w:rsid w:val="00930B04"/>
    <w:rsid w:val="00937C5B"/>
    <w:rsid w:val="00955AD3"/>
    <w:rsid w:val="00973116"/>
    <w:rsid w:val="00991CB0"/>
    <w:rsid w:val="00996BD2"/>
    <w:rsid w:val="009A32F4"/>
    <w:rsid w:val="009D053E"/>
    <w:rsid w:val="009F0F43"/>
    <w:rsid w:val="00A041CD"/>
    <w:rsid w:val="00A10B11"/>
    <w:rsid w:val="00A111B6"/>
    <w:rsid w:val="00A224C0"/>
    <w:rsid w:val="00A24BDA"/>
    <w:rsid w:val="00A309BC"/>
    <w:rsid w:val="00A50B3E"/>
    <w:rsid w:val="00A87DE4"/>
    <w:rsid w:val="00AB285D"/>
    <w:rsid w:val="00AC3851"/>
    <w:rsid w:val="00AD1DBA"/>
    <w:rsid w:val="00AD3C2E"/>
    <w:rsid w:val="00AF09BC"/>
    <w:rsid w:val="00AF6601"/>
    <w:rsid w:val="00AF6740"/>
    <w:rsid w:val="00B03B0B"/>
    <w:rsid w:val="00B126B7"/>
    <w:rsid w:val="00B21120"/>
    <w:rsid w:val="00B45910"/>
    <w:rsid w:val="00B75E4E"/>
    <w:rsid w:val="00BA039D"/>
    <w:rsid w:val="00BB53BB"/>
    <w:rsid w:val="00BD64AA"/>
    <w:rsid w:val="00BE776E"/>
    <w:rsid w:val="00BF192A"/>
    <w:rsid w:val="00C0443D"/>
    <w:rsid w:val="00C1422D"/>
    <w:rsid w:val="00C147D8"/>
    <w:rsid w:val="00C31F62"/>
    <w:rsid w:val="00C47574"/>
    <w:rsid w:val="00C55C5F"/>
    <w:rsid w:val="00C61CD0"/>
    <w:rsid w:val="00C6592A"/>
    <w:rsid w:val="00C84C0B"/>
    <w:rsid w:val="00C857C6"/>
    <w:rsid w:val="00CA6A14"/>
    <w:rsid w:val="00CA7A5A"/>
    <w:rsid w:val="00CC05A9"/>
    <w:rsid w:val="00CC468D"/>
    <w:rsid w:val="00CC6517"/>
    <w:rsid w:val="00CD17BB"/>
    <w:rsid w:val="00CE0AD2"/>
    <w:rsid w:val="00CE0D20"/>
    <w:rsid w:val="00CE2603"/>
    <w:rsid w:val="00CE480B"/>
    <w:rsid w:val="00CE5C8A"/>
    <w:rsid w:val="00D01D61"/>
    <w:rsid w:val="00D04770"/>
    <w:rsid w:val="00D55216"/>
    <w:rsid w:val="00D578B3"/>
    <w:rsid w:val="00D6382E"/>
    <w:rsid w:val="00D67432"/>
    <w:rsid w:val="00D758BA"/>
    <w:rsid w:val="00D774AF"/>
    <w:rsid w:val="00D84311"/>
    <w:rsid w:val="00D93B11"/>
    <w:rsid w:val="00D9685D"/>
    <w:rsid w:val="00DA07A5"/>
    <w:rsid w:val="00DB24F0"/>
    <w:rsid w:val="00DC2E8B"/>
    <w:rsid w:val="00DE044E"/>
    <w:rsid w:val="00DE57C2"/>
    <w:rsid w:val="00DF2289"/>
    <w:rsid w:val="00DF64D4"/>
    <w:rsid w:val="00E00601"/>
    <w:rsid w:val="00E04E32"/>
    <w:rsid w:val="00E1233D"/>
    <w:rsid w:val="00E143CB"/>
    <w:rsid w:val="00E252D9"/>
    <w:rsid w:val="00E56242"/>
    <w:rsid w:val="00E65CA0"/>
    <w:rsid w:val="00E76248"/>
    <w:rsid w:val="00E9045A"/>
    <w:rsid w:val="00E9540D"/>
    <w:rsid w:val="00E959CD"/>
    <w:rsid w:val="00EA30B0"/>
    <w:rsid w:val="00EC4BAD"/>
    <w:rsid w:val="00EC61C6"/>
    <w:rsid w:val="00ED1F1C"/>
    <w:rsid w:val="00ED50CE"/>
    <w:rsid w:val="00EF4F2A"/>
    <w:rsid w:val="00F07E88"/>
    <w:rsid w:val="00F20FEA"/>
    <w:rsid w:val="00F30096"/>
    <w:rsid w:val="00F32057"/>
    <w:rsid w:val="00F44D60"/>
    <w:rsid w:val="00F775C2"/>
    <w:rsid w:val="00F8798E"/>
    <w:rsid w:val="00F91DFA"/>
    <w:rsid w:val="00FA120E"/>
    <w:rsid w:val="00FB74CF"/>
    <w:rsid w:val="00FB770F"/>
    <w:rsid w:val="00FC033D"/>
    <w:rsid w:val="00FC4912"/>
    <w:rsid w:val="00FC54DE"/>
    <w:rsid w:val="00FC648F"/>
    <w:rsid w:val="00FD4406"/>
    <w:rsid w:val="00FE14EE"/>
    <w:rsid w:val="00FE31FB"/>
    <w:rsid w:val="00FE6065"/>
    <w:rsid w:val="00FF1805"/>
    <w:rsid w:val="00FF1C07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64D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64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2F5C-6937-4865-B88F-BB8E4A54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WAYLAND</vt:lpstr>
    </vt:vector>
  </TitlesOfParts>
  <Company>Selectmen - Town of Wayland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WAYLAND</dc:title>
  <dc:creator>White, Patti</dc:creator>
  <cp:lastModifiedBy>White, Patti</cp:lastModifiedBy>
  <cp:revision>2</cp:revision>
  <cp:lastPrinted>2016-10-31T17:06:00Z</cp:lastPrinted>
  <dcterms:created xsi:type="dcterms:W3CDTF">2016-12-28T20:10:00Z</dcterms:created>
  <dcterms:modified xsi:type="dcterms:W3CDTF">2016-12-28T20:10:00Z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1170272840</vt:i4>
  </property>
</Properties>
</file>