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F1" w:rsidRDefault="00461AF1"/>
    <w:p w:rsidR="00423ABB" w:rsidRDefault="00423ABB"/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Year" w:val="2016"/>
          <w:attr w:name="Day" w:val="29"/>
          <w:attr w:name="Month" w:val="12"/>
        </w:smartTagPr>
        <w:r>
          <w:rPr>
            <w:rFonts w:ascii="Verdana" w:hAnsi="Verdana" w:cs="Verdana"/>
            <w:sz w:val="20"/>
            <w:szCs w:val="20"/>
          </w:rPr>
          <w:t>December 29,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Minute" w:val="0"/>
          <w:attr w:name="Hour" w:val="19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None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minutes of </w:t>
      </w:r>
      <w:smartTag w:uri="urn:schemas-microsoft-com:office:smarttags" w:element="date">
        <w:smartTagPr>
          <w:attr w:name="Year" w:val="2016"/>
          <w:attr w:name="Day" w:val="22"/>
          <w:attr w:name="Month" w:val="12"/>
        </w:smartTagPr>
        <w:r>
          <w:rPr>
            <w:rFonts w:ascii="Verdana" w:hAnsi="Verdana" w:cs="Verdana"/>
            <w:sz w:val="20"/>
            <w:szCs w:val="20"/>
          </w:rPr>
          <w:t xml:space="preserve">December 22,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 xml:space="preserve">, Krygeris </w:t>
      </w:r>
      <w:r>
        <w:rPr>
          <w:rFonts w:ascii="Verdana" w:hAnsi="Verdana" w:cs="Verdana"/>
          <w:sz w:val="20"/>
          <w:szCs w:val="20"/>
        </w:rPr>
        <w:t>second the motion, all voted in favor.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January 3, 2017</w:t>
        </w:r>
      </w:smartTag>
      <w:r>
        <w:rPr>
          <w:rFonts w:ascii="Verdana" w:hAnsi="Verdana" w:cs="Verdana"/>
          <w:sz w:val="20"/>
          <w:szCs w:val="20"/>
        </w:rPr>
        <w:t xml:space="preserve">, Planning Board meeting at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January 5, 2017</w:t>
        </w:r>
      </w:smartTag>
      <w:r>
        <w:rPr>
          <w:rFonts w:ascii="Verdana" w:hAnsi="Verdana" w:cs="Verdana"/>
          <w:sz w:val="20"/>
          <w:szCs w:val="20"/>
        </w:rPr>
        <w:t xml:space="preserve">, Selectmen office hours 9-4, evening meeting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January 11, 2017</w:t>
        </w:r>
      </w:smartTag>
      <w:r>
        <w:rPr>
          <w:rFonts w:ascii="Verdana" w:hAnsi="Verdana" w:cs="Verdana"/>
          <w:sz w:val="20"/>
          <w:szCs w:val="20"/>
        </w:rPr>
        <w:t xml:space="preserve">, Park &amp; Rec meeting at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6:00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January 18, 2017</w:t>
        </w:r>
      </w:smartTag>
      <w:r>
        <w:rPr>
          <w:rFonts w:ascii="Verdana" w:hAnsi="Verdana" w:cs="Verdana"/>
          <w:sz w:val="20"/>
          <w:szCs w:val="20"/>
        </w:rPr>
        <w:t xml:space="preserve">, Conservation Committee at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r>
        <w:t>DID YOU KNOW?</w:t>
      </w:r>
    </w:p>
    <w:p w:rsidR="00423ABB" w:rsidRDefault="00423ABB" w:rsidP="00423AB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Sean Madigan tm# 12/191 requested a building permit to construct a 12 X 14’ addition. Krygeris motioned to approve the building permit with the approval from the Department of Environmental Services (DES) Wetland Bureau.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 all voted in favor.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4.1 Real Estate agent looking for</w:t>
      </w:r>
      <w:r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</w:t>
      </w:r>
      <w:r w:rsidRPr="00423ABB">
        <w:rPr>
          <w:rFonts w:ascii="Verdana" w:hAnsi="Verdana" w:cs="Verdana"/>
          <w:noProof/>
          <w:sz w:val="20"/>
          <w:szCs w:val="20"/>
        </w:rPr>
        <w:t>copy</w:t>
      </w:r>
      <w:r>
        <w:rPr>
          <w:rFonts w:ascii="Verdana" w:hAnsi="Verdana" w:cs="Verdana"/>
          <w:sz w:val="20"/>
          <w:szCs w:val="20"/>
        </w:rPr>
        <w:t xml:space="preserve"> of tax cards.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Shawn Atkins provided an invoice for the purchase of an ice auger prior approval from the select board.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Andrew hatch to discuss the Energy Committee annual report for 2016.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5.1.1 Discussed with the selectmen if replacement of equipment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Chief Moser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Updated the selectmen with fire department invoices for 2016</w:t>
      </w:r>
    </w:p>
    <w:p w:rsidR="00423ABB" w:rsidRDefault="00423ABB" w:rsidP="00423AB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23ABB" w:rsidRDefault="00423ABB" w:rsidP="00423AB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noProof/>
          <w:sz w:val="20"/>
          <w:szCs w:val="20"/>
        </w:rPr>
      </w:pP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 OVER THE LAST TWO WEEKS.</w:t>
      </w: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New Hampshire</w:t>
        </w:r>
      </w:smartTag>
      <w:r>
        <w:rPr>
          <w:rFonts w:ascii="Verdana" w:hAnsi="Verdana" w:cs="Verdana"/>
          <w:sz w:val="20"/>
          <w:szCs w:val="20"/>
        </w:rPr>
        <w:t xml:space="preserve"> Business Review Vol. 38-No.27 public reading file</w:t>
      </w: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</w:t>
      </w:r>
      <w:proofErr w:type="spellStart"/>
      <w:r>
        <w:rPr>
          <w:rFonts w:ascii="Verdana" w:hAnsi="Verdana" w:cs="Verdana"/>
          <w:sz w:val="20"/>
          <w:szCs w:val="20"/>
        </w:rPr>
        <w:t>DrummondWoodsum</w:t>
      </w:r>
      <w:proofErr w:type="spellEnd"/>
      <w:r>
        <w:rPr>
          <w:rFonts w:ascii="Verdana" w:hAnsi="Verdana" w:cs="Verdana"/>
          <w:sz w:val="20"/>
          <w:szCs w:val="20"/>
        </w:rPr>
        <w:t xml:space="preserve"> (Matt Serge) provided a copy of the court filing Case # 220-2016-CV-00146. </w:t>
      </w:r>
      <w:proofErr w:type="gramStart"/>
      <w:r>
        <w:rPr>
          <w:rFonts w:ascii="Verdana" w:hAnsi="Verdana" w:cs="Verdana"/>
          <w:sz w:val="20"/>
          <w:szCs w:val="20"/>
        </w:rPr>
        <w:t>filed</w:t>
      </w:r>
      <w:proofErr w:type="gramEnd"/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 Email from Captain Wright (</w:t>
      </w:r>
      <w:proofErr w:type="spellStart"/>
      <w:r>
        <w:rPr>
          <w:rFonts w:ascii="Verdana" w:hAnsi="Verdana" w:cs="Verdana"/>
          <w:sz w:val="20"/>
          <w:szCs w:val="20"/>
        </w:rPr>
        <w:t>WhenToWork</w:t>
      </w:r>
      <w:proofErr w:type="spellEnd"/>
      <w:r>
        <w:rPr>
          <w:rFonts w:ascii="Verdana" w:hAnsi="Verdana" w:cs="Verdana"/>
          <w:sz w:val="20"/>
          <w:szCs w:val="20"/>
        </w:rPr>
        <w:t xml:space="preserve">),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 Rescue Squad Schedule for January 2017. </w:t>
      </w: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 New Hampshire Municipal Association, Legislative Bulletin 2017 session, public reading file</w:t>
      </w: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Email from Jed Schwartz with a revised conceptual plan V.3 for the fire/rescue municipal project. </w:t>
      </w:r>
    </w:p>
    <w:p w:rsidR="00423ABB" w:rsidRDefault="00423ABB" w:rsidP="00423AB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 xml:space="preserve">BUSINESS: </w:t>
      </w:r>
    </w:p>
    <w:p w:rsidR="00423ABB" w:rsidRDefault="00423ABB" w:rsidP="00423AB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8.1 Shawn Atkins provided a copy of a </w:t>
      </w:r>
      <w:r w:rsidRPr="00423ABB">
        <w:rPr>
          <w:rFonts w:ascii="Verdana" w:hAnsi="Verdana" w:cs="Verdana"/>
          <w:noProof/>
          <w:sz w:val="20"/>
          <w:szCs w:val="20"/>
        </w:rPr>
        <w:t>concep</w:t>
      </w:r>
      <w:r>
        <w:rPr>
          <w:rFonts w:ascii="Verdana" w:hAnsi="Verdana" w:cs="Verdana"/>
          <w:noProof/>
          <w:sz w:val="20"/>
          <w:szCs w:val="20"/>
        </w:rPr>
        <w:t>t</w:t>
      </w:r>
      <w:r w:rsidRPr="00423ABB">
        <w:rPr>
          <w:rFonts w:ascii="Verdana" w:hAnsi="Verdana" w:cs="Verdana"/>
          <w:noProof/>
          <w:sz w:val="20"/>
          <w:szCs w:val="20"/>
        </w:rPr>
        <w:t>ual</w:t>
      </w:r>
      <w:r>
        <w:rPr>
          <w:rFonts w:ascii="Verdana" w:hAnsi="Verdana" w:cs="Verdana"/>
          <w:noProof/>
          <w:sz w:val="20"/>
          <w:szCs w:val="20"/>
        </w:rPr>
        <w:t xml:space="preserve"> plan for selectmen </w:t>
      </w:r>
      <w:r w:rsidRPr="00423ABB">
        <w:rPr>
          <w:rFonts w:ascii="Verdana" w:hAnsi="Verdana" w:cs="Verdana"/>
          <w:noProof/>
          <w:sz w:val="20"/>
          <w:szCs w:val="20"/>
        </w:rPr>
        <w:t>con</w:t>
      </w:r>
      <w:r>
        <w:rPr>
          <w:rFonts w:ascii="Verdana" w:hAnsi="Verdana" w:cs="Verdana"/>
          <w:noProof/>
          <w:sz w:val="20"/>
          <w:szCs w:val="20"/>
        </w:rPr>
        <w:t>s</w:t>
      </w:r>
      <w:r w:rsidRPr="00423ABB">
        <w:rPr>
          <w:rFonts w:ascii="Verdana" w:hAnsi="Verdana" w:cs="Verdana"/>
          <w:noProof/>
          <w:sz w:val="20"/>
          <w:szCs w:val="20"/>
        </w:rPr>
        <w:t>ideration</w:t>
      </w:r>
      <w:r>
        <w:rPr>
          <w:rFonts w:ascii="Verdana" w:hAnsi="Verdana" w:cs="Verdana"/>
          <w:noProof/>
          <w:sz w:val="20"/>
          <w:szCs w:val="20"/>
        </w:rPr>
        <w:t xml:space="preserve"> for the fire/rescue municipal project. See 7.4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423ABB" w:rsidRDefault="00423ABB" w:rsidP="00423ABB">
      <w:r>
        <w:rPr>
          <w:rFonts w:ascii="Verdana" w:hAnsi="Verdana" w:cs="Verdana"/>
          <w:sz w:val="20"/>
          <w:szCs w:val="20"/>
        </w:rPr>
        <w:t xml:space="preserve">9.1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encumber $ 2,485.00 for Conservation Commission balance of the updated maps, $ 29,008.00 encumber for gravel $ 13,200.00 from the fuel budget. Krygeris second all voted in favor.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Krygeris motioned to accept the revised employee’s contribution for the </w:t>
      </w:r>
      <w:proofErr w:type="gramStart"/>
      <w:r>
        <w:rPr>
          <w:rFonts w:ascii="Verdana" w:hAnsi="Verdana" w:cs="Verdana"/>
          <w:sz w:val="20"/>
          <w:szCs w:val="20"/>
        </w:rPr>
        <w:t>FSA  Marshall</w:t>
      </w:r>
      <w:proofErr w:type="gramEnd"/>
      <w:r>
        <w:rPr>
          <w:rFonts w:ascii="Verdana" w:hAnsi="Verdana" w:cs="Verdana"/>
          <w:sz w:val="20"/>
          <w:szCs w:val="20"/>
        </w:rPr>
        <w:t xml:space="preserve"> to sign on behalf of the select board.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second all voted in favor.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the adjustment of $ 13,200.00 from the motor fuel budget to the Public Works equipment fund. Krygeris second all voted in favor.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$10,863.96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$ 21,945.45 for the week of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December 24, 2016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The selectmen voted to close the Town Hall and cancel the evening meeting </w:t>
      </w:r>
      <w:bookmarkStart w:id="0" w:name="_GoBack"/>
      <w:bookmarkEnd w:id="0"/>
      <w:r w:rsidRPr="00423ABB">
        <w:rPr>
          <w:rFonts w:ascii="Verdana" w:hAnsi="Verdana" w:cs="Verdana"/>
          <w:noProof/>
          <w:sz w:val="20"/>
          <w:szCs w:val="20"/>
        </w:rPr>
        <w:t>d</w:t>
      </w:r>
      <w:r>
        <w:rPr>
          <w:rFonts w:ascii="Verdana" w:hAnsi="Verdana" w:cs="Verdana"/>
          <w:noProof/>
          <w:sz w:val="20"/>
          <w:szCs w:val="20"/>
        </w:rPr>
        <w:t>ue</w:t>
      </w:r>
      <w:r>
        <w:rPr>
          <w:rFonts w:ascii="Verdana" w:hAnsi="Verdana" w:cs="Verdana"/>
          <w:sz w:val="20"/>
          <w:szCs w:val="20"/>
        </w:rPr>
        <w:t xml:space="preserve"> to weather.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11.2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Verdana" w:hAnsi="Verdana" w:cs="Verdana"/>
            <w:noProof/>
            <w:sz w:val="20"/>
            <w:szCs w:val="20"/>
          </w:rPr>
          <w:t>4:00 pm</w:t>
        </w:r>
      </w:smartTag>
      <w:r>
        <w:rPr>
          <w:rFonts w:ascii="Verdana" w:hAnsi="Verdana" w:cs="Verdana"/>
          <w:sz w:val="20"/>
          <w:szCs w:val="20"/>
        </w:rPr>
        <w:t xml:space="preserve"> and Krygeris second. All voted in favor.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</w:p>
    <w:p w:rsidR="00423ABB" w:rsidRDefault="00423ABB" w:rsidP="00423AB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423ABB" w:rsidRDefault="00423ABB" w:rsidP="00423AB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423ABB" w:rsidRDefault="00423ABB" w:rsidP="00423ABB"/>
    <w:p w:rsidR="00423ABB" w:rsidRDefault="00423ABB"/>
    <w:sectPr w:rsidR="0042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c0NjQ0NLewNDK1MLNQ0lEKTi0uzszPAykwrAUAT3bn+CwAAAA="/>
  </w:docVars>
  <w:rsids>
    <w:rsidRoot w:val="00423ABB"/>
    <w:rsid w:val="00423ABB"/>
    <w:rsid w:val="004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208B-EFC3-4663-8748-8EC8AE81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BB"/>
    <w:pPr>
      <w:spacing w:line="252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Michelle Dagesse</cp:lastModifiedBy>
  <cp:revision>1</cp:revision>
  <dcterms:created xsi:type="dcterms:W3CDTF">2017-01-03T15:31:00Z</dcterms:created>
  <dcterms:modified xsi:type="dcterms:W3CDTF">2017-01-03T15:33:00Z</dcterms:modified>
</cp:coreProperties>
</file>