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D0" w:rsidRDefault="005D03D0" w:rsidP="002F5838">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5D03D0" w:rsidRDefault="005D03D0" w:rsidP="002F5838">
      <w:pPr>
        <w:rPr>
          <w:rFonts w:ascii="Verdana" w:hAnsi="Verdana" w:cs="Verdana"/>
          <w:sz w:val="20"/>
          <w:szCs w:val="20"/>
        </w:rPr>
      </w:pPr>
      <w:r>
        <w:rPr>
          <w:rFonts w:ascii="Verdana" w:hAnsi="Verdana" w:cs="Verdana"/>
          <w:sz w:val="20"/>
          <w:szCs w:val="20"/>
        </w:rPr>
        <w:t>Board of Selectmen</w:t>
      </w:r>
    </w:p>
    <w:p w:rsidR="005D03D0" w:rsidRDefault="005D03D0" w:rsidP="002F5838">
      <w:pPr>
        <w:rPr>
          <w:rFonts w:ascii="Verdana" w:hAnsi="Verdana" w:cs="Verdana"/>
          <w:sz w:val="20"/>
          <w:szCs w:val="20"/>
        </w:rPr>
      </w:pPr>
      <w:r>
        <w:rPr>
          <w:rFonts w:ascii="Verdana" w:hAnsi="Verdana" w:cs="Verdana"/>
          <w:sz w:val="20"/>
          <w:szCs w:val="20"/>
        </w:rPr>
        <w:t>Meeting Minutes</w:t>
      </w:r>
    </w:p>
    <w:p w:rsidR="005D03D0" w:rsidRDefault="005D03D0" w:rsidP="002F5838">
      <w:pPr>
        <w:rPr>
          <w:rFonts w:ascii="Verdana" w:hAnsi="Verdana" w:cs="Verdana"/>
          <w:sz w:val="20"/>
          <w:szCs w:val="20"/>
        </w:rPr>
      </w:pPr>
      <w:r>
        <w:rPr>
          <w:rFonts w:ascii="Verdana" w:hAnsi="Verdana" w:cs="Verdana"/>
          <w:sz w:val="20"/>
          <w:szCs w:val="20"/>
        </w:rPr>
        <w:t xml:space="preserve">September 1, 20116,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 </w:t>
      </w:r>
    </w:p>
    <w:p w:rsidR="005D03D0" w:rsidRDefault="005D03D0" w:rsidP="002F5838">
      <w:pPr>
        <w:rPr>
          <w:rFonts w:ascii="Verdana" w:hAnsi="Verdana" w:cs="Verdana"/>
          <w:sz w:val="20"/>
          <w:szCs w:val="20"/>
        </w:rPr>
      </w:pPr>
      <w:r>
        <w:rPr>
          <w:rFonts w:ascii="Verdana" w:hAnsi="Verdana" w:cs="Verdana"/>
          <w:sz w:val="20"/>
          <w:szCs w:val="20"/>
        </w:rPr>
        <w:t>ASSEMBLY</w:t>
      </w:r>
    </w:p>
    <w:p w:rsidR="005D03D0" w:rsidRDefault="005D03D0" w:rsidP="002F5838">
      <w:pPr>
        <w:rPr>
          <w:rFonts w:ascii="Verdana" w:hAnsi="Verdana" w:cs="Verdana"/>
          <w:sz w:val="20"/>
          <w:szCs w:val="20"/>
        </w:rPr>
      </w:pPr>
      <w:r>
        <w:rPr>
          <w:rFonts w:ascii="Verdana" w:hAnsi="Verdana" w:cs="Verdana"/>
          <w:sz w:val="20"/>
          <w:szCs w:val="20"/>
        </w:rPr>
        <w:t>MEMBERS:  Tom Marshall, Al Krygeris, Bob Williams</w:t>
      </w:r>
    </w:p>
    <w:p w:rsidR="005D03D0" w:rsidRDefault="005D03D0" w:rsidP="002F5838">
      <w:pPr>
        <w:rPr>
          <w:rFonts w:ascii="Verdana" w:hAnsi="Verdana" w:cs="Verdana"/>
          <w:sz w:val="20"/>
          <w:szCs w:val="20"/>
        </w:rPr>
      </w:pPr>
      <w:r>
        <w:rPr>
          <w:rFonts w:ascii="Verdana" w:hAnsi="Verdana" w:cs="Verdana"/>
          <w:sz w:val="20"/>
          <w:szCs w:val="20"/>
        </w:rPr>
        <w:t>1.2 Visitors: None</w:t>
      </w:r>
    </w:p>
    <w:p w:rsidR="005D03D0" w:rsidRDefault="005D03D0" w:rsidP="002F5838">
      <w:pPr>
        <w:pBdr>
          <w:left w:val="single" w:sz="4" w:space="0" w:color="B2B2B2"/>
        </w:pBdr>
        <w:spacing w:before="100" w:beforeAutospacing="1" w:after="100" w:afterAutospacing="1"/>
        <w:rPr>
          <w:rFonts w:ascii="Times New Roman" w:hAnsi="Times New Roman" w:cs="Times New Roman"/>
          <w:sz w:val="24"/>
          <w:szCs w:val="24"/>
        </w:rPr>
      </w:pPr>
      <w:r>
        <w:rPr>
          <w:rFonts w:ascii="Verdana" w:hAnsi="Verdana" w:cs="Verdana"/>
          <w:sz w:val="20"/>
          <w:szCs w:val="20"/>
        </w:rPr>
        <w:t xml:space="preserve">2.0 Minutes: Krygeris motioned to approve the meeting minutes of </w:t>
      </w:r>
      <w:smartTag w:uri="urn:schemas-microsoft-com:office:smarttags" w:element="date">
        <w:smartTagPr>
          <w:attr w:name="Month" w:val="8"/>
          <w:attr w:name="Day" w:val="25"/>
          <w:attr w:name="Year" w:val="2016"/>
        </w:smartTagPr>
        <w:r>
          <w:rPr>
            <w:rFonts w:ascii="Verdana" w:hAnsi="Verdana" w:cs="Verdana"/>
            <w:sz w:val="20"/>
            <w:szCs w:val="20"/>
          </w:rPr>
          <w:t xml:space="preserve">August 25, </w:t>
        </w:r>
        <w:r w:rsidRPr="002F5838">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Williams second all voted in favor.</w:t>
      </w:r>
    </w:p>
    <w:p w:rsidR="005D03D0" w:rsidRDefault="005D03D0" w:rsidP="002F5838">
      <w:pPr>
        <w:rPr>
          <w:rFonts w:ascii="Verdana" w:hAnsi="Verdana" w:cs="Verdana"/>
          <w:sz w:val="20"/>
          <w:szCs w:val="20"/>
        </w:rPr>
      </w:pPr>
      <w:r>
        <w:rPr>
          <w:rFonts w:ascii="Verdana" w:hAnsi="Verdana" w:cs="Verdana"/>
          <w:sz w:val="20"/>
          <w:szCs w:val="20"/>
        </w:rPr>
        <w:t>IMPORTANT DATES:</w:t>
      </w:r>
    </w:p>
    <w:p w:rsidR="005D03D0" w:rsidRDefault="005D03D0" w:rsidP="002F5838">
      <w:pPr>
        <w:rPr>
          <w:rFonts w:ascii="Verdana" w:hAnsi="Verdana" w:cs="Verdana"/>
          <w:sz w:val="20"/>
          <w:szCs w:val="20"/>
        </w:rPr>
      </w:pPr>
    </w:p>
    <w:p w:rsidR="005D03D0" w:rsidRDefault="005D03D0" w:rsidP="002F5838">
      <w:pPr>
        <w:rPr>
          <w:rFonts w:ascii="Verdana" w:hAnsi="Verdana" w:cs="Verdana"/>
          <w:sz w:val="20"/>
          <w:szCs w:val="20"/>
        </w:rPr>
      </w:pPr>
      <w:smartTag w:uri="urn:schemas-microsoft-com:office:smarttags" w:element="date">
        <w:smartTagPr>
          <w:attr w:name="Month" w:val="9"/>
          <w:attr w:name="Day" w:val="6"/>
          <w:attr w:name="Year" w:val="2016"/>
        </w:smartTagPr>
        <w:r>
          <w:rPr>
            <w:rFonts w:ascii="Verdana" w:hAnsi="Verdana" w:cs="Verdana"/>
            <w:sz w:val="20"/>
            <w:szCs w:val="20"/>
          </w:rPr>
          <w:t>September 6, 2016</w:t>
        </w:r>
      </w:smartTag>
      <w:r>
        <w:rPr>
          <w:rFonts w:ascii="Verdana" w:hAnsi="Verdana" w:cs="Verdana"/>
          <w:sz w:val="20"/>
          <w:szCs w:val="20"/>
        </w:rPr>
        <w:t xml:space="preserve">, ~ Planning Board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5D03D0" w:rsidRDefault="005D03D0" w:rsidP="002F5838">
      <w:pPr>
        <w:rPr>
          <w:rFonts w:ascii="Verdana" w:hAnsi="Verdana" w:cs="Verdana"/>
          <w:sz w:val="20"/>
          <w:szCs w:val="20"/>
        </w:rPr>
      </w:pPr>
      <w:smartTag w:uri="urn:schemas-microsoft-com:office:smarttags" w:element="date">
        <w:smartTagPr>
          <w:attr w:name="Month" w:val="9"/>
          <w:attr w:name="Day" w:val="8"/>
          <w:attr w:name="Year" w:val="2016"/>
        </w:smartTagPr>
        <w:r>
          <w:rPr>
            <w:rFonts w:ascii="Verdana" w:hAnsi="Verdana" w:cs="Verdana"/>
            <w:sz w:val="20"/>
            <w:szCs w:val="20"/>
          </w:rPr>
          <w:t>September 8,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5D03D0" w:rsidRDefault="005D03D0" w:rsidP="002F5838">
      <w:pPr>
        <w:rPr>
          <w:rFonts w:ascii="Verdana" w:hAnsi="Verdana" w:cs="Verdana"/>
          <w:sz w:val="20"/>
          <w:szCs w:val="20"/>
        </w:rPr>
      </w:pPr>
      <w:smartTag w:uri="urn:schemas-microsoft-com:office:smarttags" w:element="date">
        <w:smartTagPr>
          <w:attr w:name="Month" w:val="9"/>
          <w:attr w:name="Day" w:val="14"/>
          <w:attr w:name="Year" w:val="2016"/>
        </w:smartTagPr>
        <w:r>
          <w:rPr>
            <w:rFonts w:ascii="Verdana" w:hAnsi="Verdana" w:cs="Verdana"/>
            <w:sz w:val="20"/>
            <w:szCs w:val="20"/>
          </w:rPr>
          <w:t>September 14, 2016</w:t>
        </w:r>
      </w:smartTag>
      <w:r>
        <w:rPr>
          <w:rFonts w:ascii="Verdana" w:hAnsi="Verdana" w:cs="Verdana"/>
          <w:sz w:val="20"/>
          <w:szCs w:val="20"/>
        </w:rPr>
        <w:t xml:space="preserve">, ~ Park &amp; Rec meeting </w:t>
      </w:r>
      <w:smartTag w:uri="urn:schemas-microsoft-com:office:smarttags" w:element="time">
        <w:smartTagPr>
          <w:attr w:name="Hour" w:val="18"/>
          <w:attr w:name="Minute" w:val="0"/>
        </w:smartTagPr>
        <w:r>
          <w:rPr>
            <w:rFonts w:ascii="Verdana" w:hAnsi="Verdana" w:cs="Verdana"/>
            <w:sz w:val="20"/>
            <w:szCs w:val="20"/>
          </w:rPr>
          <w:t>6:00 pm</w:t>
        </w:r>
      </w:smartTag>
      <w:r>
        <w:rPr>
          <w:rFonts w:ascii="Verdana" w:hAnsi="Verdana" w:cs="Verdana"/>
          <w:sz w:val="20"/>
          <w:szCs w:val="20"/>
        </w:rPr>
        <w:t xml:space="preserve"> at the Town Hall</w:t>
      </w:r>
    </w:p>
    <w:p w:rsidR="005D03D0" w:rsidRDefault="005D03D0" w:rsidP="002F5838">
      <w:pPr>
        <w:rPr>
          <w:rFonts w:ascii="Verdana" w:hAnsi="Verdana" w:cs="Verdana"/>
          <w:sz w:val="20"/>
          <w:szCs w:val="20"/>
        </w:rPr>
      </w:pPr>
      <w:smartTag w:uri="urn:schemas-microsoft-com:office:smarttags" w:element="date">
        <w:smartTagPr>
          <w:attr w:name="Month" w:val="9"/>
          <w:attr w:name="Day" w:val="21"/>
          <w:attr w:name="Year" w:val="2016"/>
        </w:smartTagPr>
        <w:r>
          <w:rPr>
            <w:rFonts w:ascii="Verdana" w:hAnsi="Verdana" w:cs="Verdana"/>
            <w:sz w:val="20"/>
            <w:szCs w:val="20"/>
          </w:rPr>
          <w:t>September 21, 2016</w:t>
        </w:r>
      </w:smartTag>
      <w:r>
        <w:rPr>
          <w:rFonts w:ascii="Verdana" w:hAnsi="Verdana" w:cs="Verdana"/>
          <w:sz w:val="20"/>
          <w:szCs w:val="20"/>
        </w:rPr>
        <w:t xml:space="preserve">, ~ Conservation Commission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5D03D0" w:rsidRDefault="005D03D0" w:rsidP="002F5838">
      <w:pPr>
        <w:rPr>
          <w:rFonts w:ascii="Verdana" w:hAnsi="Verdana" w:cs="Verdana"/>
          <w:sz w:val="20"/>
          <w:szCs w:val="20"/>
        </w:rPr>
      </w:pPr>
    </w:p>
    <w:p w:rsidR="005D03D0" w:rsidRDefault="005D03D0" w:rsidP="002F5838">
      <w:r>
        <w:t>DID YOU KNOW?</w:t>
      </w:r>
    </w:p>
    <w:p w:rsidR="005D03D0" w:rsidRDefault="005D03D0" w:rsidP="002F5838">
      <w:pPr>
        <w:spacing w:after="0" w:line="240" w:lineRule="auto"/>
        <w:jc w:val="center"/>
        <w:rPr>
          <w:rFonts w:ascii="Verdana" w:hAnsi="Verdana" w:cs="Verdana"/>
          <w:color w:val="000000"/>
          <w:sz w:val="20"/>
          <w:szCs w:val="20"/>
        </w:rPr>
      </w:pPr>
      <w:r>
        <w:rPr>
          <w:rFonts w:ascii="Verdana" w:hAnsi="Verdana" w:cs="Verdana"/>
          <w:color w:val="000000"/>
          <w:sz w:val="20"/>
          <w:szCs w:val="20"/>
        </w:rPr>
        <w:t>PUBLIC NOTICE</w:t>
      </w:r>
    </w:p>
    <w:p w:rsidR="005D03D0" w:rsidRDefault="005D03D0" w:rsidP="002F5838">
      <w:pPr>
        <w:spacing w:after="0" w:line="240" w:lineRule="auto"/>
        <w:rPr>
          <w:rFonts w:ascii="Verdana" w:hAnsi="Verdana" w:cs="Verdana"/>
          <w:color w:val="000000"/>
          <w:sz w:val="20"/>
          <w:szCs w:val="20"/>
        </w:rPr>
      </w:pPr>
      <w:r>
        <w:rPr>
          <w:rFonts w:ascii="Verdana" w:hAnsi="Verdana" w:cs="Verdana"/>
          <w:color w:val="000000"/>
          <w:sz w:val="20"/>
          <w:szCs w:val="20"/>
        </w:rPr>
        <w:t> </w:t>
      </w:r>
    </w:p>
    <w:p w:rsidR="005D03D0" w:rsidRDefault="005D03D0" w:rsidP="002F5838">
      <w:pPr>
        <w:spacing w:after="0" w:line="240" w:lineRule="auto"/>
        <w:rPr>
          <w:rFonts w:ascii="Verdana" w:hAnsi="Verdana" w:cs="Verdana"/>
          <w:color w:val="000000"/>
          <w:sz w:val="20"/>
          <w:szCs w:val="20"/>
        </w:rPr>
      </w:pPr>
      <w:r>
        <w:rPr>
          <w:rFonts w:ascii="Verdana" w:hAnsi="Verdana" w:cs="Verdana"/>
          <w:color w:val="000000"/>
          <w:sz w:val="20"/>
          <w:szCs w:val="20"/>
        </w:rPr>
        <w:t>The Supervisors of the Checklist will be in session on </w:t>
      </w:r>
      <w:smartTag w:uri="urn:schemas-microsoft-com:office:smarttags" w:element="date">
        <w:smartTagPr>
          <w:attr w:name="Month" w:val="9"/>
          <w:attr w:name="Day" w:val="6"/>
          <w:attr w:name="Year" w:val="2016"/>
        </w:smartTagPr>
        <w:r>
          <w:rPr>
            <w:rFonts w:ascii="Verdana" w:hAnsi="Verdana" w:cs="Verdana"/>
            <w:color w:val="000000"/>
            <w:sz w:val="20"/>
            <w:szCs w:val="20"/>
          </w:rPr>
          <w:t xml:space="preserve">September 6, </w:t>
        </w:r>
        <w:r w:rsidRPr="002F5838">
          <w:rPr>
            <w:rFonts w:ascii="Verdana" w:hAnsi="Verdana" w:cs="Verdana"/>
            <w:noProof/>
            <w:color w:val="000000"/>
            <w:sz w:val="20"/>
            <w:szCs w:val="20"/>
          </w:rPr>
          <w:t>2016</w:t>
        </w:r>
      </w:smartTag>
      <w:r>
        <w:rPr>
          <w:rFonts w:ascii="Verdana" w:hAnsi="Verdana" w:cs="Verdana"/>
          <w:noProof/>
          <w:color w:val="000000"/>
          <w:sz w:val="20"/>
          <w:szCs w:val="20"/>
        </w:rPr>
        <w:t>,</w:t>
      </w:r>
      <w:r>
        <w:rPr>
          <w:rFonts w:ascii="Verdana" w:hAnsi="Verdana" w:cs="Verdana"/>
          <w:color w:val="000000"/>
          <w:sz w:val="20"/>
          <w:szCs w:val="20"/>
        </w:rPr>
        <w:t xml:space="preserve"> from </w:t>
      </w:r>
      <w:smartTag w:uri="urn:schemas-microsoft-com:office:smarttags" w:element="time">
        <w:smartTagPr>
          <w:attr w:name="Hour" w:val="19"/>
          <w:attr w:name="Minute" w:val="0"/>
        </w:smartTagPr>
        <w:r>
          <w:rPr>
            <w:rFonts w:ascii="Verdana" w:hAnsi="Verdana" w:cs="Verdana"/>
            <w:color w:val="000000"/>
            <w:sz w:val="20"/>
            <w:szCs w:val="20"/>
          </w:rPr>
          <w:t>7-7:30 p.m.</w:t>
        </w:r>
      </w:smartTag>
      <w:r>
        <w:rPr>
          <w:rFonts w:ascii="Verdana" w:hAnsi="Verdana" w:cs="Verdana"/>
          <w:color w:val="000000"/>
          <w:sz w:val="20"/>
          <w:szCs w:val="20"/>
        </w:rPr>
        <w:t xml:space="preserve"> at the Town Hall. This is the last day to register to vote before State Primary Election.  No additions or corrections shall be made to the checklist after this session, until Election Day, except as provided in RSA 659:12. RSA 654:8,II.</w:t>
      </w:r>
    </w:p>
    <w:p w:rsidR="005D03D0" w:rsidRDefault="005D03D0" w:rsidP="002F5838"/>
    <w:p w:rsidR="005D03D0" w:rsidRDefault="005D03D0" w:rsidP="002F5838">
      <w:pPr>
        <w:spacing w:after="0"/>
        <w:jc w:val="center"/>
        <w:rPr>
          <w:b/>
          <w:bCs/>
        </w:rPr>
      </w:pPr>
      <w:r>
        <w:rPr>
          <w:b/>
          <w:bCs/>
        </w:rPr>
        <w:t>2016 FLU CLINIC</w:t>
      </w:r>
    </w:p>
    <w:p w:rsidR="005D03D0" w:rsidRDefault="005D03D0" w:rsidP="002F5838">
      <w:pPr>
        <w:spacing w:after="0"/>
        <w:jc w:val="center"/>
        <w:rPr>
          <w:b/>
          <w:bCs/>
        </w:rPr>
      </w:pPr>
      <w:smartTag w:uri="urn:schemas-microsoft-com:office:smarttags" w:element="date">
        <w:smartTagPr>
          <w:attr w:name="Month" w:val="9"/>
          <w:attr w:name="Day" w:val="23"/>
          <w:attr w:name="Year" w:val="2016"/>
        </w:smartTagPr>
        <w:r>
          <w:rPr>
            <w:b/>
            <w:bCs/>
          </w:rPr>
          <w:t>September 23, 2016</w:t>
        </w:r>
      </w:smartTag>
    </w:p>
    <w:p w:rsidR="005D03D0" w:rsidRDefault="005D03D0" w:rsidP="002F5838">
      <w:pPr>
        <w:spacing w:after="0"/>
        <w:jc w:val="center"/>
        <w:rPr>
          <w:b/>
          <w:bCs/>
        </w:rPr>
      </w:pPr>
      <w:smartTag w:uri="urn:schemas-microsoft-com:office:smarttags" w:element="time">
        <w:smartTagPr>
          <w:attr w:name="Hour" w:val="17"/>
          <w:attr w:name="Minute" w:val="30"/>
        </w:smartTagPr>
        <w:r>
          <w:rPr>
            <w:b/>
            <w:bCs/>
          </w:rPr>
          <w:t>5:30 pm – 7:00 pm</w:t>
        </w:r>
      </w:smartTag>
    </w:p>
    <w:p w:rsidR="005D03D0" w:rsidRDefault="005D03D0" w:rsidP="002F5838">
      <w:pPr>
        <w:spacing w:after="0"/>
        <w:jc w:val="center"/>
        <w:rPr>
          <w:b/>
          <w:bCs/>
        </w:rPr>
      </w:pPr>
      <w:smartTag w:uri="urn:schemas-microsoft-com:office:smarttags" w:element="place">
        <w:smartTag w:uri="urn:schemas-microsoft-com:office:smarttags" w:element="PlaceName">
          <w:r>
            <w:rPr>
              <w:b/>
              <w:bCs/>
            </w:rPr>
            <w:t>Washington</w:t>
          </w:r>
        </w:smartTag>
        <w:r>
          <w:rPr>
            <w:b/>
            <w:bCs/>
          </w:rPr>
          <w:t xml:space="preserve"> </w:t>
        </w:r>
        <w:smartTag w:uri="urn:schemas-microsoft-com:office:smarttags" w:element="PlaceType">
          <w:r>
            <w:rPr>
              <w:b/>
              <w:bCs/>
            </w:rPr>
            <w:t>Town Hall</w:t>
          </w:r>
        </w:smartTag>
      </w:smartTag>
    </w:p>
    <w:p w:rsidR="005D03D0" w:rsidRDefault="005D03D0" w:rsidP="002F5838">
      <w:pPr>
        <w:spacing w:after="0"/>
        <w:jc w:val="center"/>
        <w:rPr>
          <w:b/>
          <w:bCs/>
        </w:rPr>
      </w:pPr>
      <w:r>
        <w:rPr>
          <w:b/>
          <w:bCs/>
        </w:rPr>
        <w:t xml:space="preserve">Sponsored by </w:t>
      </w:r>
      <w:smartTag w:uri="urn:schemas-microsoft-com:office:smarttags" w:element="place">
        <w:smartTag w:uri="urn:schemas-microsoft-com:office:smarttags" w:element="PlaceType">
          <w:r>
            <w:rPr>
              <w:b/>
              <w:bCs/>
            </w:rPr>
            <w:t>Lake</w:t>
          </w:r>
        </w:smartTag>
        <w:r>
          <w:rPr>
            <w:b/>
            <w:bCs/>
          </w:rPr>
          <w:t xml:space="preserve"> </w:t>
        </w:r>
        <w:smartTag w:uri="urn:schemas-microsoft-com:office:smarttags" w:element="PlaceName">
          <w:r>
            <w:rPr>
              <w:b/>
              <w:bCs/>
            </w:rPr>
            <w:t>Sunapee</w:t>
          </w:r>
        </w:smartTag>
      </w:smartTag>
      <w:r>
        <w:rPr>
          <w:b/>
          <w:bCs/>
        </w:rPr>
        <w:t xml:space="preserve"> Region VNA &amp; Hospice</w:t>
      </w:r>
    </w:p>
    <w:p w:rsidR="005D03D0" w:rsidRDefault="005D03D0" w:rsidP="002F5838"/>
    <w:p w:rsidR="005D03D0" w:rsidRDefault="005D03D0" w:rsidP="002F5838">
      <w:pPr>
        <w:spacing w:after="0"/>
        <w:ind w:left="3600" w:firstLine="720"/>
        <w:rPr>
          <w:b/>
          <w:bCs/>
        </w:rPr>
      </w:pPr>
      <w:r>
        <w:rPr>
          <w:b/>
          <w:bCs/>
        </w:rPr>
        <w:t>Capital Well</w:t>
      </w:r>
    </w:p>
    <w:p w:rsidR="005D03D0" w:rsidRDefault="005D03D0" w:rsidP="002F5838">
      <w:pPr>
        <w:spacing w:after="0"/>
        <w:jc w:val="center"/>
        <w:rPr>
          <w:b/>
          <w:bCs/>
        </w:rPr>
      </w:pPr>
      <w:r>
        <w:rPr>
          <w:b/>
          <w:bCs/>
        </w:rPr>
        <w:t xml:space="preserve">Free Mineral Water Analysis </w:t>
      </w:r>
    </w:p>
    <w:p w:rsidR="005D03D0" w:rsidRDefault="005D03D0" w:rsidP="002F5838">
      <w:pPr>
        <w:spacing w:after="0"/>
        <w:jc w:val="center"/>
        <w:rPr>
          <w:b/>
          <w:bCs/>
        </w:rPr>
      </w:pPr>
      <w:r>
        <w:rPr>
          <w:b/>
          <w:bCs/>
        </w:rPr>
        <w:t>( Ph/Iron/</w:t>
      </w:r>
      <w:r>
        <w:rPr>
          <w:b/>
          <w:bCs/>
          <w:noProof/>
        </w:rPr>
        <w:t>Manganese</w:t>
      </w:r>
      <w:r>
        <w:rPr>
          <w:b/>
          <w:bCs/>
        </w:rPr>
        <w:t>/</w:t>
      </w:r>
      <w:r>
        <w:rPr>
          <w:b/>
          <w:bCs/>
          <w:noProof/>
        </w:rPr>
        <w:t>Sulfur</w:t>
      </w:r>
      <w:r>
        <w:rPr>
          <w:b/>
          <w:bCs/>
        </w:rPr>
        <w:t>/TDS</w:t>
      </w:r>
    </w:p>
    <w:p w:rsidR="005D03D0" w:rsidRDefault="005D03D0" w:rsidP="002F5838">
      <w:pPr>
        <w:spacing w:after="0"/>
        <w:jc w:val="center"/>
        <w:rPr>
          <w:b/>
          <w:bCs/>
        </w:rPr>
      </w:pPr>
      <w:r>
        <w:rPr>
          <w:b/>
          <w:bCs/>
        </w:rPr>
        <w:t xml:space="preserve">Call </w:t>
      </w:r>
      <w:r w:rsidRPr="002F5838">
        <w:rPr>
          <w:b/>
          <w:bCs/>
          <w:noProof/>
        </w:rPr>
        <w:t>Timmothy</w:t>
      </w:r>
      <w:r>
        <w:rPr>
          <w:b/>
          <w:bCs/>
        </w:rPr>
        <w:t xml:space="preserve"> at 603-724-8298 or email: </w:t>
      </w:r>
      <w:hyperlink r:id="rId4" w:history="1">
        <w:r>
          <w:rPr>
            <w:rStyle w:val="Hyperlink"/>
            <w:b/>
            <w:bCs/>
          </w:rPr>
          <w:t>trapp@capitalwell.com</w:t>
        </w:r>
      </w:hyperlink>
    </w:p>
    <w:p w:rsidR="005D03D0" w:rsidRDefault="005D03D0" w:rsidP="002F5838">
      <w:pPr>
        <w:spacing w:after="0"/>
        <w:jc w:val="center"/>
        <w:rPr>
          <w:b/>
          <w:bCs/>
        </w:rPr>
      </w:pPr>
    </w:p>
    <w:p w:rsidR="005D03D0" w:rsidRDefault="005D03D0" w:rsidP="002F5838">
      <w:pPr>
        <w:spacing w:after="0"/>
        <w:jc w:val="center"/>
        <w:rPr>
          <w:b/>
          <w:bCs/>
        </w:rPr>
      </w:pPr>
    </w:p>
    <w:p w:rsidR="005D03D0" w:rsidRDefault="005D03D0" w:rsidP="002F5838">
      <w:pPr>
        <w:spacing w:after="0"/>
        <w:jc w:val="center"/>
        <w:rPr>
          <w:b/>
          <w:bCs/>
        </w:rPr>
      </w:pPr>
      <w:r>
        <w:rPr>
          <w:b/>
          <w:bCs/>
        </w:rPr>
        <w:t>Emergency Medical Technician Course</w:t>
      </w:r>
    </w:p>
    <w:p w:rsidR="005D03D0" w:rsidRDefault="005D03D0" w:rsidP="002F5838">
      <w:pPr>
        <w:spacing w:after="0"/>
        <w:jc w:val="center"/>
        <w:rPr>
          <w:b/>
          <w:bCs/>
        </w:rPr>
      </w:pPr>
      <w:r>
        <w:rPr>
          <w:b/>
          <w:bCs/>
        </w:rPr>
        <w:t>603-715-1711/ www.gsems.org</w:t>
      </w:r>
    </w:p>
    <w:p w:rsidR="005D03D0" w:rsidRDefault="005D03D0" w:rsidP="002F5838">
      <w:pPr>
        <w:spacing w:after="0"/>
        <w:jc w:val="center"/>
        <w:rPr>
          <w:b/>
          <w:bCs/>
        </w:rPr>
      </w:pPr>
      <w:r>
        <w:rPr>
          <w:b/>
          <w:bCs/>
        </w:rPr>
        <w:t>Monday &amp; Wednesday Evenings</w:t>
      </w:r>
    </w:p>
    <w:p w:rsidR="005D03D0" w:rsidRDefault="005D03D0" w:rsidP="002F5838">
      <w:pPr>
        <w:spacing w:after="0"/>
        <w:jc w:val="center"/>
        <w:rPr>
          <w:b/>
          <w:bCs/>
        </w:rPr>
      </w:pPr>
      <w:smartTag w:uri="urn:schemas-microsoft-com:office:smarttags" w:element="time">
        <w:smartTagPr>
          <w:attr w:name="Hour" w:val="18"/>
          <w:attr w:name="Minute" w:val="0"/>
        </w:smartTagPr>
        <w:r>
          <w:rPr>
            <w:b/>
            <w:bCs/>
          </w:rPr>
          <w:t>6pm to 10pm</w:t>
        </w:r>
      </w:smartTag>
    </w:p>
    <w:p w:rsidR="005D03D0" w:rsidRDefault="005D03D0" w:rsidP="002F5838">
      <w:pPr>
        <w:spacing w:after="0"/>
        <w:jc w:val="center"/>
        <w:rPr>
          <w:b/>
          <w:bCs/>
        </w:rPr>
      </w:pPr>
      <w:smartTag w:uri="urn:schemas-microsoft-com:office:smarttags" w:element="date">
        <w:smartTagPr>
          <w:attr w:name="Month" w:val="10"/>
          <w:attr w:name="Day" w:val="3"/>
          <w:attr w:name="Year" w:val="2016"/>
        </w:smartTagPr>
        <w:r>
          <w:rPr>
            <w:b/>
            <w:bCs/>
          </w:rPr>
          <w:t xml:space="preserve">October 3, </w:t>
        </w:r>
        <w:r w:rsidRPr="002F5838">
          <w:rPr>
            <w:b/>
            <w:bCs/>
            <w:noProof/>
          </w:rPr>
          <w:t>2016</w:t>
        </w:r>
      </w:smartTag>
      <w:r>
        <w:rPr>
          <w:b/>
          <w:bCs/>
          <w:noProof/>
        </w:rPr>
        <w:t>,</w:t>
      </w:r>
      <w:r>
        <w:rPr>
          <w:b/>
          <w:bCs/>
        </w:rPr>
        <w:t xml:space="preserve"> to </w:t>
      </w:r>
      <w:smartTag w:uri="urn:schemas-microsoft-com:office:smarttags" w:element="date">
        <w:smartTagPr>
          <w:attr w:name="Month" w:val="2"/>
          <w:attr w:name="Day" w:val="1"/>
          <w:attr w:name="Year" w:val="2017"/>
        </w:smartTagPr>
        <w:r>
          <w:rPr>
            <w:b/>
            <w:bCs/>
          </w:rPr>
          <w:t>February 1, 2017</w:t>
        </w:r>
      </w:smartTag>
    </w:p>
    <w:p w:rsidR="005D03D0" w:rsidRDefault="005D03D0" w:rsidP="002F5838">
      <w:pPr>
        <w:spacing w:after="0"/>
        <w:jc w:val="center"/>
        <w:rPr>
          <w:b/>
          <w:bCs/>
        </w:rPr>
      </w:pPr>
      <w:smartTag w:uri="urn:schemas-microsoft-com:office:smarttags" w:element="place">
        <w:smartTag w:uri="urn:schemas-microsoft-com:office:smarttags" w:element="City">
          <w:r>
            <w:rPr>
              <w:b/>
              <w:bCs/>
            </w:rPr>
            <w:t>Concord</w:t>
          </w:r>
        </w:smartTag>
        <w:r>
          <w:rPr>
            <w:b/>
            <w:bCs/>
          </w:rPr>
          <w:t xml:space="preserve">, </w:t>
        </w:r>
        <w:smartTag w:uri="urn:schemas-microsoft-com:office:smarttags" w:element="State">
          <w:r>
            <w:rPr>
              <w:b/>
              <w:bCs/>
            </w:rPr>
            <w:t>NH</w:t>
          </w:r>
        </w:smartTag>
      </w:smartTag>
      <w:r>
        <w:rPr>
          <w:b/>
          <w:bCs/>
        </w:rPr>
        <w:t xml:space="preserve"> </w:t>
      </w:r>
    </w:p>
    <w:p w:rsidR="005D03D0" w:rsidRDefault="005D03D0" w:rsidP="002F5838">
      <w:pPr>
        <w:spacing w:after="0"/>
        <w:jc w:val="center"/>
        <w:rPr>
          <w:b/>
          <w:bCs/>
        </w:rPr>
      </w:pPr>
    </w:p>
    <w:p w:rsidR="005D03D0" w:rsidRDefault="005D03D0" w:rsidP="002F5838">
      <w:pPr>
        <w:spacing w:after="0"/>
        <w:jc w:val="center"/>
        <w:rPr>
          <w:b/>
          <w:bCs/>
        </w:rPr>
      </w:pPr>
    </w:p>
    <w:p w:rsidR="005D03D0" w:rsidRDefault="005D03D0" w:rsidP="002F5838">
      <w:pPr>
        <w:spacing w:after="0"/>
        <w:jc w:val="center"/>
        <w:rPr>
          <w:b/>
          <w:bCs/>
        </w:rPr>
      </w:pPr>
    </w:p>
    <w:p w:rsidR="005D03D0" w:rsidRDefault="005D03D0" w:rsidP="002F5838">
      <w:pPr>
        <w:rPr>
          <w:rFonts w:ascii="Verdana" w:hAnsi="Verdana" w:cs="Verdana"/>
          <w:sz w:val="20"/>
          <w:szCs w:val="20"/>
        </w:rPr>
      </w:pPr>
      <w:r>
        <w:rPr>
          <w:rFonts w:ascii="Verdana" w:hAnsi="Verdana" w:cs="Verdana"/>
          <w:sz w:val="20"/>
          <w:szCs w:val="20"/>
        </w:rPr>
        <w:t xml:space="preserve">3.0 BUILDING PERMITS: </w:t>
      </w:r>
    </w:p>
    <w:p w:rsidR="005D03D0" w:rsidRDefault="005D03D0" w:rsidP="002F5838">
      <w:pPr>
        <w:rPr>
          <w:rFonts w:ascii="Verdana" w:hAnsi="Verdana" w:cs="Verdana"/>
          <w:sz w:val="20"/>
          <w:szCs w:val="20"/>
        </w:rPr>
      </w:pPr>
      <w:r>
        <w:rPr>
          <w:rFonts w:ascii="Verdana" w:hAnsi="Verdana" w:cs="Verdana"/>
          <w:sz w:val="20"/>
          <w:szCs w:val="20"/>
        </w:rPr>
        <w:t xml:space="preserve">3.1 Jeff Lawrence requesting a building permit to remove existing wood shed and construct a 24’ X 40’ addition to existing garage. Williams motioned to approve the building permit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 all voted in favor. </w:t>
      </w:r>
    </w:p>
    <w:p w:rsidR="005D03D0" w:rsidRDefault="005D03D0" w:rsidP="002F5838">
      <w:pPr>
        <w:rPr>
          <w:rFonts w:ascii="Verdana" w:hAnsi="Verdana" w:cs="Verdana"/>
          <w:sz w:val="20"/>
          <w:szCs w:val="20"/>
        </w:rPr>
      </w:pPr>
      <w:r>
        <w:rPr>
          <w:rFonts w:ascii="Verdana" w:hAnsi="Verdana" w:cs="Verdana"/>
          <w:sz w:val="20"/>
          <w:szCs w:val="20"/>
        </w:rPr>
        <w:t xml:space="preserve">3.2 John Antoniak requesting a building permit to construct two 12 X 48’ portable garages with an attached 12 X 12’ breezeway. Williams, </w:t>
      </w:r>
      <w:r w:rsidRPr="002F5838">
        <w:rPr>
          <w:rFonts w:ascii="Verdana" w:hAnsi="Verdana" w:cs="Verdana"/>
          <w:noProof/>
          <w:sz w:val="20"/>
          <w:szCs w:val="20"/>
        </w:rPr>
        <w:t>Marshall</w:t>
      </w:r>
      <w:r>
        <w:rPr>
          <w:rFonts w:ascii="Verdana" w:hAnsi="Verdana" w:cs="Verdana"/>
          <w:noProof/>
          <w:sz w:val="20"/>
          <w:szCs w:val="20"/>
        </w:rPr>
        <w:t>,</w:t>
      </w:r>
      <w:r>
        <w:rPr>
          <w:rFonts w:ascii="Verdana" w:hAnsi="Verdana" w:cs="Verdana"/>
          <w:sz w:val="20"/>
          <w:szCs w:val="20"/>
        </w:rPr>
        <w:t xml:space="preserve"> and Krygeris inspected finding that all </w:t>
      </w:r>
      <w:bookmarkStart w:id="0" w:name="_GoBack"/>
      <w:bookmarkEnd w:id="0"/>
      <w:r w:rsidRPr="002F5838">
        <w:rPr>
          <w:rFonts w:ascii="Verdana" w:hAnsi="Verdana" w:cs="Verdana"/>
          <w:noProof/>
          <w:sz w:val="20"/>
          <w:szCs w:val="20"/>
        </w:rPr>
        <w:t>setbacks</w:t>
      </w:r>
      <w:r>
        <w:rPr>
          <w:rFonts w:ascii="Verdana" w:hAnsi="Verdana" w:cs="Verdana"/>
          <w:sz w:val="20"/>
          <w:szCs w:val="20"/>
        </w:rPr>
        <w:t xml:space="preserve"> are </w:t>
      </w:r>
      <w:r w:rsidRPr="002F5838">
        <w:rPr>
          <w:rFonts w:ascii="Verdana" w:hAnsi="Verdana" w:cs="Verdana"/>
          <w:noProof/>
          <w:sz w:val="20"/>
          <w:szCs w:val="20"/>
        </w:rPr>
        <w:t>in</w:t>
      </w:r>
      <w:r>
        <w:rPr>
          <w:rFonts w:ascii="Verdana" w:hAnsi="Verdana" w:cs="Verdana"/>
          <w:noProof/>
          <w:sz w:val="20"/>
          <w:szCs w:val="20"/>
        </w:rPr>
        <w:t xml:space="preserve"> </w:t>
      </w:r>
      <w:r w:rsidRPr="002F5838">
        <w:rPr>
          <w:rFonts w:ascii="Verdana" w:hAnsi="Verdana" w:cs="Verdana"/>
          <w:noProof/>
          <w:sz w:val="20"/>
          <w:szCs w:val="20"/>
        </w:rPr>
        <w:t>compliance</w:t>
      </w:r>
      <w:r>
        <w:rPr>
          <w:rFonts w:ascii="Verdana" w:hAnsi="Verdana" w:cs="Verdana"/>
          <w:sz w:val="20"/>
          <w:szCs w:val="20"/>
        </w:rPr>
        <w:t xml:space="preserve">. Williams motioned to approve the building permit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 all voted in favor. </w:t>
      </w:r>
    </w:p>
    <w:p w:rsidR="005D03D0" w:rsidRDefault="005D03D0" w:rsidP="002F5838">
      <w:pPr>
        <w:rPr>
          <w:rFonts w:ascii="Verdana" w:hAnsi="Verdana" w:cs="Verdana"/>
          <w:sz w:val="20"/>
          <w:szCs w:val="20"/>
        </w:rPr>
      </w:pPr>
      <w:r>
        <w:rPr>
          <w:rFonts w:ascii="Verdana" w:hAnsi="Verdana" w:cs="Verdana"/>
          <w:sz w:val="20"/>
          <w:szCs w:val="20"/>
        </w:rPr>
        <w:t xml:space="preserve">3.3 John Antoniak requesting a building permit to construct a 400 sq ft outbuilding      Williams, Marshall and Krygeris inspected finding that all setbacks are in compliance. Williams motioned to approve Krygeris second all voted in favor. </w:t>
      </w:r>
    </w:p>
    <w:p w:rsidR="005D03D0" w:rsidRDefault="005D03D0" w:rsidP="002F5838">
      <w:pPr>
        <w:rPr>
          <w:rFonts w:ascii="Verdana" w:hAnsi="Verdana" w:cs="Verdana"/>
          <w:sz w:val="20"/>
          <w:szCs w:val="20"/>
        </w:rPr>
      </w:pPr>
    </w:p>
    <w:p w:rsidR="005D03D0" w:rsidRDefault="005D03D0" w:rsidP="002F5838">
      <w:pPr>
        <w:rPr>
          <w:rFonts w:ascii="Verdana" w:hAnsi="Verdana" w:cs="Verdana"/>
          <w:sz w:val="20"/>
          <w:szCs w:val="20"/>
        </w:rPr>
      </w:pPr>
      <w:r>
        <w:rPr>
          <w:rFonts w:ascii="Verdana" w:hAnsi="Verdana" w:cs="Verdana"/>
          <w:sz w:val="20"/>
          <w:szCs w:val="20"/>
        </w:rPr>
        <w:t xml:space="preserve">4.0 APPOINTMENTS DURING THE DAY AND PREVIOUSLY: </w:t>
      </w:r>
    </w:p>
    <w:p w:rsidR="005D03D0" w:rsidRDefault="005D03D0" w:rsidP="002F5838">
      <w:pPr>
        <w:rPr>
          <w:rFonts w:ascii="Verdana" w:hAnsi="Verdana" w:cs="Verdana"/>
          <w:sz w:val="20"/>
          <w:szCs w:val="20"/>
        </w:rPr>
      </w:pPr>
      <w:r>
        <w:rPr>
          <w:rFonts w:ascii="Verdana" w:hAnsi="Verdana" w:cs="Verdana"/>
          <w:sz w:val="20"/>
          <w:szCs w:val="20"/>
        </w:rPr>
        <w:t>4.1 DeFosse worked with Granite State Communication upgrading internet and Centrex agreement.</w:t>
      </w:r>
    </w:p>
    <w:p w:rsidR="005D03D0" w:rsidRDefault="005D03D0" w:rsidP="002F5838">
      <w:pPr>
        <w:rPr>
          <w:rFonts w:ascii="Verdana" w:hAnsi="Verdana" w:cs="Verdana"/>
          <w:sz w:val="20"/>
          <w:szCs w:val="20"/>
        </w:rPr>
      </w:pPr>
      <w:r>
        <w:rPr>
          <w:rFonts w:ascii="Verdana" w:hAnsi="Verdana" w:cs="Verdana"/>
          <w:sz w:val="20"/>
          <w:szCs w:val="20"/>
        </w:rPr>
        <w:t>4.2 Department of Revenue monitoring the towns cyclical for 2015</w:t>
      </w:r>
    </w:p>
    <w:p w:rsidR="005D03D0" w:rsidRDefault="005D03D0" w:rsidP="002F5838">
      <w:pPr>
        <w:rPr>
          <w:rFonts w:ascii="Verdana" w:hAnsi="Verdana" w:cs="Verdana"/>
          <w:sz w:val="20"/>
          <w:szCs w:val="20"/>
        </w:rPr>
      </w:pPr>
    </w:p>
    <w:p w:rsidR="005D03D0" w:rsidRDefault="005D03D0" w:rsidP="002F5838">
      <w:pPr>
        <w:rPr>
          <w:rFonts w:ascii="Verdana" w:hAnsi="Verdana" w:cs="Verdana"/>
          <w:sz w:val="20"/>
          <w:szCs w:val="20"/>
        </w:rPr>
      </w:pPr>
      <w:r>
        <w:rPr>
          <w:rFonts w:ascii="Verdana" w:hAnsi="Verdana" w:cs="Verdana"/>
          <w:sz w:val="20"/>
          <w:szCs w:val="20"/>
        </w:rPr>
        <w:t xml:space="preserve">5.0 DEPARTMENT HEADS AND EMPLOYEE APPOINTMENTS: </w:t>
      </w:r>
    </w:p>
    <w:p w:rsidR="005D03D0" w:rsidRDefault="005D03D0" w:rsidP="002F5838">
      <w:pPr>
        <w:rPr>
          <w:rFonts w:ascii="Verdana" w:hAnsi="Verdana" w:cs="Verdana"/>
          <w:sz w:val="20"/>
          <w:szCs w:val="20"/>
        </w:rPr>
      </w:pPr>
      <w:r>
        <w:rPr>
          <w:rFonts w:ascii="Verdana" w:hAnsi="Verdana" w:cs="Verdana"/>
          <w:sz w:val="20"/>
          <w:szCs w:val="20"/>
        </w:rPr>
        <w:t>5.1 Ryan Murdough</w:t>
      </w:r>
    </w:p>
    <w:p w:rsidR="005D03D0" w:rsidRDefault="005D03D0" w:rsidP="002F5838">
      <w:pPr>
        <w:rPr>
          <w:rFonts w:ascii="Verdana" w:hAnsi="Verdana" w:cs="Verdana"/>
          <w:sz w:val="20"/>
          <w:szCs w:val="20"/>
        </w:rPr>
      </w:pPr>
      <w:r>
        <w:rPr>
          <w:rFonts w:ascii="Verdana" w:hAnsi="Verdana" w:cs="Verdana"/>
          <w:sz w:val="20"/>
          <w:szCs w:val="20"/>
        </w:rPr>
        <w:t xml:space="preserve">5.2 Updated the selectmen regarding the hiring of the </w:t>
      </w:r>
      <w:r w:rsidRPr="002F5838">
        <w:rPr>
          <w:rFonts w:ascii="Verdana" w:hAnsi="Verdana" w:cs="Verdana"/>
          <w:noProof/>
          <w:sz w:val="20"/>
          <w:szCs w:val="20"/>
        </w:rPr>
        <w:t>full</w:t>
      </w:r>
      <w:r>
        <w:rPr>
          <w:rFonts w:ascii="Verdana" w:hAnsi="Verdana" w:cs="Verdana"/>
          <w:noProof/>
          <w:sz w:val="20"/>
          <w:szCs w:val="20"/>
        </w:rPr>
        <w:t>-</w:t>
      </w:r>
      <w:r w:rsidRPr="002F5838">
        <w:rPr>
          <w:rFonts w:ascii="Verdana" w:hAnsi="Verdana" w:cs="Verdana"/>
          <w:noProof/>
          <w:sz w:val="20"/>
          <w:szCs w:val="20"/>
        </w:rPr>
        <w:t>time</w:t>
      </w:r>
      <w:r>
        <w:rPr>
          <w:rFonts w:ascii="Verdana" w:hAnsi="Verdana" w:cs="Verdana"/>
          <w:sz w:val="20"/>
          <w:szCs w:val="20"/>
        </w:rPr>
        <w:t xml:space="preserve"> police officer</w:t>
      </w:r>
    </w:p>
    <w:p w:rsidR="005D03D0" w:rsidRDefault="005D03D0" w:rsidP="002F5838">
      <w:pPr>
        <w:rPr>
          <w:rFonts w:ascii="Verdana" w:hAnsi="Verdana" w:cs="Verdana"/>
          <w:sz w:val="20"/>
          <w:szCs w:val="20"/>
        </w:rPr>
      </w:pPr>
      <w:r>
        <w:rPr>
          <w:rFonts w:ascii="Verdana" w:hAnsi="Verdana" w:cs="Verdana"/>
          <w:sz w:val="20"/>
          <w:szCs w:val="20"/>
        </w:rPr>
        <w:t>5.3 Discussed personnel matter</w:t>
      </w:r>
    </w:p>
    <w:p w:rsidR="005D03D0" w:rsidRDefault="005D03D0" w:rsidP="002F5838">
      <w:pPr>
        <w:rPr>
          <w:rFonts w:ascii="Verdana" w:hAnsi="Verdana" w:cs="Verdana"/>
          <w:sz w:val="20"/>
          <w:szCs w:val="20"/>
        </w:rPr>
      </w:pPr>
      <w:r>
        <w:rPr>
          <w:rFonts w:ascii="Verdana" w:hAnsi="Verdana" w:cs="Verdana"/>
          <w:sz w:val="20"/>
          <w:szCs w:val="20"/>
        </w:rPr>
        <w:t xml:space="preserve">5.4 Updated the selectmen regarding a property owner on </w:t>
      </w:r>
      <w:smartTag w:uri="urn:schemas-microsoft-com:office:smarttags" w:element="address">
        <w:smartTag w:uri="urn:schemas-microsoft-com:office:smarttags" w:element="Street">
          <w:r>
            <w:rPr>
              <w:rFonts w:ascii="Verdana" w:hAnsi="Verdana" w:cs="Verdana"/>
              <w:sz w:val="20"/>
              <w:szCs w:val="20"/>
            </w:rPr>
            <w:t>Bailey Road</w:t>
          </w:r>
        </w:smartTag>
      </w:smartTag>
      <w:r>
        <w:rPr>
          <w:rFonts w:ascii="Verdana" w:hAnsi="Verdana" w:cs="Verdana"/>
          <w:sz w:val="20"/>
          <w:szCs w:val="20"/>
        </w:rPr>
        <w:t xml:space="preserve">. </w:t>
      </w:r>
    </w:p>
    <w:p w:rsidR="005D03D0" w:rsidRDefault="005D03D0" w:rsidP="002F5838">
      <w:pPr>
        <w:rPr>
          <w:rFonts w:ascii="Verdana" w:hAnsi="Verdana" w:cs="Verdana"/>
          <w:sz w:val="20"/>
          <w:szCs w:val="20"/>
        </w:rPr>
      </w:pPr>
      <w:r>
        <w:rPr>
          <w:rFonts w:ascii="Verdana" w:hAnsi="Verdana" w:cs="Verdana"/>
          <w:sz w:val="20"/>
          <w:szCs w:val="20"/>
        </w:rPr>
        <w:t xml:space="preserve">5.5 Spoke with the selectmen regarding property on </w:t>
      </w:r>
      <w:smartTag w:uri="urn:schemas-microsoft-com:office:smarttags" w:element="address">
        <w:smartTag w:uri="urn:schemas-microsoft-com:office:smarttags" w:element="Street">
          <w:r>
            <w:rPr>
              <w:rFonts w:ascii="Verdana" w:hAnsi="Verdana" w:cs="Verdana"/>
              <w:sz w:val="20"/>
              <w:szCs w:val="20"/>
            </w:rPr>
            <w:t>East Washington Road</w:t>
          </w:r>
        </w:smartTag>
      </w:smartTag>
      <w:r>
        <w:rPr>
          <w:rFonts w:ascii="Verdana" w:hAnsi="Verdana" w:cs="Verdana"/>
          <w:sz w:val="20"/>
          <w:szCs w:val="20"/>
        </w:rPr>
        <w:t xml:space="preserve">. </w:t>
      </w:r>
    </w:p>
    <w:p w:rsidR="005D03D0" w:rsidRDefault="005D03D0" w:rsidP="002F5838">
      <w:pPr>
        <w:rPr>
          <w:rFonts w:ascii="Verdana" w:hAnsi="Verdana" w:cs="Verdana"/>
          <w:sz w:val="20"/>
          <w:szCs w:val="20"/>
        </w:rPr>
      </w:pPr>
      <w:r>
        <w:rPr>
          <w:rFonts w:ascii="Verdana" w:hAnsi="Verdana" w:cs="Verdana"/>
          <w:sz w:val="20"/>
          <w:szCs w:val="20"/>
        </w:rPr>
        <w:t>5.2 Captain Wright</w:t>
      </w:r>
    </w:p>
    <w:p w:rsidR="005D03D0" w:rsidRDefault="005D03D0" w:rsidP="002F5838">
      <w:pPr>
        <w:rPr>
          <w:rFonts w:ascii="Verdana" w:hAnsi="Verdana" w:cs="Verdana"/>
          <w:sz w:val="20"/>
          <w:szCs w:val="20"/>
        </w:rPr>
      </w:pPr>
      <w:r>
        <w:rPr>
          <w:rFonts w:ascii="Verdana" w:hAnsi="Verdana" w:cs="Verdana"/>
          <w:sz w:val="20"/>
          <w:szCs w:val="20"/>
        </w:rPr>
        <w:t xml:space="preserve">5.2.1 Discussed the allocating of funds for rescue. </w:t>
      </w:r>
    </w:p>
    <w:p w:rsidR="005D03D0" w:rsidRDefault="005D03D0" w:rsidP="002F5838">
      <w:pPr>
        <w:rPr>
          <w:rFonts w:ascii="Verdana" w:hAnsi="Verdana" w:cs="Verdana"/>
          <w:sz w:val="20"/>
          <w:szCs w:val="20"/>
        </w:rPr>
      </w:pPr>
      <w:r>
        <w:rPr>
          <w:rFonts w:ascii="Verdana" w:hAnsi="Verdana" w:cs="Verdana"/>
          <w:sz w:val="20"/>
          <w:szCs w:val="20"/>
        </w:rPr>
        <w:t xml:space="preserve">5.2.2 Provided the When to Work Washington Rescue Squad September 2016 schedule. </w:t>
      </w:r>
    </w:p>
    <w:p w:rsidR="005D03D0" w:rsidRDefault="005D03D0" w:rsidP="002F5838">
      <w:pPr>
        <w:rPr>
          <w:rFonts w:ascii="Verdana" w:hAnsi="Verdana" w:cs="Verdana"/>
          <w:sz w:val="20"/>
          <w:szCs w:val="20"/>
        </w:rPr>
      </w:pPr>
      <w:r>
        <w:rPr>
          <w:rFonts w:ascii="Verdana" w:hAnsi="Verdana" w:cs="Verdana"/>
          <w:sz w:val="20"/>
          <w:szCs w:val="20"/>
        </w:rPr>
        <w:t>5.2.3 E-mailed a proposed SOG for procedures to follow during the times that Pier-</w:t>
      </w:r>
      <w:r>
        <w:rPr>
          <w:rFonts w:ascii="Verdana" w:hAnsi="Verdana" w:cs="Verdana"/>
          <w:noProof/>
          <w:sz w:val="20"/>
          <w:szCs w:val="20"/>
        </w:rPr>
        <w:t>D</w:t>
      </w:r>
      <w:r w:rsidRPr="002F5838">
        <w:rPr>
          <w:rFonts w:ascii="Verdana" w:hAnsi="Verdana" w:cs="Verdana"/>
          <w:noProof/>
          <w:sz w:val="20"/>
          <w:szCs w:val="20"/>
        </w:rPr>
        <w:t>iem</w:t>
      </w:r>
      <w:r>
        <w:rPr>
          <w:rFonts w:ascii="Verdana" w:hAnsi="Verdana" w:cs="Verdana"/>
          <w:sz w:val="20"/>
          <w:szCs w:val="20"/>
        </w:rPr>
        <w:t xml:space="preserve"> members are on duty. </w:t>
      </w:r>
    </w:p>
    <w:p w:rsidR="005D03D0" w:rsidRDefault="005D03D0" w:rsidP="002F5838">
      <w:pPr>
        <w:rPr>
          <w:rFonts w:ascii="Verdana" w:hAnsi="Verdana" w:cs="Verdana"/>
          <w:sz w:val="20"/>
          <w:szCs w:val="20"/>
        </w:rPr>
      </w:pPr>
      <w:r>
        <w:rPr>
          <w:rFonts w:ascii="Verdana" w:hAnsi="Verdana" w:cs="Verdana"/>
          <w:sz w:val="20"/>
          <w:szCs w:val="20"/>
        </w:rPr>
        <w:t>5.3 Chief Moser, Deputy Chief Paul Renken</w:t>
      </w:r>
    </w:p>
    <w:p w:rsidR="005D03D0" w:rsidRDefault="005D03D0" w:rsidP="002F5838">
      <w:pPr>
        <w:rPr>
          <w:rFonts w:ascii="Verdana" w:hAnsi="Verdana" w:cs="Verdana"/>
          <w:sz w:val="20"/>
          <w:szCs w:val="20"/>
        </w:rPr>
      </w:pPr>
      <w:r>
        <w:rPr>
          <w:rFonts w:ascii="Verdana" w:hAnsi="Verdana" w:cs="Verdana"/>
          <w:sz w:val="20"/>
          <w:szCs w:val="20"/>
        </w:rPr>
        <w:t xml:space="preserve">5.3.1 Reviewed with the selectmen the current bills to be paid under the fire </w:t>
      </w:r>
      <w:r w:rsidRPr="002F5838">
        <w:rPr>
          <w:rFonts w:ascii="Verdana" w:hAnsi="Verdana" w:cs="Verdana"/>
          <w:noProof/>
          <w:sz w:val="20"/>
          <w:szCs w:val="20"/>
        </w:rPr>
        <w:t>department</w:t>
      </w:r>
      <w:r>
        <w:rPr>
          <w:rFonts w:ascii="Verdana" w:hAnsi="Verdana" w:cs="Verdana"/>
          <w:noProof/>
          <w:sz w:val="20"/>
          <w:szCs w:val="20"/>
        </w:rPr>
        <w:t>'</w:t>
      </w:r>
      <w:r w:rsidRPr="002F5838">
        <w:rPr>
          <w:rFonts w:ascii="Verdana" w:hAnsi="Verdana" w:cs="Verdana"/>
          <w:noProof/>
          <w:sz w:val="20"/>
          <w:szCs w:val="20"/>
        </w:rPr>
        <w:t>s</w:t>
      </w:r>
      <w:r>
        <w:rPr>
          <w:rFonts w:ascii="Verdana" w:hAnsi="Verdana" w:cs="Verdana"/>
          <w:sz w:val="20"/>
          <w:szCs w:val="20"/>
        </w:rPr>
        <w:t xml:space="preserve"> budget.</w:t>
      </w:r>
    </w:p>
    <w:p w:rsidR="005D03D0" w:rsidRDefault="005D03D0" w:rsidP="002F5838">
      <w:pPr>
        <w:rPr>
          <w:rFonts w:ascii="Verdana" w:hAnsi="Verdana" w:cs="Verdana"/>
          <w:sz w:val="20"/>
          <w:szCs w:val="20"/>
        </w:rPr>
      </w:pPr>
      <w:r>
        <w:rPr>
          <w:rFonts w:ascii="Verdana" w:hAnsi="Verdana" w:cs="Verdana"/>
          <w:sz w:val="20"/>
          <w:szCs w:val="20"/>
        </w:rPr>
        <w:t>5.3.2 Discussed rescue issues and the need to identify solutions.</w:t>
      </w:r>
    </w:p>
    <w:p w:rsidR="005D03D0" w:rsidRDefault="005D03D0" w:rsidP="002F5838">
      <w:pPr>
        <w:rPr>
          <w:rFonts w:ascii="Verdana" w:hAnsi="Verdana" w:cs="Verdana"/>
          <w:sz w:val="20"/>
          <w:szCs w:val="20"/>
        </w:rPr>
      </w:pPr>
    </w:p>
    <w:p w:rsidR="005D03D0" w:rsidRDefault="005D03D0" w:rsidP="002F5838">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 None</w:t>
      </w:r>
    </w:p>
    <w:p w:rsidR="005D03D0" w:rsidRDefault="005D03D0" w:rsidP="002F5838">
      <w:pPr>
        <w:rPr>
          <w:rFonts w:ascii="Verdana" w:hAnsi="Verdana" w:cs="Verdana"/>
          <w:noProof/>
          <w:sz w:val="20"/>
          <w:szCs w:val="20"/>
        </w:rPr>
      </w:pPr>
      <w:r>
        <w:rPr>
          <w:rFonts w:ascii="Verdana" w:hAnsi="Verdana" w:cs="Verdana"/>
          <w:sz w:val="20"/>
          <w:szCs w:val="20"/>
        </w:rPr>
        <w:br/>
        <w:t>7.0 COMMUNICATIONS RECEIVED:</w:t>
      </w:r>
    </w:p>
    <w:p w:rsidR="005D03D0" w:rsidRDefault="005D03D0" w:rsidP="002F5838">
      <w:pPr>
        <w:tabs>
          <w:tab w:val="center" w:pos="4680"/>
        </w:tabs>
        <w:rPr>
          <w:rFonts w:ascii="Verdana" w:hAnsi="Verdana" w:cs="Verdana"/>
          <w:sz w:val="20"/>
          <w:szCs w:val="20"/>
        </w:rPr>
      </w:pPr>
      <w:r>
        <w:rPr>
          <w:rFonts w:ascii="Verdana" w:hAnsi="Verdana" w:cs="Verdana"/>
          <w:sz w:val="20"/>
          <w:szCs w:val="20"/>
        </w:rPr>
        <w:t>7.1 Linda Williams provided her Property Transfer Survey, filed.</w:t>
      </w:r>
    </w:p>
    <w:p w:rsidR="005D03D0" w:rsidRDefault="005D03D0" w:rsidP="002F5838">
      <w:pPr>
        <w:tabs>
          <w:tab w:val="center" w:pos="4680"/>
        </w:tabs>
        <w:rPr>
          <w:rFonts w:ascii="Verdana" w:hAnsi="Verdana" w:cs="Verdana"/>
          <w:sz w:val="20"/>
          <w:szCs w:val="20"/>
        </w:rPr>
      </w:pPr>
      <w:r>
        <w:rPr>
          <w:rFonts w:ascii="Verdana" w:hAnsi="Verdana" w:cs="Verdana"/>
          <w:sz w:val="20"/>
          <w:szCs w:val="20"/>
        </w:rPr>
        <w:t>7.2 Health Trust provided proposed alternative plans for the town’s current employee insurance plan. DeFosse to research alternative providers.</w:t>
      </w:r>
    </w:p>
    <w:p w:rsidR="005D03D0" w:rsidRDefault="005D03D0" w:rsidP="002F5838">
      <w:pPr>
        <w:tabs>
          <w:tab w:val="center" w:pos="4680"/>
        </w:tabs>
        <w:rPr>
          <w:rFonts w:ascii="Verdana" w:hAnsi="Verdana" w:cs="Verdana"/>
          <w:sz w:val="20"/>
          <w:szCs w:val="20"/>
        </w:rPr>
      </w:pPr>
      <w:r>
        <w:rPr>
          <w:rFonts w:ascii="Verdana" w:hAnsi="Verdana" w:cs="Verdana"/>
          <w:sz w:val="20"/>
          <w:szCs w:val="20"/>
        </w:rPr>
        <w:t xml:space="preserve">7.3 New Hampshire Department of Environmental (NHDES) provided a copy of the Chemical Monitoring Waiver Application Review, re; Washington Elementary, filed </w:t>
      </w:r>
    </w:p>
    <w:p w:rsidR="005D03D0" w:rsidRDefault="005D03D0" w:rsidP="002F5838">
      <w:pPr>
        <w:tabs>
          <w:tab w:val="center" w:pos="4680"/>
        </w:tabs>
        <w:rPr>
          <w:rFonts w:ascii="Verdana" w:hAnsi="Verdana" w:cs="Verdana"/>
          <w:sz w:val="20"/>
          <w:szCs w:val="20"/>
        </w:rPr>
      </w:pPr>
      <w:r>
        <w:rPr>
          <w:rFonts w:ascii="Verdana" w:hAnsi="Verdana" w:cs="Verdana"/>
          <w:sz w:val="20"/>
          <w:szCs w:val="20"/>
        </w:rPr>
        <w:t xml:space="preserve">7.4 A letter from the Court Appointed Special Advocates (CASA) requesting inclusion in the Town of </w:t>
      </w:r>
      <w:smartTag w:uri="urn:schemas-microsoft-com:office:smarttags" w:element="City">
        <w:r>
          <w:rPr>
            <w:rFonts w:ascii="Verdana" w:hAnsi="Verdana" w:cs="Verdana"/>
            <w:sz w:val="20"/>
            <w:szCs w:val="20"/>
          </w:rPr>
          <w:t>Washington</w:t>
        </w:r>
      </w:smartTag>
      <w:r>
        <w:rPr>
          <w:rFonts w:ascii="Verdana" w:hAnsi="Verdana" w:cs="Verdana"/>
          <w:sz w:val="20"/>
          <w:szCs w:val="20"/>
        </w:rPr>
        <w:t>’s 2017 budget. Filed for consideration</w:t>
      </w:r>
    </w:p>
    <w:p w:rsidR="005D03D0" w:rsidRDefault="005D03D0" w:rsidP="002F5838">
      <w:pPr>
        <w:tabs>
          <w:tab w:val="center" w:pos="4680"/>
        </w:tabs>
        <w:rPr>
          <w:rFonts w:ascii="Verdana" w:hAnsi="Verdana" w:cs="Verdana"/>
          <w:sz w:val="20"/>
          <w:szCs w:val="20"/>
        </w:rPr>
      </w:pPr>
      <w:r>
        <w:rPr>
          <w:rFonts w:ascii="Verdana" w:hAnsi="Verdana" w:cs="Verdana"/>
          <w:sz w:val="20"/>
          <w:szCs w:val="20"/>
        </w:rPr>
        <w:t xml:space="preserve">7.5 New Hampshire Department of Transportation (NHDOT) </w:t>
      </w:r>
      <w:r w:rsidRPr="002F5838">
        <w:rPr>
          <w:rFonts w:ascii="Verdana" w:hAnsi="Verdana" w:cs="Verdana"/>
          <w:noProof/>
          <w:sz w:val="20"/>
          <w:szCs w:val="20"/>
        </w:rPr>
        <w:t>re</w:t>
      </w:r>
      <w:r>
        <w:rPr>
          <w:rFonts w:ascii="Verdana" w:hAnsi="Verdana" w:cs="Verdana"/>
          <w:sz w:val="20"/>
          <w:szCs w:val="20"/>
        </w:rPr>
        <w:t xml:space="preserve"> </w:t>
      </w:r>
      <w:smartTag w:uri="urn:schemas-microsoft-com:office:smarttags" w:element="City">
        <w:r>
          <w:rPr>
            <w:rFonts w:ascii="Verdana" w:hAnsi="Verdana" w:cs="Verdana"/>
            <w:sz w:val="20"/>
            <w:szCs w:val="20"/>
          </w:rPr>
          <w:t>Washington</w:t>
        </w:r>
      </w:smartTag>
      <w:r>
        <w:rPr>
          <w:rFonts w:ascii="Verdana" w:hAnsi="Verdana" w:cs="Verdana"/>
          <w:sz w:val="20"/>
          <w:szCs w:val="20"/>
        </w:rPr>
        <w:t xml:space="preserve"> Highway Block Grant Aid- in accordance with RSA 235:23 </w:t>
      </w:r>
    </w:p>
    <w:p w:rsidR="005D03D0" w:rsidRDefault="005D03D0" w:rsidP="002F5838">
      <w:pPr>
        <w:tabs>
          <w:tab w:val="center" w:pos="4680"/>
        </w:tabs>
        <w:rPr>
          <w:rFonts w:ascii="Verdana" w:hAnsi="Verdana" w:cs="Verdana"/>
          <w:sz w:val="20"/>
          <w:szCs w:val="20"/>
        </w:rPr>
      </w:pPr>
      <w:r>
        <w:rPr>
          <w:rFonts w:ascii="Verdana" w:hAnsi="Verdana" w:cs="Verdana"/>
          <w:sz w:val="20"/>
          <w:szCs w:val="20"/>
        </w:rPr>
        <w:t xml:space="preserve">7.6 Upper Valley Lake Sunapee Regional Planning Commission (UVLSRPC) E – Bulletin </w:t>
      </w:r>
      <w:smartTag w:uri="urn:schemas-microsoft-com:office:smarttags" w:element="City">
        <w:r>
          <w:rPr>
            <w:rFonts w:ascii="Verdana" w:hAnsi="Verdana" w:cs="Verdana"/>
            <w:sz w:val="20"/>
            <w:szCs w:val="20"/>
          </w:rPr>
          <w:t>September 1, 2016</w:t>
        </w:r>
      </w:smartTag>
      <w:r>
        <w:rPr>
          <w:rFonts w:ascii="Verdana" w:hAnsi="Verdana" w:cs="Verdana"/>
          <w:sz w:val="20"/>
          <w:szCs w:val="20"/>
        </w:rPr>
        <w:t xml:space="preserve">, public reading file </w:t>
      </w:r>
    </w:p>
    <w:p w:rsidR="005D03D0" w:rsidRDefault="005D03D0" w:rsidP="002F5838">
      <w:pPr>
        <w:tabs>
          <w:tab w:val="center" w:pos="4680"/>
        </w:tabs>
        <w:rPr>
          <w:rFonts w:ascii="Verdana" w:hAnsi="Verdana" w:cs="Verdana"/>
          <w:sz w:val="20"/>
          <w:szCs w:val="20"/>
        </w:rPr>
      </w:pPr>
      <w:r>
        <w:rPr>
          <w:rFonts w:ascii="Verdana" w:hAnsi="Verdana" w:cs="Verdana"/>
          <w:sz w:val="20"/>
          <w:szCs w:val="20"/>
        </w:rPr>
        <w:t xml:space="preserve">7.7 Beth and James </w:t>
      </w:r>
      <w:r w:rsidRPr="002F5838">
        <w:rPr>
          <w:rFonts w:ascii="Verdana" w:hAnsi="Verdana" w:cs="Verdana"/>
          <w:noProof/>
          <w:sz w:val="20"/>
          <w:szCs w:val="20"/>
        </w:rPr>
        <w:t>Pimpinello</w:t>
      </w:r>
      <w:r>
        <w:rPr>
          <w:rFonts w:ascii="Verdana" w:hAnsi="Verdana" w:cs="Verdana"/>
          <w:sz w:val="20"/>
          <w:szCs w:val="20"/>
        </w:rPr>
        <w:t xml:space="preserve"> provided Property Transfer Survey, filed</w:t>
      </w:r>
    </w:p>
    <w:p w:rsidR="005D03D0" w:rsidRDefault="005D03D0" w:rsidP="002F5838">
      <w:pPr>
        <w:tabs>
          <w:tab w:val="center" w:pos="4680"/>
        </w:tabs>
        <w:rPr>
          <w:rFonts w:ascii="Verdana" w:hAnsi="Verdana" w:cs="Verdana"/>
          <w:sz w:val="20"/>
          <w:szCs w:val="20"/>
        </w:rPr>
      </w:pPr>
      <w:r>
        <w:rPr>
          <w:rFonts w:ascii="Verdana" w:hAnsi="Verdana" w:cs="Verdana"/>
          <w:sz w:val="20"/>
          <w:szCs w:val="20"/>
        </w:rPr>
        <w:t>7.8 Andrew White provided Property Transfer Survey, filed</w:t>
      </w:r>
    </w:p>
    <w:p w:rsidR="005D03D0" w:rsidRDefault="005D03D0" w:rsidP="002F5838">
      <w:pPr>
        <w:tabs>
          <w:tab w:val="center" w:pos="4680"/>
        </w:tabs>
        <w:rPr>
          <w:rFonts w:ascii="Verdana" w:hAnsi="Verdana" w:cs="Verdana"/>
          <w:sz w:val="20"/>
          <w:szCs w:val="20"/>
        </w:rPr>
      </w:pPr>
      <w:r>
        <w:rPr>
          <w:rFonts w:ascii="Verdana" w:hAnsi="Verdana" w:cs="Verdana"/>
          <w:sz w:val="20"/>
          <w:szCs w:val="20"/>
        </w:rPr>
        <w:t>7.9 New Hampshire Municipal Association a complimentary copy of the 2016-2017 New Hampshire Municipal Officials Directory. Public reading file</w:t>
      </w:r>
    </w:p>
    <w:p w:rsidR="005D03D0" w:rsidRDefault="005D03D0" w:rsidP="002F5838">
      <w:pPr>
        <w:tabs>
          <w:tab w:val="center" w:pos="4680"/>
        </w:tabs>
        <w:rPr>
          <w:rFonts w:ascii="Verdana" w:hAnsi="Verdana" w:cs="Verdana"/>
          <w:sz w:val="20"/>
          <w:szCs w:val="20"/>
        </w:rPr>
      </w:pPr>
    </w:p>
    <w:p w:rsidR="005D03D0" w:rsidRDefault="005D03D0" w:rsidP="002F5838">
      <w:pPr>
        <w:rPr>
          <w:rFonts w:ascii="Verdana" w:hAnsi="Verdana" w:cs="Verdana"/>
          <w:sz w:val="20"/>
          <w:szCs w:val="20"/>
        </w:rPr>
      </w:pPr>
    </w:p>
    <w:p w:rsidR="005D03D0" w:rsidRDefault="005D03D0" w:rsidP="002F5838">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5D03D0" w:rsidRDefault="005D03D0" w:rsidP="002F5838">
      <w:pPr>
        <w:rPr>
          <w:rFonts w:ascii="Verdana" w:hAnsi="Verdana" w:cs="Verdana"/>
          <w:sz w:val="20"/>
          <w:szCs w:val="20"/>
        </w:rPr>
      </w:pPr>
    </w:p>
    <w:p w:rsidR="005D03D0" w:rsidRDefault="005D03D0" w:rsidP="002F5838">
      <w:pPr>
        <w:rPr>
          <w:rFonts w:ascii="Verdana" w:hAnsi="Verdana" w:cs="Verdana"/>
          <w:sz w:val="20"/>
          <w:szCs w:val="20"/>
        </w:rPr>
      </w:pPr>
      <w:r>
        <w:rPr>
          <w:rFonts w:ascii="Verdana" w:hAnsi="Verdana" w:cs="Verdana"/>
          <w:sz w:val="20"/>
          <w:szCs w:val="20"/>
        </w:rPr>
        <w:t xml:space="preserve">9.0 NEW BUSINESS: </w:t>
      </w:r>
    </w:p>
    <w:p w:rsidR="005D03D0" w:rsidRDefault="005D03D0" w:rsidP="002F5838">
      <w:pPr>
        <w:rPr>
          <w:rFonts w:ascii="Verdana" w:hAnsi="Verdana" w:cs="Verdana"/>
          <w:sz w:val="20"/>
          <w:szCs w:val="20"/>
        </w:rPr>
      </w:pPr>
      <w:r>
        <w:rPr>
          <w:rFonts w:ascii="Verdana" w:hAnsi="Verdana" w:cs="Verdana"/>
          <w:sz w:val="20"/>
          <w:szCs w:val="20"/>
        </w:rPr>
        <w:t xml:space="preserve">9.1 The selectmen signed two letters to property owners tm# 16/66 and 16/131 regarding LUO violations. DeFosse to mail to property owners. </w:t>
      </w:r>
    </w:p>
    <w:p w:rsidR="005D03D0" w:rsidRDefault="005D03D0" w:rsidP="002F5838">
      <w:pPr>
        <w:rPr>
          <w:rFonts w:ascii="Verdana" w:hAnsi="Verdana" w:cs="Verdana"/>
          <w:sz w:val="20"/>
          <w:szCs w:val="20"/>
        </w:rPr>
      </w:pPr>
      <w:r>
        <w:rPr>
          <w:rFonts w:ascii="Verdana" w:hAnsi="Verdana" w:cs="Verdana"/>
          <w:sz w:val="20"/>
          <w:szCs w:val="20"/>
        </w:rPr>
        <w:t xml:space="preserve">9.2 DeFosse completed and processed the MS-434 (Revised Estimated Revenue for 2016) to the Department of Revenue.  </w:t>
      </w:r>
    </w:p>
    <w:p w:rsidR="005D03D0" w:rsidRDefault="005D03D0" w:rsidP="002F5838">
      <w:pPr>
        <w:rPr>
          <w:rFonts w:ascii="Verdana" w:hAnsi="Verdana" w:cs="Verdana"/>
          <w:sz w:val="20"/>
          <w:szCs w:val="20"/>
        </w:rPr>
      </w:pPr>
    </w:p>
    <w:p w:rsidR="005D03D0" w:rsidRDefault="005D03D0" w:rsidP="002F5838">
      <w:pPr>
        <w:rPr>
          <w:rFonts w:ascii="Verdana" w:hAnsi="Verdana" w:cs="Verdana"/>
          <w:sz w:val="20"/>
          <w:szCs w:val="20"/>
        </w:rPr>
      </w:pPr>
      <w:r>
        <w:rPr>
          <w:rFonts w:ascii="Verdana" w:hAnsi="Verdana" w:cs="Verdana"/>
          <w:sz w:val="20"/>
          <w:szCs w:val="20"/>
        </w:rPr>
        <w:t>10.0 EXPENDITURES:</w:t>
      </w:r>
    </w:p>
    <w:p w:rsidR="005D03D0" w:rsidRDefault="005D03D0" w:rsidP="002F5838">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$7,586.65 and vendor checks </w:t>
      </w:r>
      <w:r>
        <w:rPr>
          <w:rFonts w:ascii="Verdana" w:hAnsi="Verdana" w:cs="Verdana"/>
          <w:noProof/>
          <w:sz w:val="20"/>
          <w:szCs w:val="20"/>
        </w:rPr>
        <w:t>in the amount of</w:t>
      </w:r>
      <w:r>
        <w:rPr>
          <w:rFonts w:ascii="Verdana" w:hAnsi="Verdana" w:cs="Verdana"/>
          <w:sz w:val="20"/>
          <w:szCs w:val="20"/>
        </w:rPr>
        <w:t xml:space="preserve"> $ 10,379.93 for the week of </w:t>
      </w:r>
      <w:smartTag w:uri="urn:schemas-microsoft-com:office:smarttags" w:element="date">
        <w:smartTagPr>
          <w:attr w:name="Month" w:val="9"/>
          <w:attr w:name="Day" w:val="3"/>
          <w:attr w:name="Year" w:val="2016"/>
        </w:smartTagPr>
        <w:r>
          <w:rPr>
            <w:rFonts w:ascii="Verdana" w:hAnsi="Verdana" w:cs="Verdana"/>
            <w:sz w:val="20"/>
            <w:szCs w:val="20"/>
          </w:rPr>
          <w:t>September 3, 2016</w:t>
        </w:r>
      </w:smartTag>
      <w:r>
        <w:rPr>
          <w:rFonts w:ascii="Verdana" w:hAnsi="Verdana" w:cs="Verdana"/>
          <w:sz w:val="20"/>
          <w:szCs w:val="20"/>
        </w:rPr>
        <w:t>.</w:t>
      </w:r>
    </w:p>
    <w:p w:rsidR="005D03D0" w:rsidRDefault="005D03D0" w:rsidP="002F5838">
      <w:pPr>
        <w:rPr>
          <w:rFonts w:ascii="Verdana" w:hAnsi="Verdana" w:cs="Verdana"/>
          <w:sz w:val="20"/>
          <w:szCs w:val="20"/>
        </w:rPr>
      </w:pPr>
      <w:r>
        <w:rPr>
          <w:rFonts w:ascii="Verdana" w:hAnsi="Verdana" w:cs="Verdana"/>
          <w:sz w:val="20"/>
          <w:szCs w:val="20"/>
        </w:rPr>
        <w:t>11.0 ADJOURNMENT:</w:t>
      </w:r>
    </w:p>
    <w:p w:rsidR="005D03D0" w:rsidRDefault="005D03D0" w:rsidP="002F5838">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time">
        <w:smartTagPr>
          <w:attr w:name="Hour" w:val="19"/>
          <w:attr w:name="Minute" w:val="20"/>
        </w:smartTagPr>
        <w:r>
          <w:rPr>
            <w:rFonts w:ascii="Verdana" w:hAnsi="Verdana" w:cs="Verdana"/>
            <w:noProof/>
            <w:sz w:val="20"/>
            <w:szCs w:val="20"/>
          </w:rPr>
          <w:t>7:20  pm</w:t>
        </w:r>
      </w:smartTag>
      <w:r>
        <w:rPr>
          <w:rFonts w:ascii="Verdana" w:hAnsi="Verdana" w:cs="Verdana"/>
          <w:sz w:val="20"/>
          <w:szCs w:val="20"/>
        </w:rPr>
        <w:t xml:space="preserve"> and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seconded the motion. All voted in favor. </w:t>
      </w:r>
    </w:p>
    <w:p w:rsidR="005D03D0" w:rsidRDefault="005D03D0" w:rsidP="002F5838">
      <w:pPr>
        <w:rPr>
          <w:rFonts w:ascii="Verdana" w:hAnsi="Verdana" w:cs="Verdana"/>
          <w:sz w:val="20"/>
          <w:szCs w:val="20"/>
        </w:rPr>
      </w:pPr>
    </w:p>
    <w:p w:rsidR="005D03D0" w:rsidRDefault="005D03D0" w:rsidP="002F5838">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5D03D0" w:rsidRDefault="005D03D0" w:rsidP="002F5838">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5D03D0" w:rsidRDefault="005D03D0" w:rsidP="002F5838"/>
    <w:p w:rsidR="005D03D0" w:rsidRDefault="005D03D0"/>
    <w:sectPr w:rsidR="005D03D0" w:rsidSect="00111E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eyNDczMTQwMjAytDRT0lEKTi0uzszPAykwrAUAz/NUiCwAAAA="/>
  </w:docVars>
  <w:rsids>
    <w:rsidRoot w:val="002F5838"/>
    <w:rsid w:val="00111EBA"/>
    <w:rsid w:val="0019139D"/>
    <w:rsid w:val="002F5838"/>
    <w:rsid w:val="00312F91"/>
    <w:rsid w:val="005D03D0"/>
    <w:rsid w:val="00857696"/>
    <w:rsid w:val="00E86C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ti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838"/>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5838"/>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4699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pp@capitalw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740</Words>
  <Characters>4223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2</cp:revision>
  <dcterms:created xsi:type="dcterms:W3CDTF">2016-09-02T13:47:00Z</dcterms:created>
  <dcterms:modified xsi:type="dcterms:W3CDTF">2016-09-02T13:53:00Z</dcterms:modified>
</cp:coreProperties>
</file>