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6"/>
          <w:attr w:name="Day" w:val="16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June 16,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1.2 Visitors: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Williams motioned to approve the minutes of </w:t>
      </w:r>
      <w:smartTag w:uri="urn:schemas-microsoft-com:office:smarttags" w:element="date">
        <w:smartTagPr>
          <w:attr w:name="Month" w:val="6"/>
          <w:attr w:name="Day" w:val="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June 9,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seconded the motion. All voted in favor.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6"/>
          <w:attr w:name="Day" w:val="23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June 23,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7"/>
          <w:attr w:name="Day" w:val="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July 5, 2016</w:t>
        </w:r>
      </w:smartTag>
      <w:r>
        <w:rPr>
          <w:rFonts w:ascii="Verdana" w:hAnsi="Verdana" w:cs="Verdana"/>
          <w:sz w:val="20"/>
          <w:szCs w:val="20"/>
        </w:rPr>
        <w:t xml:space="preserve">, ~ Planning Board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r>
        <w:t>DID YOU KNOW?</w:t>
      </w: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Camp Morgan Summer Program Registration Night</w:t>
      </w: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t>Thursday,</w:t>
      </w:r>
      <w:r>
        <w:rPr>
          <w:rFonts w:ascii="Verdana" w:hAnsi="Verdana" w:cs="Verdana"/>
          <w:color w:val="000000"/>
          <w:sz w:val="20"/>
          <w:szCs w:val="20"/>
        </w:rPr>
        <w:t xml:space="preserve"> June 30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noProof/>
            <w:color w:val="000000"/>
            <w:sz w:val="20"/>
            <w:szCs w:val="20"/>
          </w:rPr>
          <w:t>6 pm</w:t>
        </w:r>
        <w:r>
          <w:rPr>
            <w:rFonts w:ascii="Verdana" w:hAnsi="Verdana" w:cs="Verdana"/>
            <w:color w:val="000000"/>
            <w:sz w:val="20"/>
            <w:szCs w:val="20"/>
          </w:rPr>
          <w:t xml:space="preserve"> – 7 pm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at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 w:cs="Verdana"/>
              <w:color w:val="000000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color w:val="000000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color w:val="000000"/>
          <w:sz w:val="20"/>
          <w:szCs w:val="20"/>
        </w:rPr>
        <w:t xml:space="preserve"> Lodge</w:t>
      </w: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Summer Camp starting on </w:t>
      </w:r>
      <w:r>
        <w:rPr>
          <w:rFonts w:ascii="Verdana" w:hAnsi="Verdana" w:cs="Verdana"/>
          <w:noProof/>
          <w:color w:val="000000"/>
          <w:sz w:val="20"/>
          <w:szCs w:val="20"/>
        </w:rPr>
        <w:t>Tuesday,</w:t>
      </w:r>
      <w:r>
        <w:rPr>
          <w:rFonts w:ascii="Verdana" w:hAnsi="Verdana" w:cs="Verdana"/>
          <w:color w:val="000000"/>
          <w:sz w:val="20"/>
          <w:szCs w:val="20"/>
        </w:rPr>
        <w:t xml:space="preserve"> July 5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The fee is $50.00 per child or $100.00 per family </w:t>
      </w: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If you have any </w:t>
      </w:r>
      <w:r>
        <w:rPr>
          <w:rFonts w:ascii="Verdana" w:hAnsi="Verdana" w:cs="Verdana"/>
          <w:noProof/>
          <w:color w:val="000000"/>
          <w:sz w:val="20"/>
          <w:szCs w:val="20"/>
        </w:rPr>
        <w:t>questions,</w:t>
      </w:r>
      <w:r>
        <w:rPr>
          <w:rFonts w:ascii="Verdana" w:hAnsi="Verdana" w:cs="Verdana"/>
          <w:color w:val="000000"/>
          <w:sz w:val="20"/>
          <w:szCs w:val="20"/>
        </w:rPr>
        <w:t xml:space="preserve"> please </w:t>
      </w:r>
      <w:r>
        <w:rPr>
          <w:rFonts w:ascii="Verdana" w:hAnsi="Verdana" w:cs="Verdana"/>
          <w:noProof/>
          <w:color w:val="000000"/>
          <w:sz w:val="20"/>
          <w:szCs w:val="20"/>
        </w:rPr>
        <w:t>contact</w:t>
      </w:r>
      <w:r>
        <w:rPr>
          <w:rFonts w:ascii="Verdana" w:hAnsi="Verdana" w:cs="Verdana"/>
          <w:color w:val="000000"/>
          <w:sz w:val="20"/>
          <w:szCs w:val="20"/>
        </w:rPr>
        <w:t xml:space="preserve"> Yvonne Bachand at 495-0906.</w:t>
      </w: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Verdana" w:hAnsi="Verdana" w:cs="Verdana"/>
              <w:color w:val="000000"/>
              <w:sz w:val="20"/>
              <w:szCs w:val="20"/>
            </w:rPr>
            <w:t>Washington</w:t>
          </w:r>
        </w:smartTag>
      </w:smartTag>
      <w:r>
        <w:rPr>
          <w:rFonts w:ascii="Verdana" w:hAnsi="Verdana" w:cs="Verdana"/>
          <w:color w:val="000000"/>
          <w:sz w:val="20"/>
          <w:szCs w:val="20"/>
        </w:rPr>
        <w:t xml:space="preserve"> Area Artisans Summer Exhibition, Presented by Stonewall </w:t>
      </w:r>
      <w:r>
        <w:rPr>
          <w:rFonts w:ascii="Verdana" w:hAnsi="Verdana" w:cs="Verdana"/>
          <w:noProof/>
          <w:color w:val="000000"/>
          <w:sz w:val="20"/>
          <w:szCs w:val="20"/>
        </w:rPr>
        <w:t>F</w:t>
      </w:r>
      <w:r w:rsidRPr="00F5105B">
        <w:rPr>
          <w:rFonts w:ascii="Verdana" w:hAnsi="Verdana" w:cs="Verdana"/>
          <w:noProof/>
          <w:color w:val="000000"/>
          <w:sz w:val="20"/>
          <w:szCs w:val="20"/>
        </w:rPr>
        <w:t>arm</w:t>
      </w:r>
      <w:r>
        <w:rPr>
          <w:rFonts w:ascii="Verdana" w:hAnsi="Verdana" w:cs="Verdana"/>
          <w:color w:val="000000"/>
          <w:sz w:val="20"/>
          <w:szCs w:val="20"/>
        </w:rPr>
        <w:t xml:space="preserve"> Bed &amp; Breakfast,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color w:val="000000"/>
              <w:sz w:val="20"/>
              <w:szCs w:val="20"/>
            </w:rPr>
            <w:t>235 Windsor Road</w:t>
          </w:r>
        </w:smartTag>
        <w:r>
          <w:rPr>
            <w:rFonts w:ascii="Verdana" w:hAnsi="Verdana" w:cs="Verdana"/>
            <w:color w:val="000000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Verdana" w:hAnsi="Verdana" w:cs="Verdana"/>
              <w:color w:val="000000"/>
              <w:sz w:val="20"/>
              <w:szCs w:val="20"/>
            </w:rPr>
            <w:t>Hillsborough</w:t>
          </w:r>
        </w:smartTag>
        <w:r>
          <w:rPr>
            <w:rFonts w:ascii="Verdana" w:hAnsi="Verdana" w:cs="Verdana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Verdana" w:hAnsi="Verdana" w:cs="Verdana"/>
              <w:color w:val="000000"/>
              <w:sz w:val="20"/>
              <w:szCs w:val="20"/>
            </w:rPr>
            <w:t>NH</w:t>
          </w:r>
        </w:smartTag>
      </w:smartTag>
    </w:p>
    <w:p w:rsidR="003427AD" w:rsidRDefault="003427AD" w:rsidP="00F5105B">
      <w:pPr>
        <w:numPr>
          <w:ilvl w:val="0"/>
          <w:numId w:val="1"/>
        </w:num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Reception June 24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6:00 to 8:00 pm</w:t>
        </w:r>
      </w:smartTag>
    </w:p>
    <w:p w:rsidR="003427AD" w:rsidRDefault="003427AD" w:rsidP="00F5105B">
      <w:pPr>
        <w:numPr>
          <w:ilvl w:val="0"/>
          <w:numId w:val="1"/>
        </w:num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June 25-26 &amp; July </w:t>
      </w:r>
      <w:smartTag w:uri="urn:schemas-microsoft-com:office:smarttags" w:element="date">
        <w:smartTagPr>
          <w:attr w:name="Month" w:val="2"/>
          <w:attr w:name="Day" w:val="3"/>
          <w:attr w:name="Year" w:val="2004"/>
        </w:smartTagPr>
        <w:r>
          <w:rPr>
            <w:rFonts w:ascii="Verdana" w:hAnsi="Verdana" w:cs="Verdana"/>
            <w:color w:val="000000"/>
            <w:sz w:val="20"/>
            <w:szCs w:val="20"/>
          </w:rPr>
          <w:t>2-3-4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( </w:t>
      </w:r>
      <w:smartTag w:uri="urn:schemas-microsoft-com:office:smarttags" w:element="time">
        <w:smartTagPr>
          <w:attr w:name="Hour" w:val="10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10:00 am to  4:00 pm</w:t>
        </w:r>
      </w:smartTag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3427AD" w:rsidRDefault="003427AD" w:rsidP="00F5105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3427AD" w:rsidRDefault="003427AD" w:rsidP="00F5105B">
      <w:pPr>
        <w:spacing w:after="10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Verdana" w:hAnsi="Verdana" w:cs="Verdana"/>
              <w:b/>
              <w:bCs/>
              <w:color w:val="000000"/>
              <w:sz w:val="20"/>
              <w:szCs w:val="20"/>
            </w:rPr>
            <w:t>Washington</w:t>
          </w:r>
        </w:smartTag>
      </w:smartTag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Supervisors of the Checklist Session</w:t>
      </w:r>
    </w:p>
    <w:p w:rsidR="003427AD" w:rsidRDefault="003427AD" w:rsidP="00F5105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For additions/corrections to the checklist for the Ashuelot Pond Dam Village District meeting.</w:t>
      </w:r>
    </w:p>
    <w:p w:rsidR="003427AD" w:rsidRDefault="003427AD" w:rsidP="00F5105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 change of party is allowed for those already registered.</w:t>
      </w:r>
    </w:p>
    <w:p w:rsidR="003427AD" w:rsidRDefault="003427AD" w:rsidP="00F5105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Location: Town Hall</w:t>
      </w:r>
    </w:p>
    <w:p w:rsidR="003427AD" w:rsidRDefault="003427AD" w:rsidP="00F5105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Day/Date: </w:t>
      </w:r>
      <w:smartTag w:uri="urn:schemas-microsoft-com:office:smarttags" w:element="date">
        <w:smartTagPr>
          <w:attr w:name="Month" w:val="6"/>
          <w:attr w:name="Day" w:val="28"/>
          <w:attr w:name="Year" w:val="2016"/>
        </w:smartTagPr>
        <w:r>
          <w:rPr>
            <w:rFonts w:ascii="Verdana" w:hAnsi="Verdana" w:cs="Verdana"/>
            <w:color w:val="000000"/>
            <w:sz w:val="20"/>
            <w:szCs w:val="20"/>
          </w:rPr>
          <w:t>Tues. June 28, 2016</w:t>
        </w:r>
      </w:smartTag>
    </w:p>
    <w:p w:rsidR="003427AD" w:rsidRDefault="003427AD" w:rsidP="00F5105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Time: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7-7:30:30PM</w:t>
        </w:r>
      </w:smartTag>
    </w:p>
    <w:p w:rsidR="003427AD" w:rsidRDefault="003427AD" w:rsidP="00F5105B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Yvonne Bachand, Mary Krygeris, Elizabeth Sargent, Supervisors of the Checklist</w:t>
      </w:r>
    </w:p>
    <w:p w:rsidR="003427AD" w:rsidRDefault="003427AD" w:rsidP="00F5105B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Philip, Brenda Calciano requesting a building permit to enclose an existing 11 X 24’ deck to a three season sunroom. Williams inspected finding all </w:t>
      </w:r>
      <w:r w:rsidRPr="00F5105B">
        <w:rPr>
          <w:rFonts w:ascii="Verdana" w:hAnsi="Verdana" w:cs="Verdana"/>
          <w:noProof/>
          <w:sz w:val="20"/>
          <w:szCs w:val="20"/>
        </w:rPr>
        <w:t>setbacks</w:t>
      </w:r>
      <w:r>
        <w:rPr>
          <w:rFonts w:ascii="Verdana" w:hAnsi="Verdana" w:cs="Verdana"/>
          <w:sz w:val="20"/>
          <w:szCs w:val="20"/>
        </w:rPr>
        <w:t xml:space="preserve"> are in compliance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building permit and Krygeris second all voted in favor.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Yvonne Bachand TM # 11-69-3 requesting a building permit to construct a new dwelling of 1244 sq. ft. Williams inspected finding all </w:t>
      </w:r>
      <w:r w:rsidRPr="00F5105B">
        <w:rPr>
          <w:rFonts w:ascii="Verdana" w:hAnsi="Verdana" w:cs="Verdana"/>
          <w:noProof/>
          <w:sz w:val="20"/>
          <w:szCs w:val="20"/>
        </w:rPr>
        <w:t>setbacks</w:t>
      </w:r>
      <w:r>
        <w:rPr>
          <w:rFonts w:ascii="Verdana" w:hAnsi="Verdana" w:cs="Verdana"/>
          <w:sz w:val="20"/>
          <w:szCs w:val="20"/>
        </w:rPr>
        <w:t xml:space="preserve"> are in compliance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building permit Krygeris second all voted in favor.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3.3 Elizabeth Harvey TM # 23/25 requesting a building permit to construct a 105 sq. ft. addition.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inspected finding that all </w:t>
      </w:r>
      <w:r w:rsidRPr="00F5105B">
        <w:rPr>
          <w:rFonts w:ascii="Verdana" w:hAnsi="Verdana" w:cs="Verdana"/>
          <w:noProof/>
          <w:sz w:val="20"/>
          <w:szCs w:val="20"/>
        </w:rPr>
        <w:t>setbacks</w:t>
      </w:r>
      <w:r>
        <w:rPr>
          <w:rFonts w:ascii="Verdana" w:hAnsi="Verdana" w:cs="Verdana"/>
          <w:sz w:val="20"/>
          <w:szCs w:val="20"/>
        </w:rPr>
        <w:t xml:space="preserve"> are in compliance. Williams motioned to approve with pending merger recording with the registry of deeds. Krygeris second all voted in favor.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4.0 APPOINTMENTS DURING THE DAY AND PREVIOUSLY: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4.1 Janice from Sullivan County Registry assisted DeFosse on the process of Quit Claim Deeds along with property lien process.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New property </w:t>
      </w:r>
      <w:r w:rsidRPr="00F5105B">
        <w:rPr>
          <w:rFonts w:ascii="Verdana" w:hAnsi="Verdana" w:cs="Verdana"/>
          <w:noProof/>
          <w:sz w:val="20"/>
          <w:szCs w:val="20"/>
        </w:rPr>
        <w:t>owner</w:t>
      </w:r>
      <w:r>
        <w:rPr>
          <w:rFonts w:ascii="Verdana" w:hAnsi="Verdana" w:cs="Verdana"/>
          <w:noProof/>
          <w:sz w:val="20"/>
          <w:szCs w:val="20"/>
        </w:rPr>
        <w:t xml:space="preserve"> is</w:t>
      </w:r>
      <w:r>
        <w:rPr>
          <w:rFonts w:ascii="Verdana" w:hAnsi="Verdana" w:cs="Verdana"/>
          <w:sz w:val="20"/>
          <w:szCs w:val="20"/>
        </w:rPr>
        <w:t xml:space="preserve"> looking for information regarding LUO and how the process works regarding building permits and the Board of Adjustments. 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Resident looking to reserve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4.4 DeFosse made an appointment with Davis &amp; Towle (Jeff Reardon) to review </w:t>
      </w:r>
      <w:r w:rsidRPr="00F5105B">
        <w:rPr>
          <w:rFonts w:ascii="Verdana" w:hAnsi="Verdana" w:cs="Verdana"/>
          <w:noProof/>
          <w:sz w:val="20"/>
          <w:szCs w:val="20"/>
        </w:rPr>
        <w:t>upcoming</w:t>
      </w:r>
      <w:r>
        <w:rPr>
          <w:rFonts w:ascii="Verdana" w:hAnsi="Verdana" w:cs="Verdana"/>
          <w:sz w:val="20"/>
          <w:szCs w:val="20"/>
        </w:rPr>
        <w:t xml:space="preserve"> town insurance policy with the Selectmen </w:t>
      </w:r>
      <w:smartTag w:uri="urn:schemas-microsoft-com:office:smarttags" w:element="date">
        <w:smartTagPr>
          <w:attr w:name="Month" w:val="6"/>
          <w:attr w:name="Day" w:val="23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June 23,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4.5 DeFosse set up the Annual Rich Cook blood drive for </w:t>
      </w:r>
      <w:smartTag w:uri="urn:schemas-microsoft-com:office:smarttags" w:element="date">
        <w:smartTagPr>
          <w:attr w:name="Month" w:val="8"/>
          <w:attr w:name="Day" w:val="1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August 19, </w:t>
        </w:r>
        <w:r w:rsidRPr="00F5105B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at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>, details to follow.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4.6 The Selectmen signed a revised delinquent letter regarding wood and timber cut (form PA8). TM# 13-38, tax year 2015-2016.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4.7 Sam Atkins interviewed with the Selectmen for a per-diem position with the rescue squad.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4.8 Bill Kraus spoke with the Selectmen with regards to a confidentiality concern.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4.9 Jim Desclos property owner asking for a list of abutters on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z w:val="20"/>
              <w:szCs w:val="20"/>
            </w:rPr>
            <w:t>Kings Street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Jim spoke with the Selectmen regarding his concerns that there currently is no plan for a subdivision on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z w:val="20"/>
              <w:szCs w:val="20"/>
            </w:rPr>
            <w:t>King Street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4.10 </w:t>
      </w:r>
      <w:r w:rsidRPr="00F5105B">
        <w:rPr>
          <w:rFonts w:ascii="Verdana" w:hAnsi="Verdana" w:cs="Verdana"/>
          <w:noProof/>
          <w:sz w:val="20"/>
          <w:szCs w:val="20"/>
        </w:rPr>
        <w:t>Resident</w:t>
      </w:r>
      <w:r>
        <w:rPr>
          <w:rFonts w:ascii="Verdana" w:hAnsi="Verdana" w:cs="Verdana"/>
          <w:noProof/>
          <w:sz w:val="20"/>
          <w:szCs w:val="20"/>
        </w:rPr>
        <w:t xml:space="preserve"> is</w:t>
      </w:r>
      <w:r>
        <w:rPr>
          <w:rFonts w:ascii="Verdana" w:hAnsi="Verdana" w:cs="Verdana"/>
          <w:sz w:val="20"/>
          <w:szCs w:val="20"/>
        </w:rPr>
        <w:t xml:space="preserve"> looking for information regarding assistance with their property tax.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5.1.1 Updated the Selectmen with the sale of the lumber at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that </w:t>
      </w:r>
      <w:r w:rsidRPr="00F5105B">
        <w:rPr>
          <w:rFonts w:ascii="Verdana" w:hAnsi="Verdana" w:cs="Verdana"/>
          <w:noProof/>
          <w:sz w:val="20"/>
          <w:szCs w:val="20"/>
        </w:rPr>
        <w:t>was removed</w:t>
      </w:r>
      <w:r>
        <w:rPr>
          <w:rFonts w:ascii="Verdana" w:hAnsi="Verdana" w:cs="Verdana"/>
          <w:sz w:val="20"/>
          <w:szCs w:val="20"/>
        </w:rPr>
        <w:t xml:space="preserve"> for the upgrade on the septic system.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5.1.2 Discussed with the Selectmen regarding the dozer and what additional repairs are needed.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5.1.3 Ed had received a call regarding a property on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z w:val="20"/>
              <w:szCs w:val="20"/>
            </w:rPr>
            <w:t xml:space="preserve">East Washington </w:t>
          </w:r>
          <w:r w:rsidRPr="00F5105B">
            <w:rPr>
              <w:rFonts w:ascii="Verdana" w:hAnsi="Verdana" w:cs="Verdana"/>
              <w:noProof/>
              <w:sz w:val="20"/>
              <w:szCs w:val="20"/>
            </w:rPr>
            <w:t>Road</w:t>
          </w:r>
        </w:smartTag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which a retaining wall on the town’s right away. The Selectmen spoke with the contractor and will move the retaining wall from the right away.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5.1.4 Updated the Selectmen that the Town depleted their stock of </w:t>
      </w:r>
      <w:r w:rsidRPr="00F5105B">
        <w:rPr>
          <w:rFonts w:ascii="Verdana" w:hAnsi="Verdana" w:cs="Verdana"/>
          <w:noProof/>
          <w:sz w:val="20"/>
          <w:szCs w:val="20"/>
        </w:rPr>
        <w:t>loam</w:t>
      </w:r>
      <w:r>
        <w:rPr>
          <w:rFonts w:ascii="Verdana" w:hAnsi="Verdana" w:cs="Verdana"/>
          <w:sz w:val="20"/>
          <w:szCs w:val="20"/>
        </w:rPr>
        <w:t xml:space="preserve"> and would like to rent a screen and clean the extra </w:t>
      </w:r>
      <w:r w:rsidRPr="00F5105B">
        <w:rPr>
          <w:rFonts w:ascii="Verdana" w:hAnsi="Verdana" w:cs="Verdana"/>
          <w:noProof/>
          <w:sz w:val="20"/>
          <w:szCs w:val="20"/>
        </w:rPr>
        <w:t>loam</w:t>
      </w:r>
      <w:r>
        <w:rPr>
          <w:rFonts w:ascii="Verdana" w:hAnsi="Verdana" w:cs="Verdana"/>
          <w:sz w:val="20"/>
          <w:szCs w:val="20"/>
        </w:rPr>
        <w:t xml:space="preserve"> for the Camp Morgan septic repair.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 w:rsidRPr="00F5105B">
        <w:rPr>
          <w:rFonts w:ascii="Verdana" w:hAnsi="Verdana" w:cs="Verdana"/>
          <w:noProof/>
          <w:sz w:val="20"/>
          <w:szCs w:val="20"/>
        </w:rPr>
        <w:t>5.1.5 Ed spoke with the Selectmen regarding the part</w:t>
      </w:r>
      <w:r>
        <w:rPr>
          <w:rFonts w:ascii="Verdana" w:hAnsi="Verdana" w:cs="Verdana"/>
          <w:noProof/>
          <w:sz w:val="20"/>
          <w:szCs w:val="20"/>
        </w:rPr>
        <w:t>-</w:t>
      </w:r>
      <w:r w:rsidRPr="00F5105B">
        <w:rPr>
          <w:rFonts w:ascii="Verdana" w:hAnsi="Verdana" w:cs="Verdana"/>
          <w:noProof/>
          <w:sz w:val="20"/>
          <w:szCs w:val="20"/>
        </w:rPr>
        <w:t>time</w:t>
      </w:r>
      <w:r>
        <w:rPr>
          <w:rFonts w:ascii="Verdana" w:hAnsi="Verdana" w:cs="Verdana"/>
          <w:noProof/>
          <w:sz w:val="20"/>
          <w:szCs w:val="20"/>
        </w:rPr>
        <w:t xml:space="preserve"> position for the transfer station.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 Jim Crandall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5.2.1 Jim Crandall spoke with the Selectmen regarding pricing for an </w:t>
      </w:r>
      <w:r w:rsidRPr="00F5105B">
        <w:rPr>
          <w:rFonts w:ascii="Verdana" w:hAnsi="Verdana" w:cs="Verdana"/>
          <w:noProof/>
          <w:sz w:val="20"/>
          <w:szCs w:val="20"/>
        </w:rPr>
        <w:t>engineering</w:t>
      </w:r>
      <w:r>
        <w:rPr>
          <w:rFonts w:ascii="Verdana" w:hAnsi="Verdana" w:cs="Verdana"/>
          <w:sz w:val="20"/>
          <w:szCs w:val="20"/>
        </w:rPr>
        <w:t xml:space="preserve"> study for the school house. The Selectmen suggested current priorities preclude moving forward at this time. 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Chief Moser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5.3.1 Updated the Selectmen with the status of the payroll process.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5.3.2 Spoke with the Selectmen with the ambulance repair.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 None</w:t>
      </w:r>
    </w:p>
    <w:p w:rsidR="003427AD" w:rsidRDefault="003427AD" w:rsidP="00F5105B">
      <w:pPr>
        <w:rPr>
          <w:rFonts w:ascii="Verdana" w:hAnsi="Verdana" w:cs="Verdana"/>
          <w:noProof/>
          <w:sz w:val="20"/>
          <w:szCs w:val="20"/>
        </w:rPr>
      </w:pP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RECEIVED: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New Hampshire Department of Environmental Services (DES) Approval for operation of </w:t>
      </w:r>
      <w:r>
        <w:rPr>
          <w:rFonts w:ascii="Verdana" w:hAnsi="Verdana" w:cs="Verdana"/>
          <w:noProof/>
          <w:sz w:val="20"/>
          <w:szCs w:val="20"/>
        </w:rPr>
        <w:t>I</w:t>
      </w:r>
      <w:r w:rsidRPr="00F5105B">
        <w:rPr>
          <w:rFonts w:ascii="Verdana" w:hAnsi="Verdana" w:cs="Verdana"/>
          <w:noProof/>
          <w:sz w:val="20"/>
          <w:szCs w:val="20"/>
        </w:rPr>
        <w:t>ndividual</w:t>
      </w:r>
      <w:r>
        <w:rPr>
          <w:rFonts w:ascii="Verdana" w:hAnsi="Verdana" w:cs="Verdana"/>
          <w:sz w:val="20"/>
          <w:szCs w:val="20"/>
        </w:rPr>
        <w:t xml:space="preserve"> Sewage Disposal System (ISDS) TM# 15/52. DeFosse placed in the </w:t>
      </w:r>
      <w:r w:rsidRPr="00F5105B">
        <w:rPr>
          <w:rFonts w:ascii="Verdana" w:hAnsi="Verdana" w:cs="Verdana"/>
          <w:noProof/>
          <w:sz w:val="20"/>
          <w:szCs w:val="20"/>
        </w:rPr>
        <w:t>property</w:t>
      </w:r>
      <w:r>
        <w:rPr>
          <w:rFonts w:ascii="Verdana" w:hAnsi="Verdana" w:cs="Verdana"/>
          <w:sz w:val="20"/>
          <w:szCs w:val="20"/>
        </w:rPr>
        <w:t xml:space="preserve"> file.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Property Transfer Survey TM# 14/266, DeFosse to forward to assessors. 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A written complaint to the Selectmen regarding the transfer station. Selectmen forward to Ed Thayer for consideration and </w:t>
      </w:r>
      <w:r w:rsidRPr="00F5105B">
        <w:rPr>
          <w:rFonts w:ascii="Verdana" w:hAnsi="Verdana" w:cs="Verdana"/>
          <w:noProof/>
          <w:sz w:val="20"/>
          <w:szCs w:val="20"/>
        </w:rPr>
        <w:t>follow</w:t>
      </w:r>
      <w:r>
        <w:rPr>
          <w:rFonts w:ascii="Verdana" w:hAnsi="Verdana" w:cs="Verdana"/>
          <w:noProof/>
          <w:sz w:val="20"/>
          <w:szCs w:val="20"/>
        </w:rPr>
        <w:t>-</w:t>
      </w:r>
      <w:r w:rsidRPr="00F5105B">
        <w:rPr>
          <w:rFonts w:ascii="Verdana" w:hAnsi="Verdana" w:cs="Verdana"/>
          <w:noProof/>
          <w:sz w:val="20"/>
          <w:szCs w:val="20"/>
        </w:rPr>
        <w:t>up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Certificate of Liability Insurance, from Infantine Insurance, Re Underground Testing &amp; Services, filed.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7.5 Town of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Bradford</w:t>
        </w:r>
      </w:smartTag>
      <w:r>
        <w:rPr>
          <w:rFonts w:ascii="Verdana" w:hAnsi="Verdana" w:cs="Verdana"/>
          <w:sz w:val="20"/>
          <w:szCs w:val="20"/>
        </w:rPr>
        <w:t xml:space="preserve"> notifying the town the shared town line has not </w:t>
      </w:r>
      <w:r w:rsidRPr="00F5105B">
        <w:rPr>
          <w:rFonts w:ascii="Verdana" w:hAnsi="Verdana" w:cs="Verdana"/>
          <w:noProof/>
          <w:sz w:val="20"/>
          <w:szCs w:val="20"/>
        </w:rPr>
        <w:t>been perambulated</w:t>
      </w:r>
      <w:r>
        <w:rPr>
          <w:rFonts w:ascii="Verdana" w:hAnsi="Verdana" w:cs="Verdana"/>
          <w:sz w:val="20"/>
          <w:szCs w:val="20"/>
        </w:rPr>
        <w:t xml:space="preserve"> since 1996. Town of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Bradford</w:t>
        </w:r>
      </w:smartTag>
      <w:r>
        <w:rPr>
          <w:rFonts w:ascii="Verdana" w:hAnsi="Verdana" w:cs="Verdana"/>
          <w:sz w:val="20"/>
          <w:szCs w:val="20"/>
        </w:rPr>
        <w:t xml:space="preserve"> has a group of volunteers who are ready and willing to perambulate the town line this summer. Krygeris to follow up with the potential perambulation with the Town of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Bradford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7.6 New Hampshire Department of Revenue provided three (PA-34) inventory of property transfer. DeFosse to forward to the assessors for recording.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7.7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New Hampshire</w:t>
        </w:r>
      </w:smartTag>
      <w:r>
        <w:rPr>
          <w:rFonts w:ascii="Verdana" w:hAnsi="Verdana" w:cs="Verdana"/>
          <w:sz w:val="20"/>
          <w:szCs w:val="20"/>
        </w:rPr>
        <w:t xml:space="preserve"> Business Review Vol. # 38-NO.12, public reading files.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7.8 New Hampshire Department of Environmental Services, approval for construction of individual sewage disposal system (ISDS) for TM # 11/69-3.7.9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New Hampshire</w:t>
        </w:r>
      </w:smartTag>
      <w:r>
        <w:rPr>
          <w:rFonts w:ascii="Verdana" w:hAnsi="Verdana" w:cs="Verdana"/>
          <w:sz w:val="20"/>
          <w:szCs w:val="20"/>
        </w:rPr>
        <w:t xml:space="preserve"> Department of Revenue Administration, </w:t>
      </w:r>
      <w:r w:rsidRPr="00F5105B">
        <w:rPr>
          <w:rFonts w:ascii="Verdana" w:hAnsi="Verdana" w:cs="Verdana"/>
          <w:noProof/>
          <w:sz w:val="20"/>
          <w:szCs w:val="20"/>
        </w:rPr>
        <w:t>Technical Information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noProof/>
          <w:sz w:val="20"/>
          <w:szCs w:val="20"/>
        </w:rPr>
        <w:t>R</w:t>
      </w:r>
      <w:r w:rsidRPr="00F5105B">
        <w:rPr>
          <w:rFonts w:ascii="Verdana" w:hAnsi="Verdana" w:cs="Verdana"/>
          <w:noProof/>
          <w:sz w:val="20"/>
          <w:szCs w:val="20"/>
        </w:rPr>
        <w:t>elease</w:t>
      </w:r>
      <w:r>
        <w:rPr>
          <w:rFonts w:ascii="Verdana" w:hAnsi="Verdana" w:cs="Verdana"/>
          <w:sz w:val="20"/>
          <w:szCs w:val="20"/>
        </w:rPr>
        <w:t xml:space="preserve">. House Bill 1198- Valuation of Poles and Conduits </w:t>
      </w:r>
      <w:r>
        <w:rPr>
          <w:rFonts w:ascii="Verdana" w:hAnsi="Verdana" w:cs="Verdana"/>
          <w:noProof/>
          <w:sz w:val="20"/>
          <w:szCs w:val="20"/>
        </w:rPr>
        <w:t>O</w:t>
      </w:r>
      <w:r w:rsidRPr="00F5105B">
        <w:rPr>
          <w:rFonts w:ascii="Verdana" w:hAnsi="Verdana" w:cs="Verdana"/>
          <w:noProof/>
          <w:sz w:val="20"/>
          <w:szCs w:val="20"/>
        </w:rPr>
        <w:t>wned</w:t>
      </w:r>
      <w:r>
        <w:rPr>
          <w:rFonts w:ascii="Verdana" w:hAnsi="Verdana" w:cs="Verdana"/>
          <w:sz w:val="20"/>
          <w:szCs w:val="20"/>
        </w:rPr>
        <w:t xml:space="preserve"> by Telephone Utilities for the </w:t>
      </w:r>
      <w:r w:rsidRPr="00F5105B">
        <w:rPr>
          <w:rFonts w:ascii="Verdana" w:hAnsi="Verdana" w:cs="Verdana"/>
          <w:noProof/>
          <w:sz w:val="20"/>
          <w:szCs w:val="20"/>
        </w:rPr>
        <w:t>purpose</w:t>
      </w:r>
      <w:r>
        <w:rPr>
          <w:rFonts w:ascii="Verdana" w:hAnsi="Verdana" w:cs="Verdana"/>
          <w:sz w:val="20"/>
          <w:szCs w:val="20"/>
        </w:rPr>
        <w:t xml:space="preserve"> of property tax assessment.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7.9 Anita </w:t>
      </w:r>
      <w:r w:rsidRPr="00F5105B">
        <w:rPr>
          <w:rFonts w:ascii="Verdana" w:hAnsi="Verdana" w:cs="Verdana"/>
          <w:noProof/>
          <w:sz w:val="20"/>
          <w:szCs w:val="20"/>
        </w:rPr>
        <w:t>Nikles</w:t>
      </w:r>
      <w:r>
        <w:rPr>
          <w:rFonts w:ascii="Verdana" w:hAnsi="Verdana" w:cs="Verdana"/>
          <w:sz w:val="20"/>
          <w:szCs w:val="20"/>
        </w:rPr>
        <w:t xml:space="preserve"> Blakeman provided her review regarding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Dickinson</w:t>
        </w:r>
      </w:smartTag>
      <w:r>
        <w:rPr>
          <w:rFonts w:ascii="Verdana" w:hAnsi="Verdana" w:cs="Verdana"/>
          <w:sz w:val="20"/>
          <w:szCs w:val="20"/>
        </w:rPr>
        <w:t xml:space="preserve">’s complaint.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7.10 Anthony Costello emailed two new layouts for the Fire/Rescue municipal building. </w:t>
      </w:r>
    </w:p>
    <w:p w:rsidR="003427AD" w:rsidRDefault="003427AD" w:rsidP="00F5105B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7.11 Received an application for the </w:t>
      </w:r>
      <w:r w:rsidRPr="00F5105B">
        <w:rPr>
          <w:rFonts w:ascii="Verdana" w:hAnsi="Verdana" w:cs="Verdana"/>
          <w:noProof/>
          <w:sz w:val="20"/>
          <w:szCs w:val="20"/>
        </w:rPr>
        <w:t>part</w:t>
      </w:r>
      <w:r>
        <w:rPr>
          <w:rFonts w:ascii="Verdana" w:hAnsi="Verdana" w:cs="Verdana"/>
          <w:noProof/>
          <w:sz w:val="20"/>
          <w:szCs w:val="20"/>
        </w:rPr>
        <w:t>-</w:t>
      </w:r>
      <w:r w:rsidRPr="00F5105B">
        <w:rPr>
          <w:rFonts w:ascii="Verdana" w:hAnsi="Verdana" w:cs="Verdana"/>
          <w:noProof/>
          <w:sz w:val="20"/>
          <w:szCs w:val="20"/>
        </w:rPr>
        <w:t>time</w:t>
      </w:r>
      <w:r>
        <w:rPr>
          <w:rFonts w:ascii="Verdana" w:hAnsi="Verdana" w:cs="Verdana"/>
          <w:sz w:val="20"/>
          <w:szCs w:val="20"/>
        </w:rPr>
        <w:t xml:space="preserve"> position </w:t>
      </w:r>
      <w:r>
        <w:rPr>
          <w:rFonts w:ascii="Verdana" w:hAnsi="Verdana" w:cs="Verdana"/>
          <w:noProof/>
          <w:sz w:val="20"/>
          <w:szCs w:val="20"/>
        </w:rPr>
        <w:t>of</w:t>
      </w:r>
      <w:r>
        <w:rPr>
          <w:rFonts w:ascii="Verdana" w:hAnsi="Verdana" w:cs="Verdana"/>
          <w:sz w:val="20"/>
          <w:szCs w:val="20"/>
        </w:rPr>
        <w:t xml:space="preserve"> the transfer station. DeFosse to forward to Ed Thayer </w:t>
      </w:r>
    </w:p>
    <w:p w:rsidR="003427AD" w:rsidRDefault="003427AD" w:rsidP="00F5105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 xml:space="preserve">BUSINESS: </w:t>
      </w:r>
    </w:p>
    <w:p w:rsidR="003427AD" w:rsidRDefault="003427AD" w:rsidP="00F5105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8.1 The selectmen had discussed and agreed that the medical equipment lending program will continue as is with assistance from Yvonne Bachand.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Krygeris motioned to </w:t>
      </w:r>
      <w:r w:rsidRPr="00F5105B">
        <w:rPr>
          <w:rFonts w:ascii="Verdana" w:hAnsi="Verdana" w:cs="Verdana"/>
          <w:noProof/>
          <w:sz w:val="20"/>
          <w:szCs w:val="20"/>
        </w:rPr>
        <w:t>approve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48"/>
        </w:smartTagPr>
        <w:smartTag w:uri="urn:schemas-microsoft-com:office:smarttags" w:element="time">
          <w:smartTagPr>
            <w:attr w:name="Hour" w:val="19"/>
            <w:attr w:name="Minute" w:val="48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48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rental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 xml:space="preserve">August 5, </w:t>
        </w:r>
        <w:r w:rsidRPr="00F5105B">
          <w:rPr>
            <w:rFonts w:ascii="Verdana" w:hAnsi="Verdana" w:cs="Verdana"/>
            <w:noProof/>
            <w:sz w:val="20"/>
            <w:szCs w:val="20"/>
          </w:rPr>
          <w:t>2017</w:t>
        </w:r>
      </w:smartTag>
      <w:r>
        <w:rPr>
          <w:rFonts w:ascii="Verdana" w:hAnsi="Verdana" w:cs="Verdana"/>
          <w:sz w:val="20"/>
          <w:szCs w:val="20"/>
        </w:rPr>
        <w:t xml:space="preserve"> and motioned for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Selectmen, pending payment of security deposit. Williams second all voted in favor.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Krygeris motioned to </w:t>
      </w:r>
      <w:r w:rsidRPr="00F5105B">
        <w:rPr>
          <w:rFonts w:ascii="Verdana" w:hAnsi="Verdana" w:cs="Verdana"/>
          <w:noProof/>
          <w:sz w:val="20"/>
          <w:szCs w:val="20"/>
        </w:rPr>
        <w:t>approve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9"/>
          <w:attr w:name="Minute" w:val="48"/>
        </w:smartTagPr>
        <w:smartTag w:uri="urn:schemas-microsoft-com:office:smarttags" w:element="time">
          <w:smartTagPr>
            <w:attr w:name="Hour" w:val="19"/>
            <w:attr w:name="Minute" w:val="48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48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rental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 xml:space="preserve">June 18, </w:t>
        </w:r>
        <w:r w:rsidRPr="00F5105B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sz w:val="20"/>
          <w:szCs w:val="20"/>
        </w:rPr>
        <w:t xml:space="preserve"> and motioned for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Selectmen. Williams second all voted in favor.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Williams motioned to approve the Road Bond # 061420161 to conduct operations on land owned by Rubega Trust on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Kingsbury Hill Road</w:t>
        </w:r>
      </w:smartTag>
      <w:r>
        <w:rPr>
          <w:rFonts w:ascii="Verdana" w:hAnsi="Verdana" w:cs="Verdana"/>
          <w:sz w:val="20"/>
          <w:szCs w:val="20"/>
        </w:rPr>
        <w:t xml:space="preserve">. Williams motioned for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the boards behalf. Krygeris second all voted in favor.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9.4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approve Jed Schwartz and Don Richard (alternate member) to continuing membership on the conservation commission for a 3- year term. Williams second all voted in favor.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9.5 Williams motioned to hire Sam Atkins to a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 temporary per diem position for the rescue squad until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September 15, 2016</w:t>
        </w:r>
      </w:smartTag>
      <w:r>
        <w:rPr>
          <w:rFonts w:ascii="Verdana" w:hAnsi="Verdana" w:cs="Verdana"/>
          <w:sz w:val="20"/>
          <w:szCs w:val="20"/>
        </w:rPr>
        <w:t>. Krygeris second all voted in favor. See 4.7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9.6 The Selectmen signed the Original Warrant Timber Tax Levy TM#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21-9-2</w:t>
        </w:r>
      </w:smartTag>
      <w:r>
        <w:rPr>
          <w:rFonts w:ascii="Verdana" w:hAnsi="Verdana" w:cs="Verdana"/>
          <w:sz w:val="20"/>
          <w:szCs w:val="20"/>
        </w:rPr>
        <w:t xml:space="preserve"> and the certification of yield taxes assessed for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 xml:space="preserve">April 1, </w:t>
        </w:r>
        <w:r w:rsidRPr="00F5105B">
          <w:rPr>
            <w:rFonts w:ascii="Verdana" w:hAnsi="Verdana" w:cs="Verdana"/>
            <w:noProof/>
            <w:sz w:val="20"/>
            <w:szCs w:val="20"/>
          </w:rPr>
          <w:t>2015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to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March 31, 2016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 w:rsidRPr="00F5105B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$6,565.70 and vendor checks </w:t>
      </w:r>
      <w:r w:rsidRPr="00F5105B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$ 216,741.51 for the week of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sz w:val="20"/>
            <w:szCs w:val="20"/>
          </w:rPr>
          <w:t>June 11,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Williams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19"/>
          <w:attr w:name="Minute" w:val="48"/>
        </w:smartTagPr>
        <w:r>
          <w:rPr>
            <w:rFonts w:ascii="Verdana" w:hAnsi="Verdana" w:cs="Verdana"/>
            <w:noProof/>
            <w:sz w:val="20"/>
            <w:szCs w:val="20"/>
          </w:rPr>
          <w:t>7:48 pm</w:t>
        </w:r>
      </w:smartTag>
      <w:r>
        <w:rPr>
          <w:rFonts w:ascii="Verdana" w:hAnsi="Verdana" w:cs="Verdana"/>
          <w:sz w:val="20"/>
          <w:szCs w:val="20"/>
        </w:rPr>
        <w:t xml:space="preserve"> and Krygeris second the motion. All voted in favor. </w:t>
      </w:r>
    </w:p>
    <w:p w:rsidR="003427AD" w:rsidRDefault="003427AD" w:rsidP="00F5105B">
      <w:pPr>
        <w:rPr>
          <w:rFonts w:ascii="Verdana" w:hAnsi="Verdana" w:cs="Verdana"/>
          <w:sz w:val="20"/>
          <w:szCs w:val="20"/>
        </w:rPr>
      </w:pPr>
    </w:p>
    <w:p w:rsidR="003427AD" w:rsidRPr="00F5105B" w:rsidRDefault="003427AD" w:rsidP="00F5105B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 w:rsidRPr="00F5105B">
        <w:rPr>
          <w:rFonts w:ascii="Verdana" w:hAnsi="Verdana" w:cs="Verdana"/>
          <w:noProof/>
          <w:sz w:val="20"/>
          <w:szCs w:val="20"/>
        </w:rPr>
        <w:t>Submitted,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</w:p>
    <w:p w:rsidR="003427AD" w:rsidRPr="00F5105B" w:rsidRDefault="003427AD" w:rsidP="00F5105B">
      <w:pPr>
        <w:rPr>
          <w:rFonts w:ascii="Verdana" w:hAnsi="Verdana" w:cs="Verdana"/>
          <w:sz w:val="20"/>
          <w:szCs w:val="20"/>
        </w:rPr>
      </w:pPr>
      <w:r w:rsidRPr="00F5105B"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3427AD" w:rsidRDefault="003427AD"/>
    <w:sectPr w:rsidR="003427AD" w:rsidSect="0035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5BBF"/>
    <w:multiLevelType w:val="hybridMultilevel"/>
    <w:tmpl w:val="DDC6A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LA0MDA1NzUzMDI0NTFR0lEKTi0uzszPAykwrAUAPcfZACwAAAA="/>
  </w:docVars>
  <w:rsids>
    <w:rsidRoot w:val="00F5105B"/>
    <w:rsid w:val="000C0F7D"/>
    <w:rsid w:val="00111C24"/>
    <w:rsid w:val="00160CA9"/>
    <w:rsid w:val="003427AD"/>
    <w:rsid w:val="003549B7"/>
    <w:rsid w:val="00A35A16"/>
    <w:rsid w:val="00E47E60"/>
    <w:rsid w:val="00F5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5B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4</Pages>
  <Words>1162</Words>
  <Characters>6629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7</cp:revision>
  <dcterms:created xsi:type="dcterms:W3CDTF">2016-06-20T12:49:00Z</dcterms:created>
  <dcterms:modified xsi:type="dcterms:W3CDTF">2016-06-20T18:40:00Z</dcterms:modified>
</cp:coreProperties>
</file>