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21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April 21,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 Tom Marshall, Al Krygeris, Robert Williams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1.2 Visitors: 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Krygeris motioned to approve the minutes of </w:t>
      </w:r>
      <w:smartTag w:uri="urn:schemas-microsoft-com:office:smarttags" w:element="date">
        <w:smartTagPr>
          <w:attr w:name="Month" w:val="4"/>
          <w:attr w:name="Day" w:val="14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April 14, </w:t>
        </w:r>
        <w:r w:rsidRPr="002C7653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seconded the motion. All voted in favor.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27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April 27, 2016</w:t>
        </w:r>
      </w:smartTag>
      <w:r>
        <w:rPr>
          <w:rFonts w:ascii="Verdana" w:hAnsi="Verdana" w:cs="Verdana"/>
          <w:sz w:val="20"/>
          <w:szCs w:val="20"/>
        </w:rPr>
        <w:t xml:space="preserve">, ~ Board of Adjustment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28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April 28, 2016</w:t>
        </w:r>
      </w:smartTag>
      <w:r>
        <w:rPr>
          <w:rFonts w:ascii="Verdana" w:hAnsi="Verdana" w:cs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May 2, 2016, ~  The Selectmen and the Planning Board will hold a joint working meeting at Camp Morgan Lodge at 9:00am to discuss working together to approach the needs of municipal buildings.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May 3, 2016</w:t>
        </w:r>
      </w:smartTag>
      <w:r>
        <w:rPr>
          <w:rFonts w:ascii="Verdana" w:hAnsi="Verdana" w:cs="Verdana"/>
          <w:sz w:val="20"/>
          <w:szCs w:val="20"/>
        </w:rPr>
        <w:t xml:space="preserve">, ~ Planning Board Meeting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May 11, 2016</w:t>
        </w:r>
      </w:smartTag>
      <w:r>
        <w:rPr>
          <w:rFonts w:ascii="Verdana" w:hAnsi="Verdana" w:cs="Verdana"/>
          <w:sz w:val="20"/>
          <w:szCs w:val="20"/>
        </w:rPr>
        <w:t xml:space="preserve">, ~ Park &amp; Recreation meeting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May 18, 2016</w:t>
        </w:r>
      </w:smartTag>
      <w:r>
        <w:rPr>
          <w:rFonts w:ascii="Verdana" w:hAnsi="Verdana" w:cs="Verdana"/>
          <w:sz w:val="20"/>
          <w:szCs w:val="20"/>
        </w:rPr>
        <w:t xml:space="preserve">, ~ Conservation Committee meeting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</w:p>
    <w:p w:rsidR="00693473" w:rsidRDefault="00693473" w:rsidP="002C7653">
      <w:r>
        <w:t>DID YOU KNOW?</w:t>
      </w:r>
    </w:p>
    <w:p w:rsidR="00693473" w:rsidRDefault="00693473" w:rsidP="002C7653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The next Drug Take Back event will be on April 30 from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color w:val="000000"/>
            <w:sz w:val="20"/>
            <w:szCs w:val="20"/>
          </w:rPr>
          <w:t>10am-2pm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at the police station.  Residents can contact Chief Marshall for further information at 603-495-3294.</w:t>
      </w:r>
    </w:p>
    <w:p w:rsidR="00693473" w:rsidRDefault="00693473" w:rsidP="002C7653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Selectmen are seeking applicants to serve as Welfare Administrator.  Please contact Deb or the Selectmen if you are interested. 603-495-3661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Millen Lake Association is interested in filling a paid </w:t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lake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Host</w:t>
          </w:r>
        </w:smartTag>
      </w:smartTag>
      <w:r>
        <w:rPr>
          <w:rFonts w:ascii="Verdana" w:hAnsi="Verdana" w:cs="Verdana"/>
          <w:sz w:val="20"/>
          <w:szCs w:val="20"/>
        </w:rPr>
        <w:t xml:space="preserve"> position to augment the volunteer staff. See the link below for additional details. If you are </w:t>
      </w:r>
      <w:r w:rsidRPr="002C7653">
        <w:rPr>
          <w:rFonts w:ascii="Verdana" w:hAnsi="Verdana" w:cs="Verdana"/>
          <w:noProof/>
          <w:sz w:val="20"/>
          <w:szCs w:val="20"/>
        </w:rPr>
        <w:t>interested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please contact Ken Eastman at 495-1064 for further information. </w:t>
      </w:r>
      <w:hyperlink r:id="rId4" w:history="1">
        <w:r>
          <w:rPr>
            <w:rStyle w:val="Hyperlink"/>
            <w:rFonts w:ascii="Verdana" w:hAnsi="Verdana" w:cs="Verdana"/>
            <w:sz w:val="20"/>
            <w:szCs w:val="20"/>
          </w:rPr>
          <w:t>https://nhlakes.org/education/lake-host</w:t>
        </w:r>
      </w:hyperlink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693473" w:rsidRDefault="00693473" w:rsidP="002C7653"/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Natalie </w:t>
      </w:r>
      <w:r w:rsidRPr="002C7653">
        <w:rPr>
          <w:rFonts w:ascii="Verdana" w:hAnsi="Verdana" w:cs="Verdana"/>
          <w:noProof/>
          <w:sz w:val="20"/>
          <w:szCs w:val="20"/>
        </w:rPr>
        <w:t>Jurson</w:t>
      </w:r>
      <w:r>
        <w:rPr>
          <w:rFonts w:ascii="Verdana" w:hAnsi="Verdana" w:cs="Verdana"/>
          <w:sz w:val="20"/>
          <w:szCs w:val="20"/>
        </w:rPr>
        <w:t xml:space="preserve">, TM# 22-065 is requesting a building permit to construct a 7’ X 7’ addition for a mechanical room.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the building permit finding that all setback </w:t>
      </w:r>
      <w:r>
        <w:rPr>
          <w:rFonts w:ascii="Verdana" w:hAnsi="Verdana" w:cs="Verdana"/>
          <w:noProof/>
          <w:sz w:val="20"/>
          <w:szCs w:val="20"/>
        </w:rPr>
        <w:t>is</w:t>
      </w:r>
      <w:r>
        <w:rPr>
          <w:rFonts w:ascii="Verdana" w:hAnsi="Verdana" w:cs="Verdana"/>
          <w:sz w:val="20"/>
          <w:szCs w:val="20"/>
        </w:rPr>
        <w:t xml:space="preserve"> in compliance Krygeris second all voted in favor.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3.2 Joseph Panarello, TM# 12/31 requesting a building perm</w:t>
      </w:r>
      <w:r>
        <w:rPr>
          <w:rFonts w:ascii="Verdana" w:hAnsi="Verdana" w:cs="Verdana"/>
          <w:noProof/>
          <w:sz w:val="20"/>
          <w:szCs w:val="20"/>
        </w:rPr>
        <w:t xml:space="preserve">it to construct a 237.1 sq ft </w:t>
      </w:r>
      <w:r w:rsidRPr="002C7653">
        <w:rPr>
          <w:rFonts w:ascii="Verdana" w:hAnsi="Verdana" w:cs="Verdana"/>
          <w:noProof/>
          <w:sz w:val="20"/>
          <w:szCs w:val="20"/>
        </w:rPr>
        <w:t>addition</w:t>
      </w:r>
      <w:r>
        <w:rPr>
          <w:rFonts w:ascii="Verdana" w:hAnsi="Verdana" w:cs="Verdana"/>
          <w:sz w:val="20"/>
          <w:szCs w:val="20"/>
        </w:rPr>
        <w:t xml:space="preserve"> along with 14.3’ X 8’ deck, rebuilding the existing porch to the same square footage. Tabled the building permit for further discussion.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</w:t>
      </w:r>
      <w:r w:rsidRPr="002C7653">
        <w:rPr>
          <w:rFonts w:ascii="Verdana" w:hAnsi="Verdana" w:cs="Verdana"/>
          <w:noProof/>
          <w:sz w:val="20"/>
          <w:szCs w:val="20"/>
        </w:rPr>
        <w:t>Resident</w:t>
      </w:r>
      <w:r>
        <w:rPr>
          <w:rFonts w:ascii="Verdana" w:hAnsi="Verdana" w:cs="Verdana"/>
          <w:noProof/>
          <w:sz w:val="20"/>
          <w:szCs w:val="20"/>
        </w:rPr>
        <w:t xml:space="preserve"> is</w:t>
      </w:r>
      <w:r>
        <w:rPr>
          <w:rFonts w:ascii="Verdana" w:hAnsi="Verdana" w:cs="Verdana"/>
          <w:sz w:val="20"/>
          <w:szCs w:val="20"/>
        </w:rPr>
        <w:t xml:space="preserve"> looking for information on their property that they recently purchased. DeFosse assisted with a </w:t>
      </w:r>
      <w:r w:rsidRPr="002C7653">
        <w:rPr>
          <w:rFonts w:ascii="Verdana" w:hAnsi="Verdana" w:cs="Verdana"/>
          <w:noProof/>
          <w:sz w:val="20"/>
          <w:szCs w:val="20"/>
        </w:rPr>
        <w:t>property</w:t>
      </w:r>
      <w:r>
        <w:rPr>
          <w:rFonts w:ascii="Verdana" w:hAnsi="Verdana" w:cs="Verdana"/>
          <w:sz w:val="20"/>
          <w:szCs w:val="20"/>
        </w:rPr>
        <w:t xml:space="preserve"> file.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Monica Scanlon interviewed with the Selectmen regarding the Welfare Administration position.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Wayne Chasse phoned regarding is E911 numbering system. DeFosse to follow up with Sue Merritt to research his E911 questions.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4.4 Scott Tapley phoned offering Aflac employee benefits. DeFosse to follow up.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4.5 David Dickman phoned regarding the Board of Adjustment variance meeting set for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April 27, 2016</w:t>
        </w:r>
      </w:smartTag>
      <w:r>
        <w:rPr>
          <w:rFonts w:ascii="Verdana" w:hAnsi="Verdana" w:cs="Verdana"/>
          <w:sz w:val="20"/>
          <w:szCs w:val="20"/>
        </w:rPr>
        <w:t xml:space="preserve">. The Selectmen provided the contact information to Jim Bissonnette Chair for further discussion. 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4.6 Aaron Zipper discussed with the Selectmen why the Town Employees are running a </w:t>
      </w:r>
      <w:r w:rsidRPr="002C7653">
        <w:rPr>
          <w:rFonts w:ascii="Verdana" w:hAnsi="Verdana" w:cs="Verdana"/>
          <w:noProof/>
          <w:sz w:val="20"/>
          <w:szCs w:val="20"/>
        </w:rPr>
        <w:t>private</w:t>
      </w:r>
      <w:r>
        <w:rPr>
          <w:rFonts w:ascii="Verdana" w:hAnsi="Verdana" w:cs="Verdana"/>
          <w:sz w:val="20"/>
          <w:szCs w:val="20"/>
        </w:rPr>
        <w:t xml:space="preserve"> business and impacting the </w:t>
      </w:r>
      <w:r w:rsidRPr="002C7653">
        <w:rPr>
          <w:rFonts w:ascii="Verdana" w:hAnsi="Verdana" w:cs="Verdana"/>
          <w:noProof/>
          <w:sz w:val="20"/>
          <w:szCs w:val="20"/>
        </w:rPr>
        <w:t>esthetics</w:t>
      </w:r>
      <w:r>
        <w:rPr>
          <w:rFonts w:ascii="Verdana" w:hAnsi="Verdana" w:cs="Verdana"/>
          <w:sz w:val="20"/>
          <w:szCs w:val="20"/>
        </w:rPr>
        <w:t xml:space="preserve"> of the neighborhood.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4.7 Tom Taylor expressed his thoughts regarding the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Bradford</w:t>
        </w:r>
      </w:smartTag>
      <w:r>
        <w:rPr>
          <w:rFonts w:ascii="Verdana" w:hAnsi="Verdana" w:cs="Verdana"/>
          <w:sz w:val="20"/>
          <w:szCs w:val="20"/>
        </w:rPr>
        <w:t xml:space="preserve"> shooting range, also advised the Selectmen to expect forestry meetings to restart.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4.8 Mr. Moore phoned asking for the copy of the easement on his property. DeFosse to address. 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Ed Thayer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5.1.1 The Transfer </w:t>
      </w:r>
      <w:r>
        <w:rPr>
          <w:rFonts w:ascii="Verdana" w:hAnsi="Verdana" w:cs="Verdana"/>
          <w:noProof/>
          <w:sz w:val="20"/>
          <w:szCs w:val="20"/>
        </w:rPr>
        <w:t>S</w:t>
      </w:r>
      <w:r w:rsidRPr="002C7653">
        <w:rPr>
          <w:rFonts w:ascii="Verdana" w:hAnsi="Verdana" w:cs="Verdana"/>
          <w:noProof/>
          <w:sz w:val="20"/>
          <w:szCs w:val="20"/>
        </w:rPr>
        <w:t>tation</w:t>
      </w:r>
      <w:r>
        <w:rPr>
          <w:rFonts w:ascii="Verdana" w:hAnsi="Verdana" w:cs="Verdana"/>
          <w:sz w:val="20"/>
          <w:szCs w:val="20"/>
        </w:rPr>
        <w:t xml:space="preserve"> is scheduled for the first week of May for the transfer station reclaim.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5.1.2 Easement received from Lolly Jean Gilbert for the Faxon Hill Bridge Repair. DeFosse to forward to Sullivan County Registry of Deeds.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5.1.3 Updated the selectmen with the </w:t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Smith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Pond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Bridge</w:t>
          </w:r>
        </w:smartTag>
      </w:smartTag>
      <w:r>
        <w:rPr>
          <w:rFonts w:ascii="Verdana" w:hAnsi="Verdana" w:cs="Verdana"/>
          <w:sz w:val="20"/>
          <w:szCs w:val="20"/>
        </w:rPr>
        <w:t xml:space="preserve"> repair planning.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5.1.4 Updated the Selectmen with the quote he had received to purchase the wood cutting of the trees at </w:t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5.1.5 Discussed with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Selectmen Millen Pond Road</w:t>
        </w:r>
      </w:smartTag>
      <w:r>
        <w:rPr>
          <w:rFonts w:ascii="Verdana" w:hAnsi="Verdana" w:cs="Verdana"/>
          <w:sz w:val="20"/>
          <w:szCs w:val="20"/>
        </w:rPr>
        <w:t xml:space="preserve"> resident with questions with the road right away.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follow up. </w:t>
      </w:r>
    </w:p>
    <w:p w:rsidR="00693473" w:rsidRDefault="00693473" w:rsidP="002C7653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 None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RECEIVED: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7.1 Mr. Munn forward a copy of a letter to Phil Barker requesting any and all information that the Cemetery Board may have on his plots. DeFosse emailed to Phil Barker. File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United States</w:t>
        </w:r>
      </w:smartTag>
      <w:r>
        <w:rPr>
          <w:rFonts w:ascii="Verdana" w:hAnsi="Verdana" w:cs="Verdana"/>
          <w:sz w:val="20"/>
          <w:szCs w:val="20"/>
        </w:rPr>
        <w:t xml:space="preserve"> Bankruptcy Court, Notice of Chapter 7. Case # 16-10497-JMD. File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7.3 Small Business Journal Issue #11 2</w:t>
      </w:r>
      <w:r>
        <w:rPr>
          <w:rFonts w:ascii="Verdana" w:hAnsi="Verdana" w:cs="Verdana"/>
          <w:sz w:val="20"/>
          <w:szCs w:val="20"/>
          <w:vertAlign w:val="superscript"/>
        </w:rPr>
        <w:t>nd</w:t>
      </w:r>
      <w:r>
        <w:rPr>
          <w:rFonts w:ascii="Verdana" w:hAnsi="Verdana" w:cs="Verdana"/>
          <w:sz w:val="20"/>
          <w:szCs w:val="20"/>
        </w:rPr>
        <w:t xml:space="preserve"> quarters 2016. Public reading file.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7.4 New Hampshire Municipal Association Legislative Bulletin #16, 2016 session. Public reading file. 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7.5 Washington Police Department, call for services total for the month of March 2016. File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7.6 Park &amp; Rec. provided a copy of their contract with The Dock Doctors. File   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7.7 Department of Revenue Administration provided an Average Stumpage Value List, DeFosse to forward to assessors.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7.8 DeFosse provided the Selectmen with copies of the Fund Balance Policy and Investment Policy for review.  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7.9 A credit application for O’Reilly Auto Parts. Chief Moser is requesting to see if the town will allow the fire department to open an account for further purchases. At this </w:t>
      </w:r>
      <w:r w:rsidRPr="002C7653">
        <w:rPr>
          <w:rFonts w:ascii="Verdana" w:hAnsi="Verdana" w:cs="Verdana"/>
          <w:noProof/>
          <w:sz w:val="20"/>
          <w:szCs w:val="20"/>
        </w:rPr>
        <w:t>time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the Selectmen agreed that no action </w:t>
      </w:r>
      <w:r w:rsidRPr="002C7653">
        <w:rPr>
          <w:rFonts w:ascii="Verdana" w:hAnsi="Verdana" w:cs="Verdana"/>
          <w:noProof/>
          <w:sz w:val="20"/>
          <w:szCs w:val="20"/>
        </w:rPr>
        <w:t>is warranted</w:t>
      </w:r>
      <w:r>
        <w:rPr>
          <w:rFonts w:ascii="Verdana" w:hAnsi="Verdana" w:cs="Verdana"/>
          <w:sz w:val="20"/>
          <w:szCs w:val="20"/>
        </w:rPr>
        <w:t xml:space="preserve"> at this time. </w:t>
      </w:r>
    </w:p>
    <w:p w:rsidR="00693473" w:rsidRDefault="00693473" w:rsidP="002C7653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7.10 A letter from Buckley &amp; Zopf, </w:t>
      </w:r>
      <w:r w:rsidRPr="002C7653">
        <w:rPr>
          <w:rFonts w:ascii="Verdana" w:hAnsi="Verdana" w:cs="Verdana"/>
          <w:noProof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30"/>
        </w:smartTagP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M14/L378 Coolidge Drive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  <w:r>
          <w:rPr>
            <w:rFonts w:ascii="Verdana" w:hAnsi="Verdana" w:cs="Verdana"/>
            <w:sz w:val="20"/>
            <w:szCs w:val="20"/>
          </w:rPr>
          <w:t xml:space="preserve">, </w:t>
        </w:r>
        <w:smartTag w:uri="urn:schemas-microsoft-com:office:smarttags" w:element="time">
          <w:smartTagPr>
            <w:attr w:name="Hour" w:val="19"/>
            <w:attr w:name="Minute" w:val="30"/>
          </w:smartTagPr>
          <w:r>
            <w:rPr>
              <w:rFonts w:ascii="Verdana" w:hAnsi="Verdana" w:cs="Verdana"/>
              <w:sz w:val="20"/>
              <w:szCs w:val="20"/>
            </w:rPr>
            <w:t>New Hampshire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The Selectmen discussed with the Tax Collector and </w:t>
      </w:r>
      <w:r w:rsidRPr="002C7653">
        <w:rPr>
          <w:rFonts w:ascii="Verdana" w:hAnsi="Verdana" w:cs="Verdana"/>
          <w:noProof/>
          <w:sz w:val="20"/>
          <w:szCs w:val="20"/>
        </w:rPr>
        <w:t>ha</w:t>
      </w:r>
      <w:r>
        <w:rPr>
          <w:rFonts w:ascii="Verdana" w:hAnsi="Verdana" w:cs="Verdana"/>
          <w:noProof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 concluded that no action </w:t>
      </w:r>
      <w:r w:rsidRPr="002C7653">
        <w:rPr>
          <w:rFonts w:ascii="Verdana" w:hAnsi="Verdana" w:cs="Verdana"/>
          <w:noProof/>
          <w:sz w:val="20"/>
          <w:szCs w:val="20"/>
        </w:rPr>
        <w:t>is warranted</w:t>
      </w:r>
      <w:r>
        <w:rPr>
          <w:rFonts w:ascii="Verdana" w:hAnsi="Verdana" w:cs="Verdana"/>
          <w:sz w:val="20"/>
          <w:szCs w:val="20"/>
        </w:rPr>
        <w:t xml:space="preserve"> at this time. </w:t>
      </w:r>
    </w:p>
    <w:p w:rsidR="00693473" w:rsidRDefault="00693473" w:rsidP="002C7653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 xml:space="preserve">BUSINESS: </w:t>
      </w:r>
    </w:p>
    <w:p w:rsidR="00693473" w:rsidRDefault="00693473" w:rsidP="002C7653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8.1 Selectmen requested </w:t>
      </w:r>
      <w:r w:rsidRPr="002C7653">
        <w:rPr>
          <w:rFonts w:ascii="Verdana" w:hAnsi="Verdana" w:cs="Verdana"/>
          <w:noProof/>
          <w:sz w:val="20"/>
          <w:szCs w:val="20"/>
        </w:rPr>
        <w:t>DeFosse</w:t>
      </w:r>
      <w:r>
        <w:rPr>
          <w:rFonts w:ascii="Verdana" w:hAnsi="Verdana" w:cs="Verdana"/>
          <w:noProof/>
          <w:sz w:val="20"/>
          <w:szCs w:val="20"/>
        </w:rPr>
        <w:t xml:space="preserve"> to </w:t>
      </w:r>
      <w:r w:rsidRPr="002C7653">
        <w:rPr>
          <w:rFonts w:ascii="Verdana" w:hAnsi="Verdana" w:cs="Verdana"/>
          <w:noProof/>
          <w:sz w:val="20"/>
          <w:szCs w:val="20"/>
        </w:rPr>
        <w:t>con</w:t>
      </w:r>
      <w:r>
        <w:rPr>
          <w:rFonts w:ascii="Verdana" w:hAnsi="Verdana" w:cs="Verdana"/>
          <w:noProof/>
          <w:sz w:val="20"/>
          <w:szCs w:val="20"/>
        </w:rPr>
        <w:t>ta</w:t>
      </w:r>
      <w:r w:rsidRPr="002C7653">
        <w:rPr>
          <w:rFonts w:ascii="Verdana" w:hAnsi="Verdana" w:cs="Verdana"/>
          <w:noProof/>
          <w:sz w:val="20"/>
          <w:szCs w:val="20"/>
        </w:rPr>
        <w:t>ct</w:t>
      </w:r>
      <w:r>
        <w:rPr>
          <w:rFonts w:ascii="Verdana" w:hAnsi="Verdana" w:cs="Verdana"/>
          <w:noProof/>
          <w:sz w:val="20"/>
          <w:szCs w:val="20"/>
        </w:rPr>
        <w:t xml:space="preserve"> Captain Wright and Chief Moser for an update with the hiring of the per diem positions.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The Selectmen requested the Trustees of the Trust </w:t>
      </w:r>
      <w:r>
        <w:rPr>
          <w:rFonts w:ascii="Verdana" w:hAnsi="Verdana" w:cs="Verdana"/>
          <w:noProof/>
          <w:sz w:val="20"/>
          <w:szCs w:val="20"/>
        </w:rPr>
        <w:t>F</w:t>
      </w:r>
      <w:r w:rsidRPr="002C7653">
        <w:rPr>
          <w:rFonts w:ascii="Verdana" w:hAnsi="Verdana" w:cs="Verdana"/>
          <w:noProof/>
          <w:sz w:val="20"/>
          <w:szCs w:val="20"/>
        </w:rPr>
        <w:t>und</w:t>
      </w:r>
      <w:r>
        <w:rPr>
          <w:rFonts w:ascii="Verdana" w:hAnsi="Verdana" w:cs="Verdana"/>
          <w:sz w:val="20"/>
          <w:szCs w:val="20"/>
        </w:rPr>
        <w:t xml:space="preserve"> to </w:t>
      </w:r>
      <w:r w:rsidRPr="002C7653">
        <w:rPr>
          <w:rFonts w:ascii="Verdana" w:hAnsi="Verdana" w:cs="Verdana"/>
          <w:noProof/>
          <w:sz w:val="20"/>
          <w:szCs w:val="20"/>
        </w:rPr>
        <w:t>expend</w:t>
      </w:r>
      <w:r>
        <w:rPr>
          <w:rFonts w:ascii="Verdana" w:hAnsi="Verdana" w:cs="Verdana"/>
          <w:sz w:val="20"/>
          <w:szCs w:val="20"/>
        </w:rPr>
        <w:t xml:space="preserve"> from the Capital Reserve Health Reimbursement </w:t>
      </w:r>
      <w:r w:rsidRPr="002C7653">
        <w:rPr>
          <w:rFonts w:ascii="Verdana" w:hAnsi="Verdana" w:cs="Verdana"/>
          <w:noProof/>
          <w:sz w:val="20"/>
          <w:szCs w:val="20"/>
        </w:rPr>
        <w:t>Fund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  <w:r w:rsidRPr="002C7653">
        <w:rPr>
          <w:rFonts w:ascii="Verdana" w:hAnsi="Verdana" w:cs="Verdana"/>
          <w:noProof/>
          <w:sz w:val="20"/>
          <w:szCs w:val="20"/>
        </w:rPr>
        <w:t>previously established.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appoint Jane Barkie as Assistant Clerk Krygeris second all voted in favor.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Selectmen asked DeFosse to follow up with Paulette Bastarache that she would need to apply for a </w:t>
      </w:r>
      <w:r>
        <w:rPr>
          <w:rFonts w:ascii="Verdana" w:hAnsi="Verdana" w:cs="Verdana"/>
          <w:noProof/>
          <w:sz w:val="20"/>
          <w:szCs w:val="20"/>
        </w:rPr>
        <w:t>six</w:t>
      </w:r>
      <w:r>
        <w:rPr>
          <w:rFonts w:ascii="Verdana" w:hAnsi="Verdana" w:cs="Verdana"/>
          <w:sz w:val="20"/>
          <w:szCs w:val="20"/>
        </w:rPr>
        <w:t xml:space="preserve"> months recreational vehicle parking permit and meet all setbacks.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 w:rsidRPr="002C7653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$ 6,129.46 and vendor checks </w:t>
      </w:r>
      <w:r w:rsidRPr="002C7653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</w:t>
      </w:r>
      <w:r>
        <w:rPr>
          <w:rFonts w:ascii="Verdana" w:hAnsi="Verdana" w:cs="Verdana"/>
          <w:noProof/>
          <w:sz w:val="20"/>
          <w:szCs w:val="20"/>
        </w:rPr>
        <w:t xml:space="preserve">16,541.05 </w:t>
      </w:r>
      <w:r>
        <w:rPr>
          <w:rFonts w:ascii="Verdana" w:hAnsi="Verdana" w:cs="Verdana"/>
          <w:sz w:val="20"/>
          <w:szCs w:val="20"/>
        </w:rPr>
        <w:t xml:space="preserve">for the week of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April 16,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Krygeris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noProof/>
            <w:sz w:val="20"/>
            <w:szCs w:val="20"/>
          </w:rPr>
          <w:t>7:30  pm</w:t>
        </w:r>
      </w:smartTag>
      <w:r>
        <w:rPr>
          <w:rFonts w:ascii="Verdana" w:hAnsi="Verdana" w:cs="Verdana"/>
          <w:sz w:val="20"/>
          <w:szCs w:val="20"/>
        </w:rPr>
        <w:t xml:space="preserve"> and Williams second the motion. All voted in favor. </w:t>
      </w: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</w:p>
    <w:p w:rsidR="00693473" w:rsidRDefault="00693473" w:rsidP="002C765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Respectfully submitted,</w:t>
      </w:r>
    </w:p>
    <w:p w:rsidR="00693473" w:rsidRDefault="00693473">
      <w:r>
        <w:rPr>
          <w:rFonts w:ascii="Verdana" w:hAnsi="Verdana" w:cs="Verdana"/>
          <w:sz w:val="20"/>
          <w:szCs w:val="20"/>
        </w:rPr>
        <w:t>Deborah DeFosse</w:t>
      </w:r>
      <w:bookmarkStart w:id="0" w:name="_GoBack"/>
      <w:bookmarkEnd w:id="0"/>
    </w:p>
    <w:sectPr w:rsidR="00693473" w:rsidSect="00FA1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LUwMLS0NDM3NzA3NjFS0lEKTi0uzszPAykwrAUA3ZuACiwAAAA="/>
  </w:docVars>
  <w:rsids>
    <w:rsidRoot w:val="002C7653"/>
    <w:rsid w:val="000A6162"/>
    <w:rsid w:val="0013749B"/>
    <w:rsid w:val="002C7653"/>
    <w:rsid w:val="00531508"/>
    <w:rsid w:val="00693473"/>
    <w:rsid w:val="00BA7A48"/>
    <w:rsid w:val="00D13B8E"/>
    <w:rsid w:val="00FA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53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C765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533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63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B2B2B2"/>
                    <w:bottom w:val="none" w:sz="0" w:space="0" w:color="auto"/>
                    <w:right w:val="none" w:sz="0" w:space="0" w:color="auto"/>
                  </w:divBdr>
                  <w:divsChild>
                    <w:div w:id="1632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B2B2B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B2B2B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3538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63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B2B2B2"/>
                    <w:bottom w:val="none" w:sz="0" w:space="0" w:color="auto"/>
                    <w:right w:val="none" w:sz="0" w:space="0" w:color="auto"/>
                  </w:divBdr>
                  <w:divsChild>
                    <w:div w:id="1632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B2B2B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B2B2B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hlakes.org/education/lake-h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892</Words>
  <Characters>5086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mdagesse@outlook.com</cp:lastModifiedBy>
  <cp:revision>4</cp:revision>
  <dcterms:created xsi:type="dcterms:W3CDTF">2016-04-22T12:33:00Z</dcterms:created>
  <dcterms:modified xsi:type="dcterms:W3CDTF">2016-04-22T18:24:00Z</dcterms:modified>
</cp:coreProperties>
</file>