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14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April 14,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 Tom Marshall, Al Krygeris, Robert Williams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Visitors:  None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Krygeris motioned to approve the minutes of </w:t>
      </w:r>
      <w:smartTag w:uri="urn:schemas-microsoft-com:office:smarttags" w:element="date">
        <w:smartTagPr>
          <w:attr w:name="Month" w:val="3"/>
          <w:attr w:name="Day" w:val="3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March 31, 2016</w:t>
        </w:r>
      </w:smartTag>
      <w:r>
        <w:rPr>
          <w:rFonts w:ascii="Verdana" w:hAnsi="Verdana" w:cs="Verdana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seconded the motion. All voted in favor.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2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April 20,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~ Conservation Committee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2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April 21,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27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April 27, 2016</w:t>
        </w:r>
      </w:smartTag>
      <w:r>
        <w:rPr>
          <w:rFonts w:ascii="Verdana" w:hAnsi="Verdana" w:cs="Verdana"/>
          <w:sz w:val="20"/>
          <w:szCs w:val="20"/>
        </w:rPr>
        <w:t xml:space="preserve">, ~ Board of Adjustment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5"/>
          <w:attr w:name="Day" w:val="3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May 3, 2016</w:t>
        </w:r>
      </w:smartTag>
      <w:r>
        <w:rPr>
          <w:rFonts w:ascii="Verdana" w:hAnsi="Verdana" w:cs="Verdana"/>
          <w:sz w:val="20"/>
          <w:szCs w:val="20"/>
        </w:rPr>
        <w:t xml:space="preserve">, ~ Planning Board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cs="Times New Roman"/>
        </w:rPr>
      </w:pPr>
    </w:p>
    <w:p w:rsidR="00AA4343" w:rsidRDefault="00AA4343" w:rsidP="009D029D">
      <w:r>
        <w:t>DID YOU KNOW?</w:t>
      </w:r>
    </w:p>
    <w:p w:rsidR="00AA4343" w:rsidRDefault="00AA4343" w:rsidP="009D029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The next Drug Take Back event will be on April 30 from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10am-2pm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at the police station.  Residents can contact Chief Marshall for further information at 603-495-3294.</w:t>
      </w:r>
    </w:p>
    <w:p w:rsidR="00AA4343" w:rsidRDefault="00AA4343" w:rsidP="009D029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A4343" w:rsidRDefault="00AA4343" w:rsidP="009D029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Load limits restrictions have </w:t>
      </w:r>
      <w:r w:rsidRPr="009D029D">
        <w:rPr>
          <w:rFonts w:ascii="Verdana" w:hAnsi="Verdana" w:cs="Verdana"/>
          <w:noProof/>
          <w:color w:val="000000"/>
          <w:sz w:val="20"/>
          <w:szCs w:val="20"/>
        </w:rPr>
        <w:t>been removed</w:t>
      </w:r>
      <w:r>
        <w:rPr>
          <w:rFonts w:ascii="Verdana" w:hAnsi="Verdana" w:cs="Verdana"/>
          <w:color w:val="000000"/>
          <w:sz w:val="20"/>
          <w:szCs w:val="20"/>
        </w:rPr>
        <w:t xml:space="preserve"> for all class V and VI roads as of </w:t>
      </w:r>
      <w:smartTag w:uri="urn:schemas-microsoft-com:office:smarttags" w:element="date">
        <w:smartTagPr>
          <w:attr w:name="Month" w:val="4"/>
          <w:attr w:name="Day" w:val="14"/>
          <w:attr w:name="Year" w:val="2016"/>
        </w:smartTagPr>
        <w:r>
          <w:rPr>
            <w:rFonts w:ascii="Verdana" w:hAnsi="Verdana" w:cs="Verdana"/>
            <w:color w:val="000000"/>
            <w:sz w:val="20"/>
            <w:szCs w:val="20"/>
          </w:rPr>
          <w:t>April 14, 2016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AA4343" w:rsidRDefault="00AA4343" w:rsidP="009D029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Selectmen are seeking applicants to serve as Welfare Administrator.  Please contact Deb or the selectmen if you are interested. </w:t>
      </w:r>
    </w:p>
    <w:p w:rsidR="00AA4343" w:rsidRDefault="00AA4343" w:rsidP="009D029D">
      <w:pPr>
        <w:rPr>
          <w:rFonts w:cs="Times New Roman"/>
        </w:rPr>
      </w:pPr>
    </w:p>
    <w:p w:rsidR="00AA4343" w:rsidRDefault="00AA4343" w:rsidP="009D029D">
      <w:pPr>
        <w:rPr>
          <w:rFonts w:cs="Times New Roman"/>
        </w:rPr>
      </w:pPr>
    </w:p>
    <w:p w:rsidR="00AA4343" w:rsidRDefault="00AA4343" w:rsidP="009D029D">
      <w:pPr>
        <w:rPr>
          <w:rFonts w:cs="Times New Roman"/>
        </w:rPr>
      </w:pPr>
    </w:p>
    <w:p w:rsidR="00AA4343" w:rsidRDefault="00AA4343" w:rsidP="009D029D">
      <w:pPr>
        <w:rPr>
          <w:rFonts w:cs="Times New Roman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Paulette Bastarache, TM 16/68 requesting a building permit to construct a 14’ x 20’ recreational log cabin.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inspected finding that all setbacks were in compliance.  Additional information </w:t>
      </w:r>
      <w:r>
        <w:rPr>
          <w:rFonts w:ascii="Verdana" w:hAnsi="Verdana" w:cs="Verdana"/>
          <w:noProof/>
          <w:sz w:val="20"/>
          <w:szCs w:val="20"/>
        </w:rPr>
        <w:t>needed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noProof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 xml:space="preserve"> septic plans.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building permit, Al Krygeris second,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Gordon Kilday, TM#14/242 requesting to build a 34’ X 26’ garage. Williams inspected finding that all setbacks were in compliance.  Williams motioned to approve the building permit, Al Krygeris second,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3.3 Eric Stephansky requesting to adjust his original building permit from a 10’ X12’ shed to a 20’ X 12’ shed.  Williams inspected finding that all setbacks were in compliance.  Williams motioned to approve the building permit, Al Krygeris second,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3.4 Elaine Kay, TM# 14/186 requesting a building permit to replace the current garage with a new </w:t>
      </w:r>
      <w:r w:rsidRPr="009D029D">
        <w:rPr>
          <w:rFonts w:ascii="Verdana" w:hAnsi="Verdana" w:cs="Verdana"/>
          <w:noProof/>
          <w:sz w:val="20"/>
          <w:szCs w:val="20"/>
        </w:rPr>
        <w:t>two</w:t>
      </w:r>
      <w:r>
        <w:rPr>
          <w:rFonts w:ascii="Verdana" w:hAnsi="Verdana" w:cs="Verdana"/>
          <w:noProof/>
          <w:sz w:val="20"/>
          <w:szCs w:val="20"/>
        </w:rPr>
        <w:t>-</w:t>
      </w:r>
      <w:r w:rsidRPr="009D029D">
        <w:rPr>
          <w:rFonts w:ascii="Verdana" w:hAnsi="Verdana" w:cs="Verdana"/>
          <w:noProof/>
          <w:sz w:val="20"/>
          <w:szCs w:val="20"/>
        </w:rPr>
        <w:t>level</w:t>
      </w:r>
      <w:r>
        <w:rPr>
          <w:rFonts w:ascii="Verdana" w:hAnsi="Verdana" w:cs="Verdana"/>
          <w:sz w:val="20"/>
          <w:szCs w:val="20"/>
        </w:rPr>
        <w:t xml:space="preserve"> garage on existing 24’X24’ concrete pad.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building </w:t>
      </w:r>
      <w:r w:rsidRPr="009D029D">
        <w:rPr>
          <w:rFonts w:ascii="Verdana" w:hAnsi="Verdana" w:cs="Verdana"/>
          <w:noProof/>
          <w:sz w:val="20"/>
          <w:szCs w:val="20"/>
        </w:rPr>
        <w:t>permit, pending</w:t>
      </w:r>
      <w:r>
        <w:rPr>
          <w:rFonts w:ascii="Verdana" w:hAnsi="Verdana" w:cs="Verdana"/>
          <w:sz w:val="20"/>
          <w:szCs w:val="20"/>
        </w:rPr>
        <w:t xml:space="preserve"> </w:t>
      </w:r>
      <w:r w:rsidRPr="009D029D">
        <w:rPr>
          <w:rFonts w:ascii="Verdana" w:hAnsi="Verdana" w:cs="Verdana"/>
          <w:noProof/>
          <w:sz w:val="20"/>
          <w:szCs w:val="20"/>
        </w:rPr>
        <w:t>payment</w:t>
      </w:r>
      <w:r>
        <w:rPr>
          <w:rFonts w:ascii="Verdana" w:hAnsi="Verdana" w:cs="Verdana"/>
          <w:noProof/>
          <w:sz w:val="20"/>
          <w:szCs w:val="20"/>
        </w:rPr>
        <w:t>;</w:t>
      </w:r>
      <w:r w:rsidRPr="009D029D">
        <w:rPr>
          <w:rFonts w:ascii="Verdana" w:hAnsi="Verdana" w:cs="Verdana"/>
          <w:noProof/>
          <w:sz w:val="20"/>
          <w:szCs w:val="20"/>
        </w:rPr>
        <w:t xml:space="preserve"> Williams</w:t>
      </w:r>
      <w:r>
        <w:rPr>
          <w:rFonts w:ascii="Verdana" w:hAnsi="Verdana" w:cs="Verdana"/>
          <w:sz w:val="20"/>
          <w:szCs w:val="20"/>
        </w:rPr>
        <w:t xml:space="preserve"> second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3.5 Daniel </w:t>
      </w:r>
      <w:r w:rsidRPr="009D029D">
        <w:rPr>
          <w:rFonts w:ascii="Verdana" w:hAnsi="Verdana" w:cs="Verdana"/>
          <w:noProof/>
          <w:sz w:val="20"/>
          <w:szCs w:val="20"/>
        </w:rPr>
        <w:t>Gaity</w:t>
      </w:r>
      <w:r>
        <w:rPr>
          <w:rFonts w:ascii="Verdana" w:hAnsi="Verdana" w:cs="Verdana"/>
          <w:sz w:val="20"/>
          <w:szCs w:val="20"/>
        </w:rPr>
        <w:t xml:space="preserve"> TM #11/33 requesting a building permit to construct a 54’ X 24’ addition. Williams, Krygeris, Marshall inspected property finding that all setbacks are in compliance. Williams motioned to approve the building permit, Krygeris second,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David Barkie provided paperwork for the planning board. DeFosse emailed Nan </w:t>
      </w:r>
      <w:r w:rsidRPr="009D029D">
        <w:rPr>
          <w:rFonts w:ascii="Verdana" w:hAnsi="Verdana" w:cs="Verdana"/>
          <w:noProof/>
          <w:sz w:val="20"/>
          <w:szCs w:val="20"/>
        </w:rPr>
        <w:t>Schwartz</w:t>
      </w:r>
      <w:r>
        <w:rPr>
          <w:rFonts w:ascii="Verdana" w:hAnsi="Verdana" w:cs="Verdana"/>
          <w:noProof/>
          <w:sz w:val="20"/>
          <w:szCs w:val="20"/>
        </w:rPr>
        <w:t>;</w:t>
      </w:r>
      <w:r w:rsidRPr="009D029D">
        <w:rPr>
          <w:rFonts w:ascii="Verdana" w:hAnsi="Verdana" w:cs="Verdana"/>
          <w:noProof/>
          <w:sz w:val="20"/>
          <w:szCs w:val="20"/>
        </w:rPr>
        <w:t xml:space="preserve"> it</w:t>
      </w:r>
      <w:r>
        <w:rPr>
          <w:rFonts w:ascii="Verdana" w:hAnsi="Verdana" w:cs="Verdana"/>
          <w:sz w:val="20"/>
          <w:szCs w:val="20"/>
        </w:rPr>
        <w:t xml:space="preserve"> was dropped off.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4.2 DeFosse assisted a possible new resident with property information.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Resident reached out by e-mail regarding the welfare position. DeFosse responded to her inquiry.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4.4 Resident phoned regarding tax exemption. DeFosse forward information to the </w:t>
      </w:r>
      <w:r w:rsidRPr="009D029D">
        <w:rPr>
          <w:rFonts w:ascii="Verdana" w:hAnsi="Verdana" w:cs="Verdana"/>
          <w:noProof/>
          <w:sz w:val="20"/>
          <w:szCs w:val="20"/>
        </w:rPr>
        <w:t>tax</w:t>
      </w:r>
      <w:r>
        <w:rPr>
          <w:rFonts w:ascii="Verdana" w:hAnsi="Verdana" w:cs="Verdana"/>
          <w:sz w:val="20"/>
          <w:szCs w:val="20"/>
        </w:rPr>
        <w:t xml:space="preserve"> collector and once available will send the application to her.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4.5 The Board of Adjustment received paperwork for property variances.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4.6 Taxpayer with concerns regarding a property on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Valley Road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4.7 Property owner provided a letter of explanation regarding his tax payments that were enclosed.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5.1.1 Updated the Selectmen regarding the removal of trees on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Faxon Hill Road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Chief Marshall. Chief Murdough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5.2.1 Discussed with the Selectmen the interview for the Full-Time police officer and recommended offering the position to the candidate.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Chief Moser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5.3.1 Updated the Selectmen regarding the repair for the forest fire truck which is now back in service.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5.3.2 Discussed with the Selectmen the possibility of clearing the lot at the Fire Department.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5.3.3 Discussion with the Selectmen and Chief Marshall regarding a personnel matter.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5.3.4 Updated the Selectmen regarding fire department plans for new computers.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 None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RECEIVED: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An e-mail from Pamela Spaulding with her concerns </w:t>
      </w:r>
      <w:r>
        <w:rPr>
          <w:rFonts w:ascii="Verdana" w:hAnsi="Verdana" w:cs="Verdana"/>
          <w:noProof/>
          <w:sz w:val="20"/>
          <w:szCs w:val="20"/>
        </w:rPr>
        <w:t>about</w:t>
      </w:r>
      <w:r>
        <w:rPr>
          <w:rFonts w:ascii="Verdana" w:hAnsi="Verdana" w:cs="Verdana"/>
          <w:sz w:val="20"/>
          <w:szCs w:val="20"/>
        </w:rPr>
        <w:t xml:space="preserve"> the amount of properties that are total junk/dump yards on </w:t>
      </w:r>
      <w:r>
        <w:rPr>
          <w:rFonts w:ascii="Verdana" w:hAnsi="Verdana" w:cs="Verdana"/>
          <w:noProof/>
          <w:sz w:val="20"/>
          <w:szCs w:val="20"/>
        </w:rPr>
        <w:t>R</w:t>
      </w:r>
      <w:r w:rsidRPr="009D029D">
        <w:rPr>
          <w:rFonts w:ascii="Verdana" w:hAnsi="Verdana" w:cs="Verdana"/>
          <w:noProof/>
          <w:sz w:val="20"/>
          <w:szCs w:val="20"/>
        </w:rPr>
        <w:t>te</w:t>
      </w:r>
      <w:r>
        <w:rPr>
          <w:rFonts w:ascii="Verdana" w:hAnsi="Verdana" w:cs="Verdana"/>
          <w:sz w:val="20"/>
          <w:szCs w:val="20"/>
        </w:rPr>
        <w:t xml:space="preserve"> 31. Pamela would like to know why the Town of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 xml:space="preserve"> hasn’t done something about this? Filed.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 Received two inquiries for the Welfare Administrator position.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Centers for Medicare &amp; Medicaid implementing a primary method for employers to submit responses to the Data Match Questionnaire. DeFosse to follow up.  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New Hampshire </w:t>
      </w:r>
      <w:r>
        <w:rPr>
          <w:rFonts w:ascii="Verdana" w:hAnsi="Verdana" w:cs="Verdana"/>
          <w:noProof/>
          <w:sz w:val="20"/>
          <w:szCs w:val="20"/>
        </w:rPr>
        <w:t>D</w:t>
      </w:r>
      <w:r w:rsidRPr="009D029D">
        <w:rPr>
          <w:rFonts w:ascii="Verdana" w:hAnsi="Verdana" w:cs="Verdana"/>
          <w:noProof/>
          <w:sz w:val="20"/>
          <w:szCs w:val="20"/>
        </w:rPr>
        <w:t>epartment</w:t>
      </w:r>
      <w:r>
        <w:rPr>
          <w:rFonts w:ascii="Verdana" w:hAnsi="Verdana" w:cs="Verdana"/>
          <w:sz w:val="20"/>
          <w:szCs w:val="20"/>
        </w:rPr>
        <w:t xml:space="preserve"> of Environmental Services wetland and </w:t>
      </w:r>
      <w:r w:rsidRPr="009D029D">
        <w:rPr>
          <w:rFonts w:ascii="Verdana" w:hAnsi="Verdana" w:cs="Verdana"/>
          <w:noProof/>
          <w:sz w:val="20"/>
          <w:szCs w:val="20"/>
        </w:rPr>
        <w:t>non</w:t>
      </w:r>
      <w:r>
        <w:rPr>
          <w:rFonts w:ascii="Verdana" w:hAnsi="Verdana" w:cs="Verdana"/>
          <w:noProof/>
          <w:sz w:val="20"/>
          <w:szCs w:val="20"/>
        </w:rPr>
        <w:t>-</w:t>
      </w:r>
      <w:r w:rsidRPr="009D029D">
        <w:rPr>
          <w:rFonts w:ascii="Verdana" w:hAnsi="Verdana" w:cs="Verdana"/>
          <w:noProof/>
          <w:sz w:val="20"/>
          <w:szCs w:val="20"/>
        </w:rPr>
        <w:t>site</w:t>
      </w:r>
      <w:r>
        <w:rPr>
          <w:rFonts w:ascii="Verdana" w:hAnsi="Verdana" w:cs="Verdana"/>
          <w:sz w:val="20"/>
          <w:szCs w:val="20"/>
        </w:rPr>
        <w:t xml:space="preserve"> specific permit # 2016-00341, re;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Faxon Hill Road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7.5 Jed Schwartz sent some background information regarding the Corvus Weapons Training </w:t>
      </w:r>
      <w:r w:rsidRPr="009D029D">
        <w:rPr>
          <w:rFonts w:ascii="Verdana" w:hAnsi="Verdana" w:cs="Verdana"/>
          <w:noProof/>
          <w:sz w:val="20"/>
          <w:szCs w:val="20"/>
        </w:rPr>
        <w:t>Facility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which is very close to the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 xml:space="preserve"> border with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Bradford</w:t>
        </w:r>
      </w:smartTag>
      <w:r>
        <w:rPr>
          <w:rFonts w:ascii="Verdana" w:hAnsi="Verdana" w:cs="Verdana"/>
          <w:sz w:val="20"/>
          <w:szCs w:val="20"/>
        </w:rPr>
        <w:t xml:space="preserve"> and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Hillsboro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7.6 Public Service of New Hampshire Pole Attachment application and permission for temporarily attach. See 9.2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7.7 New Hampshire Bulletin # 15 2016 session. Public reading file.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7.8 New Hampshire Department of Transportation, a copy of the RSA 234:25-b Inspection of the Red List Bridges; DeFosse to forward to appropriate parties.  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7.9 John LaFleur e-mailed the Selectmen regarding drainage on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Valley Road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respond to LaFleur with Select board feedback.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7.10 An e-mail with pricing on the possible replacement of the stove at </w:t>
      </w:r>
      <w:smartTag w:uri="urn:schemas-microsoft-com:office:smarttags" w:element="time">
        <w:smartTagPr>
          <w:attr w:name="Hour" w:val="19"/>
          <w:attr w:name="Minute" w:val="37"/>
        </w:smartTagPr>
        <w:smartTag w:uri="urn:schemas-microsoft-com:office:smarttags" w:element="time">
          <w:smartTagPr>
            <w:attr w:name="Hour" w:val="19"/>
            <w:attr w:name="Minute" w:val="37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37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to bring forward to next year’s Town Meeting from Alpha Restaurant Equipment. Filed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7.11 The State of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New Hampshire</w:t>
        </w:r>
      </w:smartTag>
      <w:r>
        <w:rPr>
          <w:rFonts w:ascii="Verdana" w:hAnsi="Verdana" w:cs="Verdana"/>
          <w:sz w:val="20"/>
          <w:szCs w:val="20"/>
        </w:rPr>
        <w:t xml:space="preserve"> Department of Environmental Services for approval for construction of </w:t>
      </w:r>
      <w:r>
        <w:rPr>
          <w:rFonts w:ascii="Verdana" w:hAnsi="Verdana" w:cs="Verdana"/>
          <w:noProof/>
          <w:sz w:val="20"/>
          <w:szCs w:val="20"/>
        </w:rPr>
        <w:t>I</w:t>
      </w:r>
      <w:r w:rsidRPr="009D029D">
        <w:rPr>
          <w:rFonts w:ascii="Verdana" w:hAnsi="Verdana" w:cs="Verdana"/>
          <w:noProof/>
          <w:sz w:val="20"/>
          <w:szCs w:val="20"/>
        </w:rPr>
        <w:t>ndividual</w:t>
      </w:r>
      <w:r>
        <w:rPr>
          <w:rFonts w:ascii="Verdana" w:hAnsi="Verdana" w:cs="Verdana"/>
          <w:sz w:val="20"/>
          <w:szCs w:val="20"/>
        </w:rPr>
        <w:t xml:space="preserve"> Sewage Disposal Systems for TM# 16/68. Place in the </w:t>
      </w:r>
      <w:r w:rsidRPr="009D029D">
        <w:rPr>
          <w:rFonts w:ascii="Verdana" w:hAnsi="Verdana" w:cs="Verdana"/>
          <w:noProof/>
          <w:sz w:val="20"/>
          <w:szCs w:val="20"/>
        </w:rPr>
        <w:t>property</w:t>
      </w:r>
      <w:r>
        <w:rPr>
          <w:rFonts w:ascii="Verdana" w:hAnsi="Verdana" w:cs="Verdana"/>
          <w:sz w:val="20"/>
          <w:szCs w:val="20"/>
        </w:rPr>
        <w:t xml:space="preserve"> file. See 3.1 </w:t>
      </w:r>
    </w:p>
    <w:p w:rsidR="00AA4343" w:rsidRDefault="00AA4343" w:rsidP="009D029D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7.12 A letter to the Selectmen regarding the property owner’s explanation of payments for their property tax.</w:t>
      </w:r>
    </w:p>
    <w:p w:rsidR="00AA4343" w:rsidRDefault="00AA4343" w:rsidP="009D029D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>BUSINESS: None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Selectmen discussed recreational vehicle parking permit for Steve and Becky Bouley for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1814 Valley Road</w:t>
        </w:r>
      </w:smartTag>
      <w:r>
        <w:rPr>
          <w:rFonts w:ascii="Verdana" w:hAnsi="Verdana" w:cs="Verdana"/>
          <w:sz w:val="20"/>
          <w:szCs w:val="20"/>
        </w:rPr>
        <w:t xml:space="preserve">. Further conversation needed. 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follow up.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Williams motioned to have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sign the Pole Attachment Agreement on behalf of the Selectmen. Krygeris second all voted in favor. DeFosse to forward to Public Services.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New Hampshire Emergency Notification System with Ed Thayer, Chief </w:t>
      </w:r>
      <w:r w:rsidRPr="009D029D">
        <w:rPr>
          <w:rFonts w:ascii="Verdana" w:hAnsi="Verdana" w:cs="Verdana"/>
          <w:noProof/>
          <w:sz w:val="20"/>
          <w:szCs w:val="20"/>
        </w:rPr>
        <w:t>Murdough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and Deb Defosse as designated authorized officials for town emergencies. Williams second,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9.4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Department of Administrative Services Surplus Distribution application with Ed Thayer, Chief Murdough, Chief Moser and Deb DeFosse as delegated participants for the town of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 xml:space="preserve">. Krygeris second,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9.5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Conditional Offer of Employment to Mark Dressel as a </w:t>
      </w:r>
      <w:r w:rsidRPr="009D029D">
        <w:rPr>
          <w:rFonts w:ascii="Verdana" w:hAnsi="Verdana" w:cs="Verdana"/>
          <w:noProof/>
          <w:sz w:val="20"/>
          <w:szCs w:val="20"/>
        </w:rPr>
        <w:t>full-time</w:t>
      </w:r>
      <w:r>
        <w:rPr>
          <w:rFonts w:ascii="Verdana" w:hAnsi="Verdana" w:cs="Verdana"/>
          <w:sz w:val="20"/>
          <w:szCs w:val="20"/>
        </w:rPr>
        <w:t xml:space="preserve"> police officer for the Town of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 xml:space="preserve">. Williams second,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9.6 The Selectmen discussed and reviewed the Camp Morgan Lodge Use Inspection. DeFosse to further review with Yvonne and have the new </w:t>
      </w:r>
      <w:bookmarkStart w:id="0" w:name="_GoBack"/>
      <w:bookmarkEnd w:id="0"/>
      <w:r w:rsidRPr="009D029D">
        <w:rPr>
          <w:rFonts w:ascii="Verdana" w:hAnsi="Verdana" w:cs="Verdana"/>
          <w:noProof/>
          <w:sz w:val="20"/>
          <w:szCs w:val="20"/>
        </w:rPr>
        <w:t>checklist</w:t>
      </w:r>
      <w:r>
        <w:rPr>
          <w:rFonts w:ascii="Verdana" w:hAnsi="Verdana" w:cs="Verdana"/>
          <w:sz w:val="20"/>
          <w:szCs w:val="20"/>
        </w:rPr>
        <w:t xml:space="preserve"> attached to the application for renting </w:t>
      </w:r>
      <w:smartTag w:uri="urn:schemas-microsoft-com:office:smarttags" w:element="time">
        <w:smartTagPr>
          <w:attr w:name="Hour" w:val="19"/>
          <w:attr w:name="Minute" w:val="37"/>
        </w:smartTagPr>
        <w:smartTag w:uri="urn:schemas-microsoft-com:office:smarttags" w:element="time">
          <w:smartTagPr>
            <w:attr w:name="Hour" w:val="19"/>
            <w:attr w:name="Minute" w:val="37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37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 w:rsidRPr="009D029D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$ 11,639.03 and vendor checks </w:t>
      </w:r>
      <w:r w:rsidRPr="009D029D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noProof/>
          <w:sz w:val="20"/>
          <w:szCs w:val="20"/>
        </w:rPr>
        <w:t xml:space="preserve"> $ 14,141.01 </w:t>
      </w:r>
      <w:r>
        <w:rPr>
          <w:rFonts w:ascii="Verdana" w:hAnsi="Verdana" w:cs="Verdana"/>
          <w:sz w:val="20"/>
          <w:szCs w:val="20"/>
        </w:rPr>
        <w:t xml:space="preserve">for the week of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sz w:val="20"/>
            <w:szCs w:val="20"/>
          </w:rPr>
          <w:t>April 9,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Krygeris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19"/>
          <w:attr w:name="Minute" w:val="37"/>
        </w:smartTagPr>
        <w:r>
          <w:rPr>
            <w:rFonts w:ascii="Verdana" w:hAnsi="Verdana" w:cs="Verdana"/>
            <w:noProof/>
            <w:sz w:val="20"/>
            <w:szCs w:val="20"/>
          </w:rPr>
          <w:t>7:37  pm</w:t>
        </w:r>
      </w:smartTag>
      <w:r>
        <w:rPr>
          <w:rFonts w:ascii="Verdana" w:hAnsi="Verdana" w:cs="Verdana"/>
          <w:sz w:val="20"/>
          <w:szCs w:val="20"/>
        </w:rPr>
        <w:t xml:space="preserve"> and Williams second the motion. All voted in favor. 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Respectfully submitted,</w:t>
      </w: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</w:p>
    <w:p w:rsidR="00AA4343" w:rsidRDefault="00AA4343" w:rsidP="009D02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Deborah DeFosse/Kristine Chidester</w:t>
      </w:r>
    </w:p>
    <w:p w:rsidR="00AA4343" w:rsidRDefault="00AA4343" w:rsidP="009D029D">
      <w:pPr>
        <w:rPr>
          <w:rFonts w:cs="Times New Roman"/>
        </w:rPr>
      </w:pPr>
    </w:p>
    <w:p w:rsidR="00AA4343" w:rsidRDefault="00AA4343">
      <w:pPr>
        <w:rPr>
          <w:rFonts w:cs="Times New Roman"/>
        </w:rPr>
      </w:pPr>
    </w:p>
    <w:sectPr w:rsidR="00AA4343" w:rsidSect="002D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DUyMDA0tTAyMTYwNjRT0lEKTi0uzszPAykwrAUAN+mPQywAAAA="/>
  </w:docVars>
  <w:rsids>
    <w:rsidRoot w:val="009D029D"/>
    <w:rsid w:val="0016662D"/>
    <w:rsid w:val="00213F1F"/>
    <w:rsid w:val="002D5F98"/>
    <w:rsid w:val="006D499E"/>
    <w:rsid w:val="009D029D"/>
    <w:rsid w:val="00AA4343"/>
    <w:rsid w:val="00EA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9D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1066</Words>
  <Characters>6080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3</cp:revision>
  <dcterms:created xsi:type="dcterms:W3CDTF">2016-04-15T13:22:00Z</dcterms:created>
  <dcterms:modified xsi:type="dcterms:W3CDTF">2016-04-15T14:56:00Z</dcterms:modified>
</cp:coreProperties>
</file>