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87" w:rsidRDefault="004B0287">
      <w:pPr>
        <w:rPr>
          <w:rFonts w:cs="Times New Roman"/>
        </w:rPr>
      </w:pPr>
      <w:bookmarkStart w:id="0" w:name="_GoBack"/>
      <w:bookmarkEnd w:id="0"/>
    </w:p>
    <w:p w:rsidR="004B0287" w:rsidRDefault="004B0287">
      <w:pPr>
        <w:rPr>
          <w:rFonts w:cs="Times New Roman"/>
        </w:rPr>
      </w:pPr>
    </w:p>
    <w:p w:rsidR="004B0287" w:rsidRDefault="004B0287" w:rsidP="005F4762">
      <w:r>
        <w:t>Town of Washington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8, 2018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Selectmen Meeting 7:00 pm at Temporary Office Trailer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Bob Williams, Al Krygeris, Tom Marshall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Visitors: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 Minutes: Williams moved to approve the meeting minutes of March 1, 2018</w:t>
      </w:r>
      <w:r>
        <w:rPr>
          <w:rFonts w:ascii="Times New Roman" w:hAnsi="Times New Roman" w:cs="Times New Roman"/>
          <w:noProof/>
          <w:sz w:val="24"/>
          <w:szCs w:val="24"/>
        </w:rPr>
        <w:t>, Krygeris second all voted in favor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14, 2018</w:t>
      </w:r>
      <w:r>
        <w:rPr>
          <w:rFonts w:ascii="Times New Roman" w:hAnsi="Times New Roman" w:cs="Times New Roman"/>
          <w:sz w:val="24"/>
          <w:szCs w:val="24"/>
        </w:rPr>
        <w:t xml:space="preserve">, Park &amp; Rec meeting 6:00 pm at Camp Morgan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15, 2018</w:t>
      </w:r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7:00 pm at the Temporary Trailer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16, 2018</w:t>
      </w:r>
      <w:r>
        <w:rPr>
          <w:rFonts w:ascii="Times New Roman" w:hAnsi="Times New Roman" w:cs="Times New Roman"/>
          <w:sz w:val="24"/>
          <w:szCs w:val="24"/>
        </w:rPr>
        <w:t xml:space="preserve">, swearing in any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new</w:t>
      </w:r>
      <w:r>
        <w:rPr>
          <w:rFonts w:ascii="Times New Roman" w:hAnsi="Times New Roman" w:cs="Times New Roman"/>
          <w:noProof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elected officials at the Temporary Trailer at 3:00 pm</w:t>
      </w:r>
    </w:p>
    <w:p w:rsidR="004B0287" w:rsidRDefault="004B0287" w:rsidP="00FE7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17, 2018</w:t>
      </w:r>
      <w:r>
        <w:rPr>
          <w:rFonts w:ascii="Times New Roman" w:hAnsi="Times New Roman" w:cs="Times New Roman"/>
          <w:sz w:val="24"/>
          <w:szCs w:val="24"/>
        </w:rPr>
        <w:t xml:space="preserve">, Town Meeting, Camp Morgan Lodge, voting begins at 9:30 am and closes at 7:00 pm. The Town Meeting begins at 9:00 am. </w:t>
      </w:r>
    </w:p>
    <w:p w:rsidR="004B0287" w:rsidRDefault="004B0287" w:rsidP="005F47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21, 2018</w:t>
      </w:r>
      <w:r>
        <w:rPr>
          <w:rFonts w:ascii="Times New Roman" w:hAnsi="Times New Roman" w:cs="Times New Roman"/>
          <w:sz w:val="24"/>
          <w:szCs w:val="24"/>
        </w:rPr>
        <w:t>, Conservation Commission meeting 7:00 pm at 54 Bear Hill, East Washington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4B0287" w:rsidRDefault="004B0287" w:rsidP="005F47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0287" w:rsidRDefault="004B0287" w:rsidP="00FE76EE">
      <w:pPr>
        <w:jc w:val="center"/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  <w:u w:val="single"/>
        </w:rPr>
        <w:t>Candidates for Town and School Office 2018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</w:rPr>
        <w:t xml:space="preserve">Selectmen 1 for 3 Years: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Robert Williams</w:t>
      </w:r>
    </w:p>
    <w:p w:rsidR="004B0287" w:rsidRDefault="004B0287" w:rsidP="00FE76EE">
      <w:pPr>
        <w:ind w:left="4320"/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</w:rPr>
        <w:t>Jed Schwartz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Library Trustees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Karen Drew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Town Moderator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Fire Chief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David DeFosse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Trust Fund Trustee 1 for 3 Years</w:t>
      </w:r>
      <w:r>
        <w:rPr>
          <w:rFonts w:ascii="Verdana" w:hAnsi="Verdana" w:cs="Verdana"/>
          <w:sz w:val="18"/>
          <w:szCs w:val="18"/>
        </w:rPr>
        <w:tab/>
        <w:t>Arline France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Treasurer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Lynda B Roy</w:t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Cemetery Trustee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Kitty West</w:t>
      </w:r>
      <w:r>
        <w:rPr>
          <w:rFonts w:ascii="Verdana" w:hAnsi="Verdana" w:cs="Verdana"/>
          <w:sz w:val="18"/>
          <w:szCs w:val="18"/>
        </w:rPr>
        <w:tab/>
      </w:r>
    </w:p>
    <w:p w:rsidR="004B0287" w:rsidRDefault="004B0287" w:rsidP="00FE76EE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ab/>
      </w:r>
    </w:p>
    <w:p w:rsidR="004B0287" w:rsidRDefault="004B0287" w:rsidP="00FE76EE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Supervisor to the Checklist 1 for 6 years</w:t>
      </w:r>
      <w:r>
        <w:rPr>
          <w:rFonts w:ascii="Verdana" w:hAnsi="Verdana" w:cs="Verdana"/>
          <w:sz w:val="18"/>
          <w:szCs w:val="18"/>
        </w:rPr>
        <w:tab/>
        <w:t>Yvonne Bachand</w:t>
      </w:r>
    </w:p>
    <w:p w:rsidR="004B0287" w:rsidRDefault="004B0287" w:rsidP="00FE76EE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Supervisor of the Checklist 1 for 4 years</w:t>
      </w:r>
      <w:r>
        <w:rPr>
          <w:rFonts w:ascii="Verdana" w:hAnsi="Verdana" w:cs="Verdana"/>
          <w:sz w:val="18"/>
          <w:szCs w:val="18"/>
        </w:rPr>
        <w:tab/>
        <w:t>Nina Otterson Carter</w:t>
      </w:r>
    </w:p>
    <w:p w:rsidR="004B0287" w:rsidRDefault="004B0287" w:rsidP="00FE76EE">
      <w:pPr>
        <w:jc w:val="center"/>
        <w:rPr>
          <w:rFonts w:ascii="Verdana" w:hAnsi="Verdana" w:cs="Verdana"/>
          <w:sz w:val="18"/>
          <w:szCs w:val="18"/>
        </w:rPr>
      </w:pPr>
    </w:p>
    <w:p w:rsidR="004B0287" w:rsidRDefault="004B0287" w:rsidP="00FE7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Town voting for town officials March 17,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2018,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9:30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7:00 pm</w:t>
      </w:r>
    </w:p>
    <w:p w:rsidR="004B0287" w:rsidRDefault="004B0287" w:rsidP="00FE76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Town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Meeting,  March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2018, 9:00 am </w:t>
      </w:r>
    </w:p>
    <w:p w:rsidR="004B0287" w:rsidRDefault="004B0287" w:rsidP="00FE76EE">
      <w:pPr>
        <w:jc w:val="center"/>
        <w:rPr>
          <w:rFonts w:ascii="Tahoma" w:hAnsi="Tahoma" w:cs="Tahoma"/>
          <w:b/>
          <w:bCs/>
          <w:noProof/>
          <w:sz w:val="24"/>
          <w:szCs w:val="24"/>
        </w:rPr>
      </w:pPr>
    </w:p>
    <w:p w:rsidR="004B0287" w:rsidRDefault="004B0287" w:rsidP="005F4762">
      <w:pPr>
        <w:jc w:val="center"/>
        <w:rPr>
          <w:rFonts w:ascii="Tahoma" w:hAnsi="Tahoma" w:cs="Tahoma"/>
          <w:b/>
          <w:bCs/>
          <w:noProof/>
          <w:sz w:val="24"/>
          <w:szCs w:val="24"/>
        </w:rPr>
      </w:pPr>
    </w:p>
    <w:p w:rsidR="004B0287" w:rsidRDefault="004B0287" w:rsidP="005F4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 Loads Limit has been posted!!</w:t>
      </w:r>
    </w:p>
    <w:p w:rsidR="004B0287" w:rsidRDefault="004B0287" w:rsidP="005F4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Pursuant to Town Ordinance #93:011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 w:rsidRPr="005F4762">
        <w:rPr>
          <w:rFonts w:ascii="Comic Sans MS" w:hAnsi="Comic Sans MS" w:cs="Comic Sans MS"/>
          <w:noProof/>
          <w:color w:val="000000"/>
          <w:sz w:val="24"/>
          <w:szCs w:val="24"/>
        </w:rPr>
        <w:t>highway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An e</w:t>
      </w:r>
      <w:r w:rsidRPr="005F4762">
        <w:rPr>
          <w:rFonts w:ascii="Comic Sans MS" w:hAnsi="Comic Sans MS" w:cs="Comic Sans MS"/>
          <w:noProof/>
          <w:color w:val="000000"/>
          <w:sz w:val="24"/>
          <w:szCs w:val="24"/>
        </w:rPr>
        <w:t>xception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Pursuant to Town Ordinance #001983-1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 It shall be unlawful for any person to operate any vehicle in excess of 2,000 lbs on any class V road to a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summer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Maple and Mudd Dinner</w:t>
      </w: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( Sponsored by the Washington Congregational Church)</w:t>
      </w: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March 23, 2018, Camp Morgan Lodge</w:t>
      </w: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Seating at 5:30 and 6:30 pm</w:t>
      </w: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Tickets may be purchased at the Washington General Store or</w:t>
      </w:r>
    </w:p>
    <w:p w:rsidR="004B0287" w:rsidRDefault="004B0287" w:rsidP="00455120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by calling Sue at 495-0096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4B0287" w:rsidRDefault="004B0287" w:rsidP="005F4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87" w:rsidRDefault="004B0287" w:rsidP="005F4762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</w:p>
    <w:p w:rsidR="004B0287" w:rsidRDefault="004B0287" w:rsidP="005F476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Craig Gebo Tm. # 12/127 requesting a building permit to construct a 36’ X 42’ garage. Tabled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Tom Taylor spoke with Williams regarding the Warrant Article to reclassify the roads.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Williams spoke with and emailed two property owners on King Street regarding the article to reclassify the roads.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Williams, DeFosse communicated with Matt Serge, (town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coun</w:t>
      </w:r>
      <w:r>
        <w:rPr>
          <w:rFonts w:ascii="Times New Roman" w:hAnsi="Times New Roman" w:cs="Times New Roman"/>
          <w:noProof/>
          <w:sz w:val="24"/>
          <w:szCs w:val="24"/>
        </w:rPr>
        <w:t>ci</w:t>
      </w:r>
      <w:r w:rsidRPr="005F4762">
        <w:rPr>
          <w:rFonts w:ascii="Times New Roman" w:hAnsi="Times New Roman" w:cs="Times New Roman"/>
          <w:noProof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DRA and NHMA regarding the wording guidelines for on ballot voting. The select board reached out to Barbara Gaskell (Town Moderator) with the information provided </w:t>
      </w:r>
      <w:r>
        <w:rPr>
          <w:rFonts w:ascii="Times New Roman" w:hAnsi="Times New Roman" w:cs="Times New Roman"/>
          <w:noProof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town council and NHMA.  Barbara (Town Moderator) has agreed to move forward with the ballot as planned.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Marshall spoke with a property owner on Ayers Pond Road regarding the reclassification of roads.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Brother Peter, from Montfort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Retreat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with questions regarding the article to reclassify the roads.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Williams communicated with Grenier and Smith (State Reps) on the board’s thoughts on an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upcoming</w:t>
      </w:r>
      <w:r>
        <w:rPr>
          <w:rFonts w:ascii="Times New Roman" w:hAnsi="Times New Roman" w:cs="Times New Roman"/>
          <w:sz w:val="24"/>
          <w:szCs w:val="24"/>
        </w:rPr>
        <w:t xml:space="preserve"> vote. (HB1381).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Chief Murdough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Provided a copy of the Call for Services Totals by Call Type for the month of February 2018.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Bruce Carpenter (Health Officer)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Spoke with the selectmen regarding a personal matter.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Phil Barker (Cemetery Trustee’s, Chair)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 Provided notice from Kevin Lawrence accepting an appointment to the Cemetery Trustees.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Ed Thayer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 Updated the selectmen with truck repairs.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Chief DeFosse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 Reviewed with the selectmen what articles he would be speaking on at Town Meeting.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6.0 </w:t>
      </w:r>
      <w:r>
        <w:rPr>
          <w:rFonts w:ascii="Times New Roman" w:hAnsi="Times New Roman" w:cs="Times New Roman"/>
          <w:noProof/>
          <w:sz w:val="24"/>
          <w:szCs w:val="24"/>
        </w:rPr>
        <w:t>PUBLIC: None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 Don Damm (Volunteer Lake Assessment Program) Re: Lake Ashuelot provided the results of mercury found from the fish Don had submitted. Placed in public reading file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New Hampshire Legislative Bulletin # 11, placed in public reading files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DuFault &amp; DuFault, P.A. (Attorney at Law). Re: provided an Inventory of Property Transfer, forward to assessors for recording.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Correspondence from Demetra Blanchard provided payment on the back taxes owed to the town. DeFosse to provide a Quick Claim Deed once the check is cleared.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Property Transfer Survey Tm # 17-11, forward to assessors for recording.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Property owner Tm # 25/108 asking the select board to reduce the penalty and interest on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one</w:t>
      </w:r>
      <w:r>
        <w:rPr>
          <w:rFonts w:ascii="Times New Roman" w:hAnsi="Times New Roman" w:cs="Times New Roman"/>
          <w:noProof/>
          <w:sz w:val="24"/>
          <w:szCs w:val="24"/>
        </w:rPr>
        <w:t>'</w:t>
      </w:r>
      <w:r w:rsidRPr="005F4762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property taxes. Property owner explained, this would give the them a chance to pay-off the current amount owed. DeFosse to set an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appointment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owner.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An abatement application from property owner Tm. # 14/15, DeFosse forward to assessors for consideration.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8.1 Mike Morin signed the contract for work at the fire/rescue project, and the selectmen provided a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deposit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material. Mike to work with Chief  DeFosse and Bruce Carpenter to store material</w:t>
      </w: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B0287" w:rsidRDefault="004B0287" w:rsidP="005F47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Williams moved to appoint Kevin Lawrence as the remaining term for the Cemetery Trustees. Marshall second all voted in favor.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The selectmen discussed the transition for </w:t>
      </w:r>
      <w:r w:rsidRPr="005F4762">
        <w:rPr>
          <w:rFonts w:ascii="Times New Roman" w:hAnsi="Times New Roman" w:cs="Times New Roman"/>
          <w:noProof/>
          <w:sz w:val="24"/>
          <w:szCs w:val="24"/>
        </w:rPr>
        <w:t>new</w:t>
      </w:r>
      <w:r>
        <w:rPr>
          <w:rFonts w:ascii="Times New Roman" w:hAnsi="Times New Roman" w:cs="Times New Roman"/>
          <w:noProof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elected official and to set a date for Oath of Office. See important dates above.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The selectmen discussed the status of Williams roll with medical equipment and will be seeking alternative solutions.  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$ 8,075.68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$ 202,272.20 for the week of March 09, 2018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11.0 ADJOURNMENT: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Williams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8:07 pm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4B0287" w:rsidRDefault="004B0287" w:rsidP="005F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4B0287" w:rsidRDefault="004B0287" w:rsidP="005F4762">
      <w:r>
        <w:t>Deborah DeFosse</w:t>
      </w:r>
      <w:r>
        <w:tab/>
      </w:r>
    </w:p>
    <w:p w:rsidR="004B0287" w:rsidRDefault="004B0287" w:rsidP="005F4762"/>
    <w:p w:rsidR="004B0287" w:rsidRDefault="004B0287" w:rsidP="005F4762"/>
    <w:p w:rsidR="004B0287" w:rsidRDefault="004B0287" w:rsidP="005F4762"/>
    <w:p w:rsidR="004B0287" w:rsidRDefault="004B0287">
      <w:pPr>
        <w:rPr>
          <w:rFonts w:cs="Times New Roman"/>
        </w:rPr>
      </w:pPr>
    </w:p>
    <w:sectPr w:rsidR="004B0287" w:rsidSect="006C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665"/>
    <w:multiLevelType w:val="hybridMultilevel"/>
    <w:tmpl w:val="EF182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NzewNDEyNLc0MTRX0lEKTi0uzszPAykwrAUA8R/4kiwAAAA="/>
  </w:docVars>
  <w:rsids>
    <w:rsidRoot w:val="005F4762"/>
    <w:rsid w:val="00131C69"/>
    <w:rsid w:val="00207621"/>
    <w:rsid w:val="002D4F09"/>
    <w:rsid w:val="00455120"/>
    <w:rsid w:val="004B0287"/>
    <w:rsid w:val="005D066D"/>
    <w:rsid w:val="005F4762"/>
    <w:rsid w:val="006C0B36"/>
    <w:rsid w:val="006F4136"/>
    <w:rsid w:val="00777946"/>
    <w:rsid w:val="00923A53"/>
    <w:rsid w:val="00C11AC9"/>
    <w:rsid w:val="00CB75A4"/>
    <w:rsid w:val="00E22C0A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62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62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4977</Characters>
  <Application>Microsoft Macintosh Word</Application>
  <DocSecurity>4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Andrew Schwartz</cp:lastModifiedBy>
  <cp:revision>2</cp:revision>
  <dcterms:created xsi:type="dcterms:W3CDTF">2019-01-25T16:15:00Z</dcterms:created>
  <dcterms:modified xsi:type="dcterms:W3CDTF">2019-01-25T16:15:00Z</dcterms:modified>
</cp:coreProperties>
</file>