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86" w:rsidRDefault="00676E86" w:rsidP="00676E86">
      <w:pPr>
        <w:pBdr>
          <w:bottom w:val="single" w:sz="4" w:space="1" w:color="auto"/>
        </w:pBdr>
        <w:spacing w:after="0" w:line="240" w:lineRule="auto"/>
        <w:jc w:val="center"/>
        <w:rPr>
          <w:sz w:val="36"/>
          <w:szCs w:val="32"/>
        </w:rPr>
      </w:pPr>
      <w:bookmarkStart w:id="0" w:name="_GoBack"/>
      <w:bookmarkEnd w:id="0"/>
      <w:r w:rsidRPr="00676E86">
        <w:rPr>
          <w:noProof/>
          <w:sz w:val="36"/>
          <w:szCs w:val="32"/>
        </w:rPr>
        <w:drawing>
          <wp:inline distT="0" distB="0" distL="0" distR="0">
            <wp:extent cx="2600325" cy="1266825"/>
            <wp:effectExtent l="0" t="0" r="9525" b="9525"/>
            <wp:docPr id="1" name="Picture 1" descr="Description: Description: Description: A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AC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86" w:rsidRPr="00676E86" w:rsidRDefault="00676E86" w:rsidP="00676E86">
      <w:pPr>
        <w:pBdr>
          <w:bottom w:val="single" w:sz="4" w:space="1" w:color="auto"/>
        </w:pBdr>
        <w:jc w:val="center"/>
        <w:rPr>
          <w:szCs w:val="32"/>
        </w:rPr>
      </w:pPr>
    </w:p>
    <w:p w:rsidR="008D203E" w:rsidRDefault="00676E86" w:rsidP="00676E86">
      <w:pPr>
        <w:spacing w:after="0"/>
        <w:jc w:val="center"/>
        <w:rPr>
          <w:sz w:val="36"/>
          <w:szCs w:val="32"/>
        </w:rPr>
      </w:pPr>
      <w:r w:rsidRPr="00676E86">
        <w:rPr>
          <w:sz w:val="36"/>
          <w:szCs w:val="32"/>
        </w:rPr>
        <w:t>MINUTES</w:t>
      </w:r>
    </w:p>
    <w:p w:rsidR="00676E86" w:rsidRDefault="002A0309" w:rsidP="00676E86">
      <w:pPr>
        <w:spacing w:after="0"/>
        <w:jc w:val="center"/>
      </w:pPr>
      <w:r>
        <w:rPr>
          <w:szCs w:val="32"/>
        </w:rPr>
        <w:t>July</w:t>
      </w:r>
      <w:r w:rsidR="00676E86">
        <w:rPr>
          <w:szCs w:val="32"/>
        </w:rPr>
        <w:t xml:space="preserve"> 20, 2015│9:0</w:t>
      </w:r>
      <w:r>
        <w:rPr>
          <w:szCs w:val="32"/>
        </w:rPr>
        <w:t>0</w:t>
      </w:r>
      <w:r w:rsidR="00676E86">
        <w:rPr>
          <w:szCs w:val="32"/>
        </w:rPr>
        <w:t>am│</w:t>
      </w:r>
      <w:r w:rsidR="001C2D94">
        <w:t>UConn Torrington</w:t>
      </w:r>
    </w:p>
    <w:p w:rsidR="00676E86" w:rsidRDefault="00676E86" w:rsidP="00676E86">
      <w:pPr>
        <w:spacing w:after="0"/>
        <w:jc w:val="center"/>
      </w:pPr>
    </w:p>
    <w:p w:rsidR="00676E86" w:rsidRDefault="00676E86" w:rsidP="000B2121">
      <w:pPr>
        <w:spacing w:after="0" w:line="240" w:lineRule="auto"/>
      </w:pPr>
      <w:r>
        <w:t xml:space="preserve">Attendance: Ed Cannata, Fiona </w:t>
      </w:r>
      <w:proofErr w:type="spellStart"/>
      <w:r>
        <w:t>DeMerell</w:t>
      </w:r>
      <w:proofErr w:type="spellEnd"/>
      <w:r>
        <w:t xml:space="preserve">, Marie Soliani, </w:t>
      </w:r>
      <w:r w:rsidR="008E7E27">
        <w:t>Bill Haygood</w:t>
      </w:r>
      <w:r>
        <w:t>, Ja</w:t>
      </w:r>
      <w:r w:rsidR="00F94130">
        <w:t>c</w:t>
      </w:r>
      <w:r>
        <w:t>que Williams, Tim Waldron</w:t>
      </w:r>
    </w:p>
    <w:p w:rsidR="00676E86" w:rsidRDefault="00676E86" w:rsidP="000B2121">
      <w:pPr>
        <w:spacing w:after="0" w:line="240" w:lineRule="auto"/>
      </w:pPr>
    </w:p>
    <w:p w:rsidR="000B2121" w:rsidRDefault="000B2121" w:rsidP="000B2121">
      <w:pPr>
        <w:spacing w:after="0" w:line="240" w:lineRule="auto"/>
      </w:pPr>
      <w:r>
        <w:t xml:space="preserve">The meeting was called to order by Chairman Ed Cannata at 9:06am.  </w:t>
      </w:r>
    </w:p>
    <w:p w:rsidR="000B2121" w:rsidRDefault="000B2121" w:rsidP="000B2121">
      <w:pPr>
        <w:spacing w:after="0" w:line="240" w:lineRule="auto"/>
      </w:pPr>
    </w:p>
    <w:p w:rsidR="00676E86" w:rsidRDefault="00F94130" w:rsidP="000B2121">
      <w:pPr>
        <w:spacing w:after="0" w:line="240" w:lineRule="auto"/>
      </w:pPr>
      <w:r>
        <w:t>City Ordinance:</w:t>
      </w:r>
    </w:p>
    <w:p w:rsidR="008E7E27" w:rsidRDefault="008E7E27" w:rsidP="000B2121">
      <w:pPr>
        <w:spacing w:after="0" w:line="240" w:lineRule="auto"/>
      </w:pPr>
      <w:r>
        <w:tab/>
        <w:t>Discussed the responsibilities of the Arts Blanket covered in 35C</w:t>
      </w:r>
    </w:p>
    <w:p w:rsidR="00676E86" w:rsidRDefault="008E7E27" w:rsidP="000B2121">
      <w:pPr>
        <w:spacing w:after="0" w:line="240" w:lineRule="auto"/>
      </w:pPr>
      <w:r>
        <w:tab/>
        <w:t xml:space="preserve">Fiona </w:t>
      </w:r>
      <w:proofErr w:type="spellStart"/>
      <w:r>
        <w:t>DeMerell</w:t>
      </w:r>
      <w:proofErr w:type="spellEnd"/>
      <w:r>
        <w:t xml:space="preserve"> commented on possibly getting money for projects through city budget</w:t>
      </w:r>
    </w:p>
    <w:p w:rsidR="00676E86" w:rsidRDefault="00676E86" w:rsidP="000B2121">
      <w:pPr>
        <w:spacing w:after="0" w:line="240" w:lineRule="auto"/>
        <w:ind w:firstLine="720"/>
      </w:pPr>
      <w:r>
        <w:t xml:space="preserve">Discussion </w:t>
      </w:r>
      <w:r w:rsidR="001C2D94">
        <w:t>regarding</w:t>
      </w:r>
      <w:r>
        <w:t xml:space="preserve"> the wide scope of A &amp; C Commis</w:t>
      </w:r>
      <w:r w:rsidR="001C2D94">
        <w:t>s</w:t>
      </w:r>
      <w:r w:rsidR="00F94130">
        <w:t>ion ended with the committee agreeing that the ordinance did not need to be updated.</w:t>
      </w:r>
    </w:p>
    <w:p w:rsidR="0024667E" w:rsidRDefault="0024667E" w:rsidP="000B2121">
      <w:pPr>
        <w:spacing w:after="0" w:line="240" w:lineRule="auto"/>
        <w:ind w:firstLine="720"/>
      </w:pPr>
      <w:r>
        <w:t>Questions were asked about how the commission will obtain grant</w:t>
      </w:r>
      <w:r w:rsidR="000B2121">
        <w:t xml:space="preserve">s and if the city is willing to </w:t>
      </w:r>
      <w:r>
        <w:t xml:space="preserve">fund them by Ed Cannata and Fiona </w:t>
      </w:r>
      <w:proofErr w:type="spellStart"/>
      <w:r>
        <w:t>DeMerell</w:t>
      </w:r>
      <w:proofErr w:type="spellEnd"/>
      <w:r>
        <w:t xml:space="preserve">. Jacque Williams inquired if funding was available for specific projects. Tim Waldron has agreed to look into this. </w:t>
      </w:r>
    </w:p>
    <w:p w:rsidR="00F94130" w:rsidRDefault="0024667E" w:rsidP="000B2121">
      <w:pPr>
        <w:spacing w:after="0" w:line="240" w:lineRule="auto"/>
        <w:ind w:firstLine="720"/>
      </w:pPr>
      <w:r>
        <w:t xml:space="preserve">Ed suggests inviting John </w:t>
      </w:r>
      <w:proofErr w:type="spellStart"/>
      <w:r>
        <w:t>Cusano</w:t>
      </w:r>
      <w:proofErr w:type="spellEnd"/>
      <w:r>
        <w:t xml:space="preserve"> to speak with the Commission. Bill Haygood suggests networking with other towns and fact checking, research should be brought to the next full meeting.</w:t>
      </w:r>
    </w:p>
    <w:p w:rsidR="00676E86" w:rsidRDefault="00676E86" w:rsidP="000B2121">
      <w:pPr>
        <w:spacing w:after="0" w:line="240" w:lineRule="auto"/>
      </w:pPr>
    </w:p>
    <w:p w:rsidR="008E7E27" w:rsidRDefault="00676E86" w:rsidP="000B2121">
      <w:pPr>
        <w:spacing w:after="0" w:line="240" w:lineRule="auto"/>
      </w:pPr>
      <w:r>
        <w:lastRenderedPageBreak/>
        <w:t>Vacancies</w:t>
      </w:r>
      <w:r w:rsidR="008E7E27">
        <w:t>:</w:t>
      </w:r>
    </w:p>
    <w:p w:rsidR="00676E86" w:rsidRDefault="00676E86" w:rsidP="000B2121">
      <w:pPr>
        <w:spacing w:after="0" w:line="240" w:lineRule="auto"/>
        <w:ind w:firstLine="720"/>
      </w:pPr>
      <w:r>
        <w:t>Tim will check on the procedure for present</w:t>
      </w:r>
      <w:r w:rsidR="000B2121">
        <w:t xml:space="preserve">ing nominees and how to get </w:t>
      </w:r>
      <w:r>
        <w:t>resume</w:t>
      </w:r>
      <w:r w:rsidR="000B2121">
        <w:t>s</w:t>
      </w:r>
      <w:r>
        <w:t xml:space="preserve"> to the Mayor and Commissioners.</w:t>
      </w:r>
    </w:p>
    <w:p w:rsidR="00676E86" w:rsidRDefault="00676E86" w:rsidP="000B2121">
      <w:pPr>
        <w:pStyle w:val="ListParagraph"/>
        <w:spacing w:after="0" w:line="240" w:lineRule="auto"/>
      </w:pPr>
    </w:p>
    <w:p w:rsidR="00676E86" w:rsidRDefault="00676E86" w:rsidP="000B2121">
      <w:pPr>
        <w:spacing w:after="0" w:line="240" w:lineRule="auto"/>
        <w:ind w:left="720"/>
      </w:pPr>
      <w:r>
        <w:t>Characteristics preferred:</w:t>
      </w:r>
    </w:p>
    <w:p w:rsidR="00676E86" w:rsidRDefault="00676E86" w:rsidP="000B2121">
      <w:pPr>
        <w:pStyle w:val="ListParagraph"/>
        <w:numPr>
          <w:ilvl w:val="1"/>
          <w:numId w:val="1"/>
        </w:numPr>
        <w:spacing w:after="0" w:line="240" w:lineRule="auto"/>
      </w:pPr>
      <w:r>
        <w:t>Connected to the people of Torrington</w:t>
      </w:r>
    </w:p>
    <w:p w:rsidR="001C2D94" w:rsidRDefault="001C2D94" w:rsidP="000B2121">
      <w:pPr>
        <w:pStyle w:val="ListParagraph"/>
        <w:numPr>
          <w:ilvl w:val="1"/>
          <w:numId w:val="1"/>
        </w:numPr>
        <w:spacing w:after="0" w:line="240" w:lineRule="auto"/>
      </w:pPr>
      <w:r>
        <w:t>Someone with ideas and abilities</w:t>
      </w:r>
    </w:p>
    <w:p w:rsidR="001C2D94" w:rsidRDefault="002A0309" w:rsidP="000B2121">
      <w:pPr>
        <w:pStyle w:val="ListParagraph"/>
        <w:numPr>
          <w:ilvl w:val="1"/>
          <w:numId w:val="1"/>
        </w:numPr>
        <w:spacing w:after="0" w:line="240" w:lineRule="auto"/>
      </w:pPr>
      <w:r>
        <w:t>Connected to local businesses</w:t>
      </w:r>
    </w:p>
    <w:p w:rsidR="001C2D94" w:rsidRDefault="001C2D94" w:rsidP="000B2121">
      <w:pPr>
        <w:spacing w:after="0" w:line="240" w:lineRule="auto"/>
        <w:ind w:left="720"/>
      </w:pPr>
    </w:p>
    <w:p w:rsidR="001C2D94" w:rsidRDefault="001C2D94" w:rsidP="000B2121">
      <w:pPr>
        <w:spacing w:after="0" w:line="240" w:lineRule="auto"/>
        <w:ind w:left="720"/>
      </w:pPr>
      <w:r>
        <w:t xml:space="preserve">Commissioners </w:t>
      </w:r>
      <w:r w:rsidR="008347A6">
        <w:t xml:space="preserve">were </w:t>
      </w:r>
      <w:r>
        <w:t>encouraged to sugge</w:t>
      </w:r>
      <w:r w:rsidR="000B2121">
        <w:t>st names of people who would fit the job.</w:t>
      </w:r>
    </w:p>
    <w:p w:rsidR="0024667E" w:rsidRDefault="0024667E" w:rsidP="000B2121">
      <w:pPr>
        <w:spacing w:after="0" w:line="240" w:lineRule="auto"/>
      </w:pPr>
    </w:p>
    <w:p w:rsidR="008E7E27" w:rsidRDefault="008E7E27" w:rsidP="000B2121">
      <w:pPr>
        <w:spacing w:after="0" w:line="240" w:lineRule="auto"/>
      </w:pPr>
      <w:r>
        <w:t>John Brown Monument:</w:t>
      </w:r>
    </w:p>
    <w:p w:rsidR="001C2D94" w:rsidRDefault="001C2D94" w:rsidP="000B2121">
      <w:pPr>
        <w:spacing w:after="0" w:line="240" w:lineRule="auto"/>
        <w:ind w:firstLine="720"/>
      </w:pPr>
      <w:r>
        <w:t xml:space="preserve"> All </w:t>
      </w:r>
      <w:r w:rsidR="00F94130">
        <w:t>agree this is a great idea due to the larger scope of what he represents</w:t>
      </w:r>
      <w:r w:rsidR="0024667E">
        <w:t xml:space="preserve"> in history, culture, etc</w:t>
      </w:r>
      <w:r>
        <w:t>.</w:t>
      </w:r>
      <w:r w:rsidR="008E7E27">
        <w:t xml:space="preserve"> </w:t>
      </w:r>
      <w:r>
        <w:t>Visiting the John Brown Museum was suggested.</w:t>
      </w:r>
      <w:r w:rsidR="008E7E27">
        <w:t xml:space="preserve"> </w:t>
      </w:r>
      <w:r w:rsidR="0024667E">
        <w:t>A l</w:t>
      </w:r>
      <w:r>
        <w:t>engthy conversation</w:t>
      </w:r>
      <w:r w:rsidR="0024667E">
        <w:t xml:space="preserve"> permitting to how the project would fit into the culture aspect of the committee was discussed.</w:t>
      </w:r>
      <w:r>
        <w:t xml:space="preserve"> </w:t>
      </w:r>
    </w:p>
    <w:p w:rsidR="008E7E27" w:rsidRDefault="008E7E27" w:rsidP="000B2121">
      <w:pPr>
        <w:spacing w:after="0" w:line="240" w:lineRule="auto"/>
      </w:pPr>
    </w:p>
    <w:p w:rsidR="00676E86" w:rsidRDefault="008347A6" w:rsidP="000B2121">
      <w:pPr>
        <w:spacing w:after="0" w:line="240" w:lineRule="auto"/>
      </w:pPr>
      <w:r>
        <w:t xml:space="preserve">The meeting was adjourned at 10:30am on a motion made by </w:t>
      </w:r>
      <w:r w:rsidR="00F94130">
        <w:t xml:space="preserve">Jacque Williams, seconded by Fiona </w:t>
      </w:r>
      <w:proofErr w:type="spellStart"/>
      <w:r w:rsidR="00F94130">
        <w:t>DeMerell</w:t>
      </w:r>
      <w:proofErr w:type="spellEnd"/>
      <w:r>
        <w:t>.</w:t>
      </w:r>
      <w:r w:rsidR="00F94130">
        <w:t xml:space="preserve"> The</w:t>
      </w:r>
      <w:r w:rsidR="000B2121">
        <w:t xml:space="preserve"> </w:t>
      </w:r>
      <w:r w:rsidR="00F94130">
        <w:t>n</w:t>
      </w:r>
      <w:r>
        <w:t>ext meeting will take place at City Hall on July 29</w:t>
      </w:r>
      <w:r w:rsidRPr="008347A6">
        <w:rPr>
          <w:vertAlign w:val="superscript"/>
        </w:rPr>
        <w:t>th</w:t>
      </w:r>
      <w:r w:rsidR="00F94130">
        <w:t xml:space="preserve"> at 8:00am.</w:t>
      </w:r>
    </w:p>
    <w:p w:rsidR="002A0309" w:rsidRDefault="002A0309" w:rsidP="000B2121">
      <w:pPr>
        <w:spacing w:after="0" w:line="240" w:lineRule="auto"/>
      </w:pPr>
    </w:p>
    <w:p w:rsidR="000B2121" w:rsidRDefault="000B2121" w:rsidP="000B2121">
      <w:pPr>
        <w:spacing w:after="0" w:line="240" w:lineRule="auto"/>
      </w:pPr>
      <w:r>
        <w:t>Respectfully submitted,</w:t>
      </w:r>
    </w:p>
    <w:p w:rsidR="00676E86" w:rsidRDefault="000B2121" w:rsidP="002A0309">
      <w:pPr>
        <w:spacing w:after="0" w:line="240" w:lineRule="auto"/>
      </w:pPr>
      <w:r>
        <w:t>Tim Waldron</w:t>
      </w:r>
    </w:p>
    <w:p w:rsidR="00676E86" w:rsidRPr="00676E86" w:rsidRDefault="00676E86" w:rsidP="00676E86">
      <w:pPr>
        <w:rPr>
          <w:szCs w:val="32"/>
        </w:rPr>
      </w:pPr>
    </w:p>
    <w:sectPr w:rsidR="00676E86" w:rsidRPr="00676E86" w:rsidSect="002A030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3501"/>
    <w:multiLevelType w:val="hybridMultilevel"/>
    <w:tmpl w:val="BB20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86"/>
    <w:rsid w:val="000B2121"/>
    <w:rsid w:val="001C2D94"/>
    <w:rsid w:val="0024667E"/>
    <w:rsid w:val="002A0309"/>
    <w:rsid w:val="003415B7"/>
    <w:rsid w:val="00676E86"/>
    <w:rsid w:val="008347A6"/>
    <w:rsid w:val="008D203E"/>
    <w:rsid w:val="008E7E27"/>
    <w:rsid w:val="00E90953"/>
    <w:rsid w:val="00F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73EB1-109E-4E58-8910-85F47EE9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Waldron</dc:creator>
  <cp:lastModifiedBy>Carol Anderson</cp:lastModifiedBy>
  <cp:revision>2</cp:revision>
  <cp:lastPrinted>2015-07-28T20:24:00Z</cp:lastPrinted>
  <dcterms:created xsi:type="dcterms:W3CDTF">2015-08-03T14:45:00Z</dcterms:created>
  <dcterms:modified xsi:type="dcterms:W3CDTF">2015-08-03T14:45:00Z</dcterms:modified>
</cp:coreProperties>
</file>