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50E" w:rsidRPr="002A1078" w:rsidRDefault="00A108BC" w:rsidP="00664C79">
      <w:pPr>
        <w:tabs>
          <w:tab w:val="left" w:pos="-360"/>
          <w:tab w:val="left" w:pos="1800"/>
          <w:tab w:val="left" w:pos="2880"/>
        </w:tabs>
        <w:ind w:left="-90" w:firstLine="90"/>
        <w:rPr>
          <w:rFonts w:asciiTheme="minorHAnsi" w:hAnsiTheme="minorHAnsi" w:cs="Arial"/>
          <w:b/>
          <w:bCs/>
          <w:sz w:val="22"/>
          <w:szCs w:val="22"/>
        </w:rPr>
      </w:pPr>
      <w:r w:rsidRPr="002A1078">
        <w:rPr>
          <w:rFonts w:asciiTheme="minorHAnsi" w:hAnsiTheme="minorHAnsi" w:cs="Arial"/>
          <w:b/>
          <w:bCs/>
          <w:sz w:val="22"/>
          <w:szCs w:val="22"/>
        </w:rPr>
        <w:t xml:space="preserve">MINUTES </w:t>
      </w:r>
      <w:r w:rsidR="00560004" w:rsidRPr="002A1078">
        <w:rPr>
          <w:rFonts w:asciiTheme="minorHAnsi" w:hAnsiTheme="minorHAnsi" w:cs="Arial"/>
          <w:b/>
          <w:bCs/>
          <w:sz w:val="22"/>
          <w:szCs w:val="22"/>
        </w:rPr>
        <w:tab/>
      </w:r>
      <w:r w:rsidR="00560004" w:rsidRPr="002A1078">
        <w:rPr>
          <w:rFonts w:asciiTheme="minorHAnsi" w:hAnsiTheme="minorHAnsi" w:cs="Arial"/>
          <w:b/>
          <w:bCs/>
          <w:sz w:val="22"/>
          <w:szCs w:val="22"/>
        </w:rPr>
        <w:tab/>
      </w:r>
      <w:r w:rsidR="001E2B6E" w:rsidRPr="002A1078">
        <w:rPr>
          <w:rFonts w:asciiTheme="minorHAnsi" w:hAnsiTheme="minorHAnsi" w:cs="Arial"/>
          <w:b/>
          <w:bCs/>
          <w:sz w:val="22"/>
          <w:szCs w:val="22"/>
        </w:rPr>
        <w:tab/>
      </w:r>
      <w:r w:rsidR="001E2B6E" w:rsidRPr="002A1078">
        <w:rPr>
          <w:rFonts w:asciiTheme="minorHAnsi" w:hAnsiTheme="minorHAnsi" w:cs="Arial"/>
          <w:b/>
          <w:bCs/>
          <w:sz w:val="22"/>
          <w:szCs w:val="22"/>
        </w:rPr>
        <w:tab/>
      </w:r>
      <w:r w:rsidR="001E2B6E" w:rsidRPr="002A1078">
        <w:rPr>
          <w:rFonts w:asciiTheme="minorHAnsi" w:hAnsiTheme="minorHAnsi" w:cs="Arial"/>
          <w:b/>
          <w:bCs/>
          <w:sz w:val="22"/>
          <w:szCs w:val="22"/>
        </w:rPr>
        <w:tab/>
      </w:r>
      <w:r w:rsidR="001E2B6E" w:rsidRPr="002A1078">
        <w:rPr>
          <w:rFonts w:asciiTheme="minorHAnsi" w:hAnsiTheme="minorHAnsi" w:cs="Arial"/>
          <w:b/>
          <w:bCs/>
          <w:sz w:val="22"/>
          <w:szCs w:val="22"/>
        </w:rPr>
        <w:tab/>
      </w:r>
      <w:r w:rsidR="00A45EF4" w:rsidRPr="002A1078">
        <w:rPr>
          <w:rFonts w:asciiTheme="minorHAnsi" w:hAnsiTheme="minorHAnsi" w:cs="Arial"/>
          <w:b/>
          <w:bCs/>
          <w:sz w:val="22"/>
          <w:szCs w:val="22"/>
        </w:rPr>
        <w:t xml:space="preserve">              </w:t>
      </w:r>
      <w:r w:rsidR="001E2B6E" w:rsidRPr="002A1078">
        <w:rPr>
          <w:rFonts w:asciiTheme="minorHAnsi" w:hAnsiTheme="minorHAnsi" w:cs="Arial"/>
          <w:b/>
          <w:bCs/>
          <w:sz w:val="22"/>
          <w:szCs w:val="22"/>
        </w:rPr>
        <w:tab/>
      </w:r>
      <w:r w:rsidR="00655191" w:rsidRPr="002A1078">
        <w:rPr>
          <w:rFonts w:asciiTheme="minorHAnsi" w:hAnsiTheme="minorHAnsi" w:cs="Arial"/>
          <w:b/>
          <w:bCs/>
          <w:sz w:val="22"/>
          <w:szCs w:val="22"/>
        </w:rPr>
        <w:t xml:space="preserve">     </w:t>
      </w:r>
      <w:r w:rsidR="009651BA">
        <w:rPr>
          <w:rFonts w:asciiTheme="minorHAnsi" w:hAnsiTheme="minorHAnsi" w:cs="Arial"/>
          <w:b/>
          <w:bCs/>
          <w:sz w:val="22"/>
          <w:szCs w:val="22"/>
        </w:rPr>
        <w:t xml:space="preserve">                  </w:t>
      </w:r>
      <w:r w:rsidR="00655191" w:rsidRPr="002A1078">
        <w:rPr>
          <w:rFonts w:asciiTheme="minorHAnsi" w:hAnsiTheme="minorHAnsi" w:cs="Arial"/>
          <w:b/>
          <w:bCs/>
          <w:sz w:val="22"/>
          <w:szCs w:val="22"/>
        </w:rPr>
        <w:t xml:space="preserve">    </w:t>
      </w:r>
      <w:r w:rsidR="00923DCB" w:rsidRPr="002A1078">
        <w:rPr>
          <w:rFonts w:asciiTheme="minorHAnsi" w:hAnsiTheme="minorHAnsi" w:cs="Arial"/>
          <w:b/>
          <w:bCs/>
          <w:sz w:val="22"/>
          <w:szCs w:val="22"/>
        </w:rPr>
        <w:t xml:space="preserve">VOL. 26 PAGE </w:t>
      </w:r>
      <w:r w:rsidR="00D02E37">
        <w:rPr>
          <w:rFonts w:asciiTheme="minorHAnsi" w:hAnsiTheme="minorHAnsi" w:cs="Arial"/>
          <w:b/>
          <w:bCs/>
          <w:sz w:val="22"/>
          <w:szCs w:val="22"/>
        </w:rPr>
        <w:t>512</w:t>
      </w:r>
    </w:p>
    <w:p w:rsidR="00A108BC" w:rsidRPr="002A1078" w:rsidRDefault="00A108BC" w:rsidP="00A108BC">
      <w:pPr>
        <w:tabs>
          <w:tab w:val="left" w:pos="-360"/>
          <w:tab w:val="left" w:pos="1800"/>
          <w:tab w:val="left" w:pos="2880"/>
        </w:tabs>
        <w:rPr>
          <w:rFonts w:asciiTheme="minorHAnsi" w:hAnsiTheme="minorHAnsi" w:cs="Arial"/>
          <w:b/>
          <w:bCs/>
          <w:sz w:val="22"/>
          <w:szCs w:val="22"/>
        </w:rPr>
      </w:pPr>
      <w:r w:rsidRPr="002A1078">
        <w:rPr>
          <w:rFonts w:asciiTheme="minorHAnsi" w:hAnsiTheme="minorHAnsi" w:cs="Arial"/>
          <w:b/>
          <w:bCs/>
          <w:sz w:val="22"/>
          <w:szCs w:val="22"/>
        </w:rPr>
        <w:t>CITY COUNCIL &amp; WPC AUTHORITY</w:t>
      </w:r>
      <w:r w:rsidR="00B14639" w:rsidRPr="002A1078">
        <w:rPr>
          <w:rFonts w:asciiTheme="minorHAnsi" w:hAnsiTheme="minorHAnsi" w:cs="Arial"/>
          <w:b/>
          <w:bCs/>
          <w:sz w:val="22"/>
          <w:szCs w:val="22"/>
        </w:rPr>
        <w:t xml:space="preserve"> </w:t>
      </w:r>
    </w:p>
    <w:p w:rsidR="00A108BC" w:rsidRPr="002A1078" w:rsidRDefault="008E2630" w:rsidP="00A108BC">
      <w:pPr>
        <w:tabs>
          <w:tab w:val="left" w:pos="-360"/>
          <w:tab w:val="left" w:pos="1800"/>
          <w:tab w:val="left" w:pos="2880"/>
        </w:tabs>
        <w:rPr>
          <w:rFonts w:asciiTheme="minorHAnsi" w:hAnsiTheme="minorHAnsi" w:cs="Arial"/>
          <w:b/>
          <w:bCs/>
          <w:i/>
          <w:sz w:val="22"/>
          <w:szCs w:val="22"/>
        </w:rPr>
      </w:pPr>
      <w:r>
        <w:rPr>
          <w:rFonts w:asciiTheme="minorHAnsi" w:hAnsiTheme="minorHAnsi" w:cs="Arial"/>
          <w:b/>
          <w:bCs/>
          <w:sz w:val="22"/>
          <w:szCs w:val="22"/>
        </w:rPr>
        <w:t>FEBR</w:t>
      </w:r>
      <w:r w:rsidR="00BC6E48">
        <w:rPr>
          <w:rFonts w:asciiTheme="minorHAnsi" w:hAnsiTheme="minorHAnsi" w:cs="Arial"/>
          <w:b/>
          <w:bCs/>
          <w:sz w:val="22"/>
          <w:szCs w:val="22"/>
        </w:rPr>
        <w:t xml:space="preserve">UARY </w:t>
      </w:r>
      <w:r w:rsidR="00D02E37">
        <w:rPr>
          <w:rFonts w:asciiTheme="minorHAnsi" w:hAnsiTheme="minorHAnsi" w:cs="Arial"/>
          <w:b/>
          <w:bCs/>
          <w:sz w:val="22"/>
          <w:szCs w:val="22"/>
        </w:rPr>
        <w:t>16</w:t>
      </w:r>
      <w:r w:rsidR="005531C8">
        <w:rPr>
          <w:rFonts w:asciiTheme="minorHAnsi" w:hAnsiTheme="minorHAnsi" w:cs="Arial"/>
          <w:b/>
          <w:bCs/>
          <w:sz w:val="22"/>
          <w:szCs w:val="22"/>
        </w:rPr>
        <w:t>, 2016</w:t>
      </w:r>
    </w:p>
    <w:p w:rsidR="00AB0246" w:rsidRPr="009651BA" w:rsidRDefault="00AB0246">
      <w:pPr>
        <w:rPr>
          <w:rFonts w:asciiTheme="minorHAnsi" w:hAnsiTheme="minorHAnsi"/>
          <w:sz w:val="14"/>
          <w:szCs w:val="22"/>
        </w:rPr>
      </w:pPr>
    </w:p>
    <w:p w:rsidR="004C6915" w:rsidRPr="002A1078" w:rsidRDefault="004C6915" w:rsidP="004C6915">
      <w:pPr>
        <w:rPr>
          <w:rFonts w:asciiTheme="minorHAnsi" w:hAnsiTheme="minorHAnsi"/>
          <w:sz w:val="22"/>
          <w:szCs w:val="22"/>
        </w:rPr>
      </w:pPr>
      <w:r w:rsidRPr="002A1078">
        <w:rPr>
          <w:rFonts w:asciiTheme="minorHAnsi" w:hAnsiTheme="minorHAnsi"/>
          <w:sz w:val="22"/>
          <w:szCs w:val="22"/>
        </w:rPr>
        <w:t>A</w:t>
      </w:r>
      <w:r w:rsidR="00CE412B" w:rsidRPr="002A1078">
        <w:rPr>
          <w:rFonts w:asciiTheme="minorHAnsi" w:hAnsiTheme="minorHAnsi"/>
          <w:b/>
          <w:sz w:val="22"/>
          <w:szCs w:val="22"/>
        </w:rPr>
        <w:t xml:space="preserve"> </w:t>
      </w:r>
      <w:r w:rsidR="00D02E37">
        <w:rPr>
          <w:rFonts w:asciiTheme="minorHAnsi" w:hAnsiTheme="minorHAnsi"/>
          <w:b/>
          <w:sz w:val="22"/>
          <w:szCs w:val="22"/>
        </w:rPr>
        <w:t>REGULAR</w:t>
      </w:r>
      <w:r w:rsidR="00CE412B" w:rsidRPr="002A1078">
        <w:rPr>
          <w:rFonts w:asciiTheme="minorHAnsi" w:hAnsiTheme="minorHAnsi"/>
          <w:b/>
          <w:sz w:val="22"/>
          <w:szCs w:val="22"/>
        </w:rPr>
        <w:t xml:space="preserve"> </w:t>
      </w:r>
      <w:r w:rsidR="00AC718B" w:rsidRPr="002A1078">
        <w:rPr>
          <w:rFonts w:asciiTheme="minorHAnsi" w:hAnsiTheme="minorHAnsi"/>
          <w:b/>
          <w:sz w:val="22"/>
          <w:szCs w:val="22"/>
        </w:rPr>
        <w:t>MEETING</w:t>
      </w:r>
      <w:r w:rsidRPr="002A1078">
        <w:rPr>
          <w:rFonts w:asciiTheme="minorHAnsi" w:hAnsiTheme="minorHAnsi"/>
          <w:sz w:val="22"/>
          <w:szCs w:val="22"/>
        </w:rPr>
        <w:t xml:space="preserve"> was held by the City Council &amp; WPC Authority in the</w:t>
      </w:r>
      <w:r w:rsidR="00BE0EDB">
        <w:rPr>
          <w:rFonts w:asciiTheme="minorHAnsi" w:hAnsiTheme="minorHAnsi"/>
          <w:sz w:val="22"/>
          <w:szCs w:val="22"/>
        </w:rPr>
        <w:t xml:space="preserve"> </w:t>
      </w:r>
      <w:r w:rsidR="00D02E37">
        <w:rPr>
          <w:rFonts w:asciiTheme="minorHAnsi" w:hAnsiTheme="minorHAnsi"/>
          <w:sz w:val="22"/>
          <w:szCs w:val="22"/>
        </w:rPr>
        <w:t>City Hall Auditorium</w:t>
      </w:r>
      <w:r w:rsidR="00BD735A" w:rsidRPr="002A1078">
        <w:rPr>
          <w:rFonts w:asciiTheme="minorHAnsi" w:hAnsiTheme="minorHAnsi"/>
          <w:sz w:val="22"/>
          <w:szCs w:val="22"/>
        </w:rPr>
        <w:t xml:space="preserve"> </w:t>
      </w:r>
      <w:r w:rsidRPr="002A1078">
        <w:rPr>
          <w:rFonts w:asciiTheme="minorHAnsi" w:hAnsiTheme="minorHAnsi"/>
          <w:sz w:val="22"/>
          <w:szCs w:val="22"/>
        </w:rPr>
        <w:t xml:space="preserve">on </w:t>
      </w:r>
      <w:r w:rsidR="00BE0EDB">
        <w:rPr>
          <w:rFonts w:asciiTheme="minorHAnsi" w:hAnsiTheme="minorHAnsi"/>
          <w:sz w:val="22"/>
          <w:szCs w:val="22"/>
        </w:rPr>
        <w:t>T</w:t>
      </w:r>
      <w:r w:rsidR="00BC6E48">
        <w:rPr>
          <w:rFonts w:asciiTheme="minorHAnsi" w:hAnsiTheme="minorHAnsi"/>
          <w:sz w:val="22"/>
          <w:szCs w:val="22"/>
        </w:rPr>
        <w:t>ue</w:t>
      </w:r>
      <w:r w:rsidR="00BE0EDB">
        <w:rPr>
          <w:rFonts w:asciiTheme="minorHAnsi" w:hAnsiTheme="minorHAnsi"/>
          <w:sz w:val="22"/>
          <w:szCs w:val="22"/>
        </w:rPr>
        <w:t>s</w:t>
      </w:r>
      <w:r w:rsidR="00CE412B" w:rsidRPr="002A1078">
        <w:rPr>
          <w:rFonts w:asciiTheme="minorHAnsi" w:hAnsiTheme="minorHAnsi"/>
          <w:sz w:val="22"/>
          <w:szCs w:val="22"/>
        </w:rPr>
        <w:t xml:space="preserve">day, </w:t>
      </w:r>
      <w:r w:rsidR="008E2630">
        <w:rPr>
          <w:rFonts w:asciiTheme="minorHAnsi" w:hAnsiTheme="minorHAnsi"/>
          <w:sz w:val="22"/>
          <w:szCs w:val="22"/>
        </w:rPr>
        <w:t>Febr</w:t>
      </w:r>
      <w:r w:rsidR="004E4D68">
        <w:rPr>
          <w:rFonts w:asciiTheme="minorHAnsi" w:hAnsiTheme="minorHAnsi"/>
          <w:sz w:val="22"/>
          <w:szCs w:val="22"/>
        </w:rPr>
        <w:t xml:space="preserve">uary </w:t>
      </w:r>
      <w:r w:rsidR="00D02E37">
        <w:rPr>
          <w:rFonts w:asciiTheme="minorHAnsi" w:hAnsiTheme="minorHAnsi"/>
          <w:sz w:val="22"/>
          <w:szCs w:val="22"/>
        </w:rPr>
        <w:t>16</w:t>
      </w:r>
      <w:r w:rsidR="005531C8">
        <w:rPr>
          <w:rFonts w:asciiTheme="minorHAnsi" w:hAnsiTheme="minorHAnsi"/>
          <w:sz w:val="22"/>
          <w:szCs w:val="22"/>
        </w:rPr>
        <w:t>, 2016.</w:t>
      </w:r>
    </w:p>
    <w:p w:rsidR="004C6915" w:rsidRPr="009651BA" w:rsidRDefault="004C6915" w:rsidP="004C6915">
      <w:pPr>
        <w:rPr>
          <w:rFonts w:asciiTheme="minorHAnsi" w:hAnsiTheme="minorHAnsi"/>
          <w:smallCaps/>
          <w:sz w:val="8"/>
          <w:szCs w:val="22"/>
        </w:rPr>
      </w:pPr>
    </w:p>
    <w:p w:rsidR="004C6915" w:rsidRPr="002A1078" w:rsidRDefault="004C6915" w:rsidP="004C6915">
      <w:pPr>
        <w:rPr>
          <w:rFonts w:asciiTheme="minorHAnsi" w:hAnsiTheme="minorHAnsi"/>
          <w:sz w:val="22"/>
          <w:szCs w:val="22"/>
        </w:rPr>
      </w:pPr>
      <w:r w:rsidRPr="002A1078">
        <w:rPr>
          <w:rFonts w:asciiTheme="minorHAnsi" w:hAnsiTheme="minorHAnsi"/>
          <w:sz w:val="22"/>
          <w:szCs w:val="22"/>
        </w:rPr>
        <w:t xml:space="preserve">Those in attendance included Mayor </w:t>
      </w:r>
      <w:r w:rsidR="00853203" w:rsidRPr="002A1078">
        <w:rPr>
          <w:rFonts w:asciiTheme="minorHAnsi" w:hAnsiTheme="minorHAnsi"/>
          <w:sz w:val="22"/>
          <w:szCs w:val="22"/>
        </w:rPr>
        <w:t xml:space="preserve">Elinor Carbone, </w:t>
      </w:r>
      <w:r w:rsidR="00D02E37">
        <w:rPr>
          <w:rFonts w:asciiTheme="minorHAnsi" w:hAnsiTheme="minorHAnsi"/>
          <w:sz w:val="22"/>
          <w:szCs w:val="22"/>
        </w:rPr>
        <w:t xml:space="preserve">Corporation Counsel Jaime LaMere, </w:t>
      </w:r>
      <w:r w:rsidR="00BE0EDB" w:rsidRPr="002A1078">
        <w:rPr>
          <w:rFonts w:asciiTheme="minorHAnsi" w:hAnsiTheme="minorHAnsi"/>
          <w:sz w:val="22"/>
          <w:szCs w:val="22"/>
        </w:rPr>
        <w:t>City Councilor</w:t>
      </w:r>
      <w:r w:rsidR="00D02E37">
        <w:rPr>
          <w:rFonts w:asciiTheme="minorHAnsi" w:hAnsiTheme="minorHAnsi"/>
          <w:sz w:val="22"/>
          <w:szCs w:val="22"/>
        </w:rPr>
        <w:t>s</w:t>
      </w:r>
      <w:r w:rsidR="00BE0EDB">
        <w:rPr>
          <w:rFonts w:asciiTheme="minorHAnsi" w:hAnsiTheme="minorHAnsi"/>
          <w:sz w:val="22"/>
          <w:szCs w:val="22"/>
        </w:rPr>
        <w:t xml:space="preserve"> Daniel Farley, </w:t>
      </w:r>
      <w:r w:rsidR="00D02E37">
        <w:rPr>
          <w:rFonts w:asciiTheme="minorHAnsi" w:hAnsiTheme="minorHAnsi"/>
          <w:sz w:val="22"/>
          <w:szCs w:val="22"/>
        </w:rPr>
        <w:t xml:space="preserve">Luisa Noujaim, Drake Waldron, Gregg Cogswell, Anne Ruwet and Paul Cavagnero.  </w:t>
      </w:r>
      <w:r w:rsidR="001C27F5">
        <w:rPr>
          <w:rFonts w:asciiTheme="minorHAnsi" w:hAnsiTheme="minorHAnsi"/>
          <w:sz w:val="22"/>
          <w:szCs w:val="22"/>
        </w:rPr>
        <w:t>City Engineer Ed Fabbri and Mayoral Aide Timothy Waldron were</w:t>
      </w:r>
      <w:r w:rsidR="0050392C">
        <w:rPr>
          <w:rFonts w:asciiTheme="minorHAnsi" w:hAnsiTheme="minorHAnsi"/>
          <w:sz w:val="22"/>
          <w:szCs w:val="22"/>
        </w:rPr>
        <w:t xml:space="preserve"> also present.</w:t>
      </w:r>
    </w:p>
    <w:p w:rsidR="008E2630" w:rsidRPr="008E2630" w:rsidRDefault="008E2630" w:rsidP="002D3F86">
      <w:pPr>
        <w:rPr>
          <w:rFonts w:asciiTheme="minorHAnsi" w:hAnsiTheme="minorHAnsi"/>
          <w:sz w:val="8"/>
          <w:szCs w:val="22"/>
        </w:rPr>
      </w:pPr>
    </w:p>
    <w:p w:rsidR="008415FB" w:rsidRDefault="004C6915" w:rsidP="002D3F86">
      <w:pPr>
        <w:rPr>
          <w:rFonts w:asciiTheme="minorHAnsi" w:hAnsiTheme="minorHAnsi"/>
          <w:sz w:val="22"/>
          <w:szCs w:val="22"/>
        </w:rPr>
      </w:pPr>
      <w:r w:rsidRPr="002A1078">
        <w:rPr>
          <w:rFonts w:asciiTheme="minorHAnsi" w:hAnsiTheme="minorHAnsi"/>
          <w:sz w:val="22"/>
          <w:szCs w:val="22"/>
        </w:rPr>
        <w:t xml:space="preserve">Mayor </w:t>
      </w:r>
      <w:r w:rsidR="00A925B0" w:rsidRPr="002A1078">
        <w:rPr>
          <w:rFonts w:asciiTheme="minorHAnsi" w:hAnsiTheme="minorHAnsi"/>
          <w:sz w:val="22"/>
          <w:szCs w:val="22"/>
        </w:rPr>
        <w:t>Carbone</w:t>
      </w:r>
      <w:r w:rsidRPr="002A1078">
        <w:rPr>
          <w:rFonts w:asciiTheme="minorHAnsi" w:hAnsiTheme="minorHAnsi"/>
          <w:sz w:val="22"/>
          <w:szCs w:val="22"/>
        </w:rPr>
        <w:t xml:space="preserve"> opened the </w:t>
      </w:r>
      <w:r w:rsidR="00560004" w:rsidRPr="002A1078">
        <w:rPr>
          <w:rFonts w:asciiTheme="minorHAnsi" w:hAnsiTheme="minorHAnsi"/>
          <w:sz w:val="22"/>
          <w:szCs w:val="22"/>
        </w:rPr>
        <w:t>meeting</w:t>
      </w:r>
      <w:r w:rsidR="00FB2BF1" w:rsidRPr="002A1078">
        <w:rPr>
          <w:rFonts w:asciiTheme="minorHAnsi" w:hAnsiTheme="minorHAnsi"/>
          <w:sz w:val="22"/>
          <w:szCs w:val="22"/>
        </w:rPr>
        <w:t xml:space="preserve"> at </w:t>
      </w:r>
      <w:r w:rsidR="00020CDA">
        <w:rPr>
          <w:rFonts w:asciiTheme="minorHAnsi" w:hAnsiTheme="minorHAnsi"/>
          <w:sz w:val="22"/>
          <w:szCs w:val="22"/>
        </w:rPr>
        <w:t>6:36</w:t>
      </w:r>
      <w:r w:rsidRPr="002A1078">
        <w:rPr>
          <w:rFonts w:asciiTheme="minorHAnsi" w:hAnsiTheme="minorHAnsi"/>
          <w:sz w:val="22"/>
          <w:szCs w:val="22"/>
        </w:rPr>
        <w:t xml:space="preserve"> </w:t>
      </w:r>
      <w:r w:rsidR="00CE412B" w:rsidRPr="002A1078">
        <w:rPr>
          <w:rFonts w:asciiTheme="minorHAnsi" w:hAnsiTheme="minorHAnsi"/>
          <w:sz w:val="22"/>
          <w:szCs w:val="22"/>
        </w:rPr>
        <w:t>p</w:t>
      </w:r>
      <w:r w:rsidRPr="002A1078">
        <w:rPr>
          <w:rFonts w:asciiTheme="minorHAnsi" w:hAnsiTheme="minorHAnsi"/>
          <w:sz w:val="22"/>
          <w:szCs w:val="22"/>
        </w:rPr>
        <w:t>.m.</w:t>
      </w:r>
      <w:r w:rsidR="008E2630">
        <w:rPr>
          <w:rFonts w:asciiTheme="minorHAnsi" w:hAnsiTheme="minorHAnsi"/>
          <w:sz w:val="22"/>
          <w:szCs w:val="22"/>
        </w:rPr>
        <w:t xml:space="preserve"> </w:t>
      </w:r>
      <w:r w:rsidR="00D569B6">
        <w:rPr>
          <w:rFonts w:asciiTheme="minorHAnsi" w:hAnsiTheme="minorHAnsi"/>
          <w:sz w:val="22"/>
          <w:szCs w:val="22"/>
        </w:rPr>
        <w:t>with a moment of silence in memory of the former Deputy Republican Registrar of Voters, Roberta Waldron.</w:t>
      </w:r>
    </w:p>
    <w:p w:rsidR="008415FB" w:rsidRPr="0050392C" w:rsidRDefault="008415FB" w:rsidP="002D3F86">
      <w:pPr>
        <w:rPr>
          <w:rFonts w:asciiTheme="minorHAnsi" w:hAnsiTheme="minorHAnsi"/>
          <w:sz w:val="18"/>
          <w:szCs w:val="22"/>
        </w:rPr>
      </w:pPr>
    </w:p>
    <w:p w:rsidR="00020CDA" w:rsidRDefault="00020CDA" w:rsidP="004E4D68">
      <w:pPr>
        <w:rPr>
          <w:rFonts w:asciiTheme="minorHAnsi" w:hAnsiTheme="minorHAnsi"/>
          <w:b/>
          <w:sz w:val="22"/>
          <w:szCs w:val="22"/>
        </w:rPr>
      </w:pPr>
      <w:r>
        <w:rPr>
          <w:rFonts w:asciiTheme="minorHAnsi" w:hAnsiTheme="minorHAnsi"/>
          <w:b/>
          <w:sz w:val="22"/>
          <w:szCs w:val="22"/>
        </w:rPr>
        <w:t>MINUTES</w:t>
      </w:r>
    </w:p>
    <w:p w:rsidR="00AD0E0C" w:rsidRDefault="00AD0E0C" w:rsidP="004E4D68">
      <w:pPr>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Waldron, seconded by Councilor Noujaim, the Council voted unanimously to </w:t>
      </w:r>
      <w:r w:rsidR="00392B3A" w:rsidRPr="006D65A3">
        <w:rPr>
          <w:rFonts w:asciiTheme="minorHAnsi" w:hAnsiTheme="minorHAnsi"/>
          <w:sz w:val="22"/>
          <w:szCs w:val="22"/>
        </w:rPr>
        <w:t>accept the minutes of the Regular Meeting held February 1, 2016.</w:t>
      </w:r>
      <w:r w:rsidR="00D569B6">
        <w:rPr>
          <w:rFonts w:asciiTheme="minorHAnsi" w:hAnsiTheme="minorHAnsi"/>
          <w:sz w:val="22"/>
          <w:szCs w:val="22"/>
        </w:rPr>
        <w:t xml:space="preserve">  Councilors Ruwet and Cogswell abstained.</w:t>
      </w:r>
    </w:p>
    <w:p w:rsidR="00392B3A" w:rsidRPr="00D569B6" w:rsidRDefault="00392B3A" w:rsidP="004E4D68">
      <w:pPr>
        <w:rPr>
          <w:rFonts w:asciiTheme="minorHAnsi" w:hAnsiTheme="minorHAnsi"/>
          <w:sz w:val="10"/>
          <w:szCs w:val="22"/>
        </w:rPr>
      </w:pPr>
    </w:p>
    <w:p w:rsidR="00AD0E0C" w:rsidRDefault="00AD0E0C" w:rsidP="00AD0E0C">
      <w:pPr>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Waldron, seconded by Councilor Noujaim, the Council voted unanimously to </w:t>
      </w:r>
      <w:r w:rsidR="00392B3A" w:rsidRPr="006D65A3">
        <w:rPr>
          <w:rFonts w:asciiTheme="minorHAnsi" w:hAnsiTheme="minorHAnsi"/>
          <w:sz w:val="22"/>
          <w:szCs w:val="22"/>
        </w:rPr>
        <w:t>accept the minutes of the Special and Telephonic Meeting held February 4, 2016</w:t>
      </w:r>
      <w:proofErr w:type="gramStart"/>
      <w:r w:rsidR="00392B3A" w:rsidRPr="006D65A3">
        <w:rPr>
          <w:rFonts w:asciiTheme="minorHAnsi" w:hAnsiTheme="minorHAnsi"/>
          <w:sz w:val="22"/>
          <w:szCs w:val="22"/>
        </w:rPr>
        <w:t>.</w:t>
      </w:r>
      <w:r w:rsidR="00D569B6">
        <w:rPr>
          <w:rFonts w:asciiTheme="minorHAnsi" w:hAnsiTheme="minorHAnsi"/>
          <w:sz w:val="22"/>
          <w:szCs w:val="22"/>
        </w:rPr>
        <w:t xml:space="preserve"> </w:t>
      </w:r>
      <w:proofErr w:type="gramEnd"/>
      <w:r w:rsidR="00D569B6">
        <w:rPr>
          <w:rFonts w:asciiTheme="minorHAnsi" w:hAnsiTheme="minorHAnsi"/>
          <w:sz w:val="22"/>
          <w:szCs w:val="22"/>
        </w:rPr>
        <w:t>Councilors Ruwet and Cavagnero abstained.</w:t>
      </w:r>
    </w:p>
    <w:p w:rsidR="00392B3A" w:rsidRPr="00D569B6" w:rsidRDefault="00392B3A" w:rsidP="00AD0E0C">
      <w:pPr>
        <w:rPr>
          <w:rFonts w:asciiTheme="minorHAnsi" w:hAnsiTheme="minorHAnsi"/>
          <w:sz w:val="12"/>
          <w:szCs w:val="22"/>
        </w:rPr>
      </w:pPr>
    </w:p>
    <w:p w:rsidR="00AD0E0C" w:rsidRDefault="00AD0E0C" w:rsidP="004E4D68">
      <w:pPr>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a motion by Councilor Waldron, seconded by Councilor Farley, th</w:t>
      </w:r>
      <w:r w:rsidR="00392B3A">
        <w:rPr>
          <w:rFonts w:asciiTheme="minorHAnsi" w:hAnsiTheme="minorHAnsi"/>
          <w:sz w:val="22"/>
          <w:szCs w:val="22"/>
        </w:rPr>
        <w:t xml:space="preserve">e Council voted unanimously to </w:t>
      </w:r>
      <w:r w:rsidR="00392B3A" w:rsidRPr="006D65A3">
        <w:rPr>
          <w:rFonts w:asciiTheme="minorHAnsi" w:hAnsiTheme="minorHAnsi"/>
          <w:sz w:val="22"/>
          <w:szCs w:val="22"/>
        </w:rPr>
        <w:t>accept the minutes of the Special and Telephonic Meeting held February 9, 2016.</w:t>
      </w:r>
      <w:r w:rsidR="00D569B6">
        <w:rPr>
          <w:rFonts w:asciiTheme="minorHAnsi" w:hAnsiTheme="minorHAnsi"/>
          <w:sz w:val="22"/>
          <w:szCs w:val="22"/>
        </w:rPr>
        <w:t xml:space="preserve">  Councilors Ruwet and Noujaim abstained.</w:t>
      </w:r>
    </w:p>
    <w:p w:rsidR="00392B3A" w:rsidRPr="0050392C" w:rsidRDefault="00392B3A" w:rsidP="004E4D68">
      <w:pPr>
        <w:rPr>
          <w:rFonts w:asciiTheme="minorHAnsi" w:hAnsiTheme="minorHAnsi"/>
          <w:sz w:val="18"/>
          <w:szCs w:val="22"/>
        </w:rPr>
      </w:pPr>
    </w:p>
    <w:p w:rsidR="00020CDA" w:rsidRDefault="00020CDA" w:rsidP="004E4D68">
      <w:pPr>
        <w:rPr>
          <w:rFonts w:asciiTheme="minorHAnsi" w:hAnsiTheme="minorHAnsi"/>
          <w:b/>
          <w:sz w:val="22"/>
          <w:szCs w:val="22"/>
        </w:rPr>
      </w:pPr>
      <w:r>
        <w:rPr>
          <w:rFonts w:asciiTheme="minorHAnsi" w:hAnsiTheme="minorHAnsi"/>
          <w:b/>
          <w:sz w:val="22"/>
          <w:szCs w:val="22"/>
        </w:rPr>
        <w:t>OPEN TO PUBLIC</w:t>
      </w:r>
    </w:p>
    <w:p w:rsidR="00AD0E0C" w:rsidRDefault="00AD0E0C" w:rsidP="00AD0E0C">
      <w:pPr>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a motion by Councilor Waldron, seconded by Councilor Cogswell, the Council voted unanimously to</w:t>
      </w:r>
      <w:r w:rsidR="00392B3A" w:rsidRPr="00392B3A">
        <w:rPr>
          <w:rFonts w:asciiTheme="minorHAnsi" w:hAnsiTheme="minorHAnsi"/>
          <w:sz w:val="22"/>
          <w:szCs w:val="22"/>
        </w:rPr>
        <w:t xml:space="preserve"> </w:t>
      </w:r>
      <w:r w:rsidR="00392B3A" w:rsidRPr="006D65A3">
        <w:rPr>
          <w:rFonts w:asciiTheme="minorHAnsi" w:hAnsiTheme="minorHAnsi"/>
          <w:sz w:val="22"/>
          <w:szCs w:val="22"/>
        </w:rPr>
        <w:t xml:space="preserve">open the meeting to the public. </w:t>
      </w:r>
      <w:r>
        <w:rPr>
          <w:rFonts w:asciiTheme="minorHAnsi" w:hAnsiTheme="minorHAnsi"/>
          <w:sz w:val="22"/>
          <w:szCs w:val="22"/>
        </w:rPr>
        <w:t xml:space="preserve"> </w:t>
      </w:r>
    </w:p>
    <w:p w:rsidR="00D569B6" w:rsidRPr="00D569B6" w:rsidRDefault="00D569B6" w:rsidP="00AD0E0C">
      <w:pPr>
        <w:rPr>
          <w:rFonts w:asciiTheme="minorHAnsi" w:hAnsiTheme="minorHAnsi"/>
          <w:sz w:val="10"/>
          <w:szCs w:val="22"/>
        </w:rPr>
      </w:pPr>
    </w:p>
    <w:p w:rsidR="00AD0E0C" w:rsidRPr="00D569B6" w:rsidRDefault="00AD0E0C" w:rsidP="00AD0E0C">
      <w:pPr>
        <w:rPr>
          <w:rFonts w:asciiTheme="minorHAnsi" w:hAnsiTheme="minorHAnsi"/>
          <w:sz w:val="22"/>
          <w:szCs w:val="22"/>
        </w:rPr>
      </w:pPr>
      <w:r>
        <w:rPr>
          <w:rFonts w:asciiTheme="minorHAnsi" w:hAnsiTheme="minorHAnsi"/>
          <w:sz w:val="22"/>
          <w:szCs w:val="22"/>
          <w:u w:val="single"/>
        </w:rPr>
        <w:t>Sharon W</w:t>
      </w:r>
      <w:r w:rsidR="00F17A85">
        <w:rPr>
          <w:rFonts w:asciiTheme="minorHAnsi" w:hAnsiTheme="minorHAnsi"/>
          <w:sz w:val="22"/>
          <w:szCs w:val="22"/>
          <w:u w:val="single"/>
        </w:rPr>
        <w:t>a</w:t>
      </w:r>
      <w:r>
        <w:rPr>
          <w:rFonts w:asciiTheme="minorHAnsi" w:hAnsiTheme="minorHAnsi"/>
          <w:sz w:val="22"/>
          <w:szCs w:val="22"/>
          <w:u w:val="single"/>
        </w:rPr>
        <w:t>agner</w:t>
      </w:r>
      <w:r w:rsidR="00D569B6" w:rsidRPr="00D569B6">
        <w:rPr>
          <w:rFonts w:asciiTheme="minorHAnsi" w:hAnsiTheme="minorHAnsi"/>
          <w:sz w:val="22"/>
          <w:szCs w:val="22"/>
        </w:rPr>
        <w:t xml:space="preserve"> </w:t>
      </w:r>
      <w:r w:rsidR="00D569B6">
        <w:rPr>
          <w:rFonts w:asciiTheme="minorHAnsi" w:hAnsiTheme="minorHAnsi"/>
          <w:sz w:val="22"/>
          <w:szCs w:val="22"/>
        </w:rPr>
        <w:t>commended the Mayor for her television appearance on “Face the State”.  She requested the Council rescind the November 16</w:t>
      </w:r>
      <w:r w:rsidR="00D569B6" w:rsidRPr="00D569B6">
        <w:rPr>
          <w:rFonts w:asciiTheme="minorHAnsi" w:hAnsiTheme="minorHAnsi"/>
          <w:sz w:val="22"/>
          <w:szCs w:val="22"/>
          <w:vertAlign w:val="superscript"/>
        </w:rPr>
        <w:t>th</w:t>
      </w:r>
      <w:r w:rsidR="00D569B6">
        <w:rPr>
          <w:rFonts w:asciiTheme="minorHAnsi" w:hAnsiTheme="minorHAnsi"/>
          <w:sz w:val="22"/>
          <w:szCs w:val="22"/>
        </w:rPr>
        <w:t xml:space="preserve"> Streetlight Master Plan vote</w:t>
      </w:r>
      <w:r w:rsidR="00F17A85">
        <w:rPr>
          <w:rFonts w:asciiTheme="minorHAnsi" w:hAnsiTheme="minorHAnsi"/>
          <w:sz w:val="22"/>
          <w:szCs w:val="22"/>
        </w:rPr>
        <w:t>.</w:t>
      </w:r>
    </w:p>
    <w:p w:rsidR="00D569B6" w:rsidRPr="00D569B6" w:rsidRDefault="00D569B6" w:rsidP="00AD0E0C">
      <w:pPr>
        <w:rPr>
          <w:rFonts w:asciiTheme="minorHAnsi" w:hAnsiTheme="minorHAnsi"/>
          <w:sz w:val="10"/>
          <w:szCs w:val="22"/>
          <w:u w:val="single"/>
        </w:rPr>
      </w:pPr>
    </w:p>
    <w:p w:rsidR="00AD0E0C" w:rsidRPr="004C0405" w:rsidRDefault="00AD0E0C" w:rsidP="00AD0E0C">
      <w:pPr>
        <w:rPr>
          <w:rFonts w:asciiTheme="minorHAnsi" w:hAnsiTheme="minorHAnsi"/>
          <w:sz w:val="22"/>
          <w:szCs w:val="22"/>
        </w:rPr>
      </w:pPr>
      <w:r>
        <w:rPr>
          <w:rFonts w:asciiTheme="minorHAnsi" w:hAnsiTheme="minorHAnsi"/>
          <w:sz w:val="22"/>
          <w:szCs w:val="22"/>
          <w:u w:val="single"/>
        </w:rPr>
        <w:t xml:space="preserve">Peter </w:t>
      </w:r>
      <w:proofErr w:type="spellStart"/>
      <w:r>
        <w:rPr>
          <w:rFonts w:asciiTheme="minorHAnsi" w:hAnsiTheme="minorHAnsi"/>
          <w:sz w:val="22"/>
          <w:szCs w:val="22"/>
          <w:u w:val="single"/>
        </w:rPr>
        <w:t>Aduba</w:t>
      </w:r>
      <w:proofErr w:type="spellEnd"/>
      <w:r w:rsidR="004C0405">
        <w:rPr>
          <w:rFonts w:asciiTheme="minorHAnsi" w:hAnsiTheme="minorHAnsi"/>
          <w:sz w:val="22"/>
          <w:szCs w:val="22"/>
        </w:rPr>
        <w:t xml:space="preserve"> asked where homeless people can go and noted that he plans to obtain electors’ signatures in opposition to the Streetlight Master Plan.  He said people are angry and do not want streetlights removed.</w:t>
      </w:r>
    </w:p>
    <w:p w:rsidR="00D569B6" w:rsidRPr="00D569B6" w:rsidRDefault="00D569B6" w:rsidP="00AD0E0C">
      <w:pPr>
        <w:rPr>
          <w:rFonts w:asciiTheme="minorHAnsi" w:hAnsiTheme="minorHAnsi"/>
          <w:sz w:val="10"/>
          <w:szCs w:val="22"/>
          <w:u w:val="single"/>
        </w:rPr>
      </w:pPr>
    </w:p>
    <w:p w:rsidR="00AD0E0C" w:rsidRPr="004C0405" w:rsidRDefault="00AD0E0C" w:rsidP="00AD0E0C">
      <w:pPr>
        <w:rPr>
          <w:rFonts w:asciiTheme="minorHAnsi" w:hAnsiTheme="minorHAnsi"/>
          <w:sz w:val="22"/>
          <w:szCs w:val="22"/>
        </w:rPr>
      </w:pPr>
      <w:r>
        <w:rPr>
          <w:rFonts w:asciiTheme="minorHAnsi" w:hAnsiTheme="minorHAnsi"/>
          <w:sz w:val="22"/>
          <w:szCs w:val="22"/>
          <w:u w:val="single"/>
        </w:rPr>
        <w:t xml:space="preserve">Kay </w:t>
      </w:r>
      <w:proofErr w:type="spellStart"/>
      <w:r>
        <w:rPr>
          <w:rFonts w:asciiTheme="minorHAnsi" w:hAnsiTheme="minorHAnsi"/>
          <w:sz w:val="22"/>
          <w:szCs w:val="22"/>
          <w:u w:val="single"/>
        </w:rPr>
        <w:t>MacIntire</w:t>
      </w:r>
      <w:proofErr w:type="spellEnd"/>
      <w:r w:rsidR="004C0405">
        <w:rPr>
          <w:rFonts w:asciiTheme="minorHAnsi" w:hAnsiTheme="minorHAnsi"/>
          <w:sz w:val="22"/>
          <w:szCs w:val="22"/>
        </w:rPr>
        <w:t xml:space="preserve"> also spoke in opposition to the Streetlight Master Plan, said she will work with Mr. </w:t>
      </w:r>
      <w:proofErr w:type="spellStart"/>
      <w:r w:rsidR="004C0405">
        <w:rPr>
          <w:rFonts w:asciiTheme="minorHAnsi" w:hAnsiTheme="minorHAnsi"/>
          <w:sz w:val="22"/>
          <w:szCs w:val="22"/>
        </w:rPr>
        <w:t>Aduba</w:t>
      </w:r>
      <w:proofErr w:type="spellEnd"/>
      <w:r w:rsidR="004C0405">
        <w:rPr>
          <w:rFonts w:asciiTheme="minorHAnsi" w:hAnsiTheme="minorHAnsi"/>
          <w:sz w:val="22"/>
          <w:szCs w:val="22"/>
        </w:rPr>
        <w:t xml:space="preserve"> to obtain signatures for a referendum, </w:t>
      </w:r>
      <w:proofErr w:type="gramStart"/>
      <w:r w:rsidR="004C0405">
        <w:rPr>
          <w:rFonts w:asciiTheme="minorHAnsi" w:hAnsiTheme="minorHAnsi"/>
          <w:sz w:val="22"/>
          <w:szCs w:val="22"/>
        </w:rPr>
        <w:t>and also</w:t>
      </w:r>
      <w:proofErr w:type="gramEnd"/>
      <w:r w:rsidR="004C0405">
        <w:rPr>
          <w:rFonts w:asciiTheme="minorHAnsi" w:hAnsiTheme="minorHAnsi"/>
          <w:sz w:val="22"/>
          <w:szCs w:val="22"/>
        </w:rPr>
        <w:t xml:space="preserve"> requested the November 16</w:t>
      </w:r>
      <w:r w:rsidR="004C0405" w:rsidRPr="004C0405">
        <w:rPr>
          <w:rFonts w:asciiTheme="minorHAnsi" w:hAnsiTheme="minorHAnsi"/>
          <w:sz w:val="22"/>
          <w:szCs w:val="22"/>
          <w:vertAlign w:val="superscript"/>
        </w:rPr>
        <w:t>th</w:t>
      </w:r>
      <w:r w:rsidR="004C0405">
        <w:rPr>
          <w:rFonts w:asciiTheme="minorHAnsi" w:hAnsiTheme="minorHAnsi"/>
          <w:sz w:val="22"/>
          <w:szCs w:val="22"/>
        </w:rPr>
        <w:t xml:space="preserve"> vote be rescinded.</w:t>
      </w:r>
    </w:p>
    <w:p w:rsidR="00D569B6" w:rsidRPr="00D569B6" w:rsidRDefault="00D569B6" w:rsidP="00AD0E0C">
      <w:pPr>
        <w:rPr>
          <w:rFonts w:asciiTheme="minorHAnsi" w:hAnsiTheme="minorHAnsi"/>
          <w:sz w:val="10"/>
          <w:szCs w:val="22"/>
          <w:u w:val="single"/>
        </w:rPr>
      </w:pPr>
    </w:p>
    <w:p w:rsidR="00AD0E0C" w:rsidRDefault="004C0405" w:rsidP="00AD0E0C">
      <w:pPr>
        <w:rPr>
          <w:rFonts w:asciiTheme="minorHAnsi" w:hAnsiTheme="minorHAnsi"/>
          <w:sz w:val="22"/>
          <w:szCs w:val="22"/>
        </w:rPr>
      </w:pPr>
      <w:r>
        <w:rPr>
          <w:rFonts w:asciiTheme="minorHAnsi" w:hAnsiTheme="minorHAnsi"/>
          <w:sz w:val="22"/>
          <w:szCs w:val="22"/>
          <w:u w:val="single"/>
        </w:rPr>
        <w:t xml:space="preserve">Brandon </w:t>
      </w:r>
      <w:proofErr w:type="spellStart"/>
      <w:r>
        <w:rPr>
          <w:rFonts w:asciiTheme="minorHAnsi" w:hAnsiTheme="minorHAnsi"/>
          <w:sz w:val="22"/>
          <w:szCs w:val="22"/>
          <w:u w:val="single"/>
        </w:rPr>
        <w:t>Podo</w:t>
      </w:r>
      <w:r w:rsidR="00AD0E0C">
        <w:rPr>
          <w:rFonts w:asciiTheme="minorHAnsi" w:hAnsiTheme="minorHAnsi"/>
          <w:sz w:val="22"/>
          <w:szCs w:val="22"/>
          <w:u w:val="single"/>
        </w:rPr>
        <w:t>s</w:t>
      </w:r>
      <w:proofErr w:type="spellEnd"/>
      <w:r>
        <w:rPr>
          <w:rFonts w:asciiTheme="minorHAnsi" w:hAnsiTheme="minorHAnsi"/>
          <w:sz w:val="22"/>
          <w:szCs w:val="22"/>
        </w:rPr>
        <w:t xml:space="preserve"> encouraged the Council to rescind the Streetlight Master Plan vote from November </w:t>
      </w:r>
      <w:proofErr w:type="gramStart"/>
      <w:r>
        <w:rPr>
          <w:rFonts w:asciiTheme="minorHAnsi" w:hAnsiTheme="minorHAnsi"/>
          <w:sz w:val="22"/>
          <w:szCs w:val="22"/>
        </w:rPr>
        <w:t>16</w:t>
      </w:r>
      <w:r w:rsidRPr="004C0405">
        <w:rPr>
          <w:rFonts w:asciiTheme="minorHAnsi" w:hAnsiTheme="minorHAnsi"/>
          <w:sz w:val="22"/>
          <w:szCs w:val="22"/>
          <w:vertAlign w:val="superscript"/>
        </w:rPr>
        <w:t>th</w:t>
      </w:r>
      <w:proofErr w:type="gramEnd"/>
      <w:r>
        <w:rPr>
          <w:rFonts w:asciiTheme="minorHAnsi" w:hAnsiTheme="minorHAnsi"/>
          <w:sz w:val="22"/>
          <w:szCs w:val="22"/>
        </w:rPr>
        <w:t xml:space="preserve">. </w:t>
      </w:r>
    </w:p>
    <w:p w:rsidR="004C0405" w:rsidRPr="004C0405" w:rsidRDefault="004C0405" w:rsidP="00AD0E0C">
      <w:pPr>
        <w:rPr>
          <w:rFonts w:asciiTheme="minorHAnsi" w:hAnsiTheme="minorHAnsi"/>
          <w:sz w:val="10"/>
          <w:szCs w:val="22"/>
        </w:rPr>
      </w:pPr>
    </w:p>
    <w:p w:rsidR="004C0405" w:rsidRDefault="004C0405" w:rsidP="00AD0E0C">
      <w:pPr>
        <w:rPr>
          <w:rFonts w:asciiTheme="minorHAnsi" w:hAnsiTheme="minorHAnsi"/>
          <w:sz w:val="22"/>
          <w:szCs w:val="22"/>
        </w:rPr>
      </w:pPr>
      <w:r>
        <w:rPr>
          <w:rFonts w:asciiTheme="minorHAnsi" w:hAnsiTheme="minorHAnsi"/>
          <w:sz w:val="22"/>
          <w:szCs w:val="22"/>
          <w:u w:val="single"/>
        </w:rPr>
        <w:t>Mayor Carbone</w:t>
      </w:r>
      <w:r>
        <w:rPr>
          <w:rFonts w:asciiTheme="minorHAnsi" w:hAnsiTheme="minorHAnsi"/>
          <w:sz w:val="22"/>
          <w:szCs w:val="22"/>
        </w:rPr>
        <w:t xml:space="preserve"> clarified that the Streetlight Master Plan could not be correctly referred to as the Mayor’s Plan, as the policy was adopted 14 years ago</w:t>
      </w:r>
      <w:r w:rsidR="00170FB2">
        <w:rPr>
          <w:rFonts w:asciiTheme="minorHAnsi" w:hAnsiTheme="minorHAnsi"/>
          <w:sz w:val="22"/>
          <w:szCs w:val="22"/>
        </w:rPr>
        <w:t xml:space="preserve">.  She said she agrees that the approved plan does not meet the needs or desires of the public and welcomes the opportunity to bring it back to the Council for rescission.  She said the Streetlight Committee </w:t>
      </w:r>
      <w:proofErr w:type="gramStart"/>
      <w:r w:rsidR="00170FB2">
        <w:rPr>
          <w:rFonts w:asciiTheme="minorHAnsi" w:hAnsiTheme="minorHAnsi"/>
          <w:sz w:val="22"/>
          <w:szCs w:val="22"/>
        </w:rPr>
        <w:t>will</w:t>
      </w:r>
      <w:proofErr w:type="gramEnd"/>
      <w:r w:rsidR="00170FB2">
        <w:rPr>
          <w:rFonts w:asciiTheme="minorHAnsi" w:hAnsiTheme="minorHAnsi"/>
          <w:sz w:val="22"/>
          <w:szCs w:val="22"/>
        </w:rPr>
        <w:t xml:space="preserve"> review the plan and make recommendations.</w:t>
      </w:r>
    </w:p>
    <w:p w:rsidR="00AD0E0C" w:rsidRPr="0050392C" w:rsidRDefault="00AD0E0C" w:rsidP="004E4D68">
      <w:pPr>
        <w:rPr>
          <w:rFonts w:asciiTheme="minorHAnsi" w:hAnsiTheme="minorHAnsi"/>
          <w:b/>
          <w:sz w:val="18"/>
          <w:szCs w:val="22"/>
        </w:rPr>
      </w:pPr>
    </w:p>
    <w:p w:rsidR="00020CDA" w:rsidRDefault="00020CDA" w:rsidP="004E4D68">
      <w:pPr>
        <w:rPr>
          <w:rFonts w:asciiTheme="minorHAnsi" w:hAnsiTheme="minorHAnsi"/>
          <w:b/>
          <w:sz w:val="22"/>
          <w:szCs w:val="22"/>
        </w:rPr>
      </w:pPr>
      <w:r>
        <w:rPr>
          <w:rFonts w:asciiTheme="minorHAnsi" w:hAnsiTheme="minorHAnsi"/>
          <w:b/>
          <w:sz w:val="22"/>
          <w:szCs w:val="22"/>
        </w:rPr>
        <w:t>ADD TO AGENDA</w:t>
      </w:r>
    </w:p>
    <w:p w:rsidR="00AD0E0C" w:rsidRDefault="00AD0E0C" w:rsidP="00AD0E0C">
      <w:pPr>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Ruwet, seconded by Councilor Farley, the Council voted unanimously to </w:t>
      </w:r>
      <w:r w:rsidR="00392B3A" w:rsidRPr="006D65A3">
        <w:rPr>
          <w:rFonts w:asciiTheme="minorHAnsi" w:hAnsiTheme="minorHAnsi"/>
          <w:sz w:val="22"/>
          <w:szCs w:val="22"/>
        </w:rPr>
        <w:t>add Section B to the Agenda.</w:t>
      </w:r>
    </w:p>
    <w:p w:rsidR="00AD0E0C" w:rsidRPr="00B85D3F" w:rsidRDefault="00AD0E0C" w:rsidP="004E4D68">
      <w:pPr>
        <w:rPr>
          <w:rFonts w:asciiTheme="minorHAnsi" w:hAnsiTheme="minorHAnsi"/>
          <w:b/>
          <w:sz w:val="10"/>
          <w:szCs w:val="22"/>
        </w:rPr>
      </w:pPr>
    </w:p>
    <w:p w:rsidR="00392B3A" w:rsidRDefault="00392B3A" w:rsidP="004E4D68">
      <w:pPr>
        <w:rPr>
          <w:rFonts w:asciiTheme="minorHAnsi" w:hAnsiTheme="minorHAnsi"/>
          <w:b/>
          <w:sz w:val="22"/>
          <w:szCs w:val="22"/>
        </w:rPr>
      </w:pPr>
      <w:r>
        <w:rPr>
          <w:rFonts w:asciiTheme="minorHAnsi" w:hAnsiTheme="minorHAnsi"/>
          <w:b/>
          <w:sz w:val="22"/>
          <w:szCs w:val="22"/>
        </w:rPr>
        <w:t>Section B</w:t>
      </w:r>
    </w:p>
    <w:p w:rsidR="00020CDA" w:rsidRDefault="00020CDA" w:rsidP="004E4D68">
      <w:pPr>
        <w:rPr>
          <w:rFonts w:asciiTheme="minorHAnsi" w:hAnsiTheme="minorHAnsi"/>
          <w:b/>
          <w:sz w:val="22"/>
          <w:szCs w:val="22"/>
        </w:rPr>
      </w:pPr>
      <w:r>
        <w:rPr>
          <w:rFonts w:asciiTheme="minorHAnsi" w:hAnsiTheme="minorHAnsi"/>
          <w:b/>
          <w:sz w:val="22"/>
          <w:szCs w:val="22"/>
        </w:rPr>
        <w:t>REGIONAL PERFORMA</w:t>
      </w:r>
      <w:r w:rsidR="00F17A85">
        <w:rPr>
          <w:rFonts w:asciiTheme="minorHAnsi" w:hAnsiTheme="minorHAnsi"/>
          <w:b/>
          <w:sz w:val="22"/>
          <w:szCs w:val="22"/>
        </w:rPr>
        <w:t>N</w:t>
      </w:r>
      <w:r>
        <w:rPr>
          <w:rFonts w:asciiTheme="minorHAnsi" w:hAnsiTheme="minorHAnsi"/>
          <w:b/>
          <w:sz w:val="22"/>
          <w:szCs w:val="22"/>
        </w:rPr>
        <w:t>CE INCENTIVE PROGRAMS</w:t>
      </w:r>
    </w:p>
    <w:p w:rsidR="00020CDA" w:rsidRDefault="00020CDA" w:rsidP="004E4D68">
      <w:pPr>
        <w:rPr>
          <w:rFonts w:asciiTheme="minorHAnsi" w:hAnsiTheme="minorHAnsi"/>
          <w:b/>
          <w:sz w:val="22"/>
          <w:szCs w:val="22"/>
        </w:rPr>
      </w:pPr>
      <w:r>
        <w:rPr>
          <w:rFonts w:asciiTheme="minorHAnsi" w:hAnsiTheme="minorHAnsi"/>
          <w:b/>
          <w:sz w:val="22"/>
          <w:szCs w:val="22"/>
        </w:rPr>
        <w:tab/>
        <w:t>RURAL BROADBAND &amp; MOBILE ENHANCEMENT STUDY</w:t>
      </w:r>
    </w:p>
    <w:p w:rsidR="00AD0E0C" w:rsidRDefault="00AD0E0C" w:rsidP="00392B3A">
      <w:pPr>
        <w:ind w:left="720"/>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Waldron, seconded by Councilor </w:t>
      </w:r>
      <w:r w:rsidRPr="00170FB2">
        <w:rPr>
          <w:rFonts w:asciiTheme="minorHAnsi" w:hAnsiTheme="minorHAnsi"/>
          <w:sz w:val="22"/>
          <w:szCs w:val="22"/>
        </w:rPr>
        <w:t>Ruwet, the Council voted unanimously to</w:t>
      </w:r>
      <w:r>
        <w:rPr>
          <w:rFonts w:asciiTheme="minorHAnsi" w:hAnsiTheme="minorHAnsi"/>
          <w:sz w:val="22"/>
          <w:szCs w:val="22"/>
        </w:rPr>
        <w:t xml:space="preserve"> </w:t>
      </w:r>
      <w:r w:rsidR="00392B3A" w:rsidRPr="006D65A3">
        <w:rPr>
          <w:rFonts w:asciiTheme="minorHAnsi" w:hAnsiTheme="minorHAnsi"/>
          <w:sz w:val="22"/>
          <w:szCs w:val="22"/>
        </w:rPr>
        <w:t xml:space="preserve">adopt </w:t>
      </w:r>
      <w:r w:rsidR="00392B3A">
        <w:rPr>
          <w:rFonts w:asciiTheme="minorHAnsi" w:hAnsiTheme="minorHAnsi"/>
          <w:sz w:val="22"/>
          <w:szCs w:val="22"/>
        </w:rPr>
        <w:t>a</w:t>
      </w:r>
      <w:r w:rsidR="00392B3A" w:rsidRPr="006D65A3">
        <w:rPr>
          <w:rFonts w:asciiTheme="minorHAnsi" w:hAnsiTheme="minorHAnsi"/>
          <w:sz w:val="22"/>
          <w:szCs w:val="22"/>
        </w:rPr>
        <w:t xml:space="preserve"> resolution authorizing the Mayor to enter into an agreement with the Office of Policy and Management according to the terms of the</w:t>
      </w:r>
      <w:r w:rsidR="00F17A85">
        <w:rPr>
          <w:rFonts w:asciiTheme="minorHAnsi" w:hAnsiTheme="minorHAnsi"/>
          <w:sz w:val="22"/>
          <w:szCs w:val="22"/>
        </w:rPr>
        <w:t xml:space="preserve"> Regional Performance Incentive</w:t>
      </w:r>
      <w:r w:rsidR="00392B3A">
        <w:rPr>
          <w:rFonts w:asciiTheme="minorHAnsi" w:hAnsiTheme="minorHAnsi"/>
          <w:sz w:val="22"/>
          <w:szCs w:val="22"/>
        </w:rPr>
        <w:t xml:space="preserve"> </w:t>
      </w:r>
      <w:r w:rsidR="00392B3A" w:rsidRPr="006D65A3">
        <w:rPr>
          <w:rFonts w:asciiTheme="minorHAnsi" w:hAnsiTheme="minorHAnsi"/>
          <w:sz w:val="22"/>
          <w:szCs w:val="22"/>
        </w:rPr>
        <w:t>Program for a Rural Broad</w:t>
      </w:r>
      <w:r w:rsidR="00F17A85">
        <w:rPr>
          <w:rFonts w:asciiTheme="minorHAnsi" w:hAnsiTheme="minorHAnsi"/>
          <w:sz w:val="22"/>
          <w:szCs w:val="22"/>
        </w:rPr>
        <w:t>band &amp; Mobile Enhancement</w:t>
      </w:r>
      <w:r w:rsidR="00392B3A" w:rsidRPr="006D65A3">
        <w:rPr>
          <w:rFonts w:asciiTheme="minorHAnsi" w:hAnsiTheme="minorHAnsi"/>
          <w:sz w:val="22"/>
          <w:szCs w:val="22"/>
        </w:rPr>
        <w:t xml:space="preserve"> Technology and Business Model Study</w:t>
      </w:r>
      <w:r w:rsidR="00392B3A">
        <w:rPr>
          <w:rFonts w:asciiTheme="minorHAnsi" w:hAnsiTheme="minorHAnsi"/>
          <w:sz w:val="22"/>
          <w:szCs w:val="22"/>
        </w:rPr>
        <w:t xml:space="preserve"> and endorsing the same</w:t>
      </w:r>
      <w:r w:rsidR="00392B3A" w:rsidRPr="006D65A3">
        <w:rPr>
          <w:rFonts w:asciiTheme="minorHAnsi" w:hAnsiTheme="minorHAnsi"/>
          <w:sz w:val="22"/>
          <w:szCs w:val="22"/>
        </w:rPr>
        <w:t>.</w:t>
      </w:r>
    </w:p>
    <w:p w:rsidR="00392B3A" w:rsidRPr="00170FB2" w:rsidRDefault="00392B3A" w:rsidP="004E4D68">
      <w:pPr>
        <w:rPr>
          <w:rFonts w:asciiTheme="minorHAnsi" w:hAnsiTheme="minorHAnsi"/>
          <w:b/>
          <w:sz w:val="12"/>
          <w:szCs w:val="22"/>
        </w:rPr>
      </w:pPr>
    </w:p>
    <w:p w:rsidR="00020CDA" w:rsidRDefault="00020CDA" w:rsidP="004E4D68">
      <w:pPr>
        <w:rPr>
          <w:rFonts w:asciiTheme="minorHAnsi" w:hAnsiTheme="minorHAnsi"/>
          <w:b/>
          <w:sz w:val="22"/>
          <w:szCs w:val="22"/>
        </w:rPr>
      </w:pPr>
      <w:r>
        <w:rPr>
          <w:rFonts w:asciiTheme="minorHAnsi" w:hAnsiTheme="minorHAnsi"/>
          <w:b/>
          <w:sz w:val="22"/>
          <w:szCs w:val="22"/>
        </w:rPr>
        <w:tab/>
      </w:r>
      <w:r w:rsidR="00AD0E0C">
        <w:rPr>
          <w:rFonts w:asciiTheme="minorHAnsi" w:hAnsiTheme="minorHAnsi"/>
          <w:b/>
          <w:sz w:val="22"/>
          <w:szCs w:val="22"/>
        </w:rPr>
        <w:t>LITCHFIELD HILLS ANIMAL SHELTER: DESIGN &amp; ENGINEERING</w:t>
      </w:r>
    </w:p>
    <w:p w:rsidR="00AD0E0C" w:rsidRDefault="00AD0E0C" w:rsidP="00392B3A">
      <w:pPr>
        <w:ind w:left="720"/>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Ruwet, seconded by Councilor Farley, the Council voted unanimously to </w:t>
      </w:r>
      <w:r w:rsidR="00392B3A" w:rsidRPr="006D65A3">
        <w:rPr>
          <w:rFonts w:asciiTheme="minorHAnsi" w:hAnsiTheme="minorHAnsi"/>
          <w:sz w:val="22"/>
          <w:szCs w:val="22"/>
        </w:rPr>
        <w:t xml:space="preserve">adopt a resolution authorizing the Mayor to enter into an agreement with the Office of Policy and Management according to the terms of the Regional Performance Incentive Program for </w:t>
      </w:r>
      <w:r w:rsidR="00F17A85">
        <w:rPr>
          <w:rFonts w:asciiTheme="minorHAnsi" w:hAnsiTheme="minorHAnsi"/>
          <w:sz w:val="22"/>
          <w:szCs w:val="22"/>
        </w:rPr>
        <w:t>the</w:t>
      </w:r>
      <w:r w:rsidR="00392B3A" w:rsidRPr="006D65A3">
        <w:rPr>
          <w:rFonts w:asciiTheme="minorHAnsi" w:hAnsiTheme="minorHAnsi"/>
          <w:sz w:val="22"/>
          <w:szCs w:val="22"/>
        </w:rPr>
        <w:t xml:space="preserve"> Design and Engineering of the Litchfield Hills Animal Shelter Facility</w:t>
      </w:r>
      <w:r w:rsidR="00392B3A">
        <w:rPr>
          <w:rFonts w:asciiTheme="minorHAnsi" w:hAnsiTheme="minorHAnsi"/>
          <w:sz w:val="22"/>
          <w:szCs w:val="22"/>
        </w:rPr>
        <w:t xml:space="preserve"> and endorsing the same</w:t>
      </w:r>
      <w:r w:rsidR="00392B3A" w:rsidRPr="006D65A3">
        <w:rPr>
          <w:rFonts w:asciiTheme="minorHAnsi" w:hAnsiTheme="minorHAnsi"/>
          <w:sz w:val="22"/>
          <w:szCs w:val="22"/>
        </w:rPr>
        <w:t>.</w:t>
      </w:r>
    </w:p>
    <w:p w:rsidR="00AD0E0C" w:rsidRPr="0050392C" w:rsidRDefault="00AD0E0C" w:rsidP="004E4D68">
      <w:pPr>
        <w:rPr>
          <w:rFonts w:asciiTheme="minorHAnsi" w:hAnsiTheme="minorHAnsi"/>
          <w:b/>
          <w:sz w:val="12"/>
          <w:szCs w:val="22"/>
        </w:rPr>
      </w:pPr>
    </w:p>
    <w:p w:rsidR="00020CDA" w:rsidRDefault="00020CDA" w:rsidP="00170FB2">
      <w:pPr>
        <w:ind w:firstLine="720"/>
        <w:rPr>
          <w:rFonts w:asciiTheme="minorHAnsi" w:hAnsiTheme="minorHAnsi"/>
          <w:b/>
          <w:sz w:val="22"/>
          <w:szCs w:val="22"/>
        </w:rPr>
      </w:pPr>
      <w:r>
        <w:rPr>
          <w:rFonts w:asciiTheme="minorHAnsi" w:hAnsiTheme="minorHAnsi"/>
          <w:b/>
          <w:sz w:val="22"/>
          <w:szCs w:val="22"/>
        </w:rPr>
        <w:t>TRAIL ACCESS AGREEMENT</w:t>
      </w:r>
    </w:p>
    <w:p w:rsidR="00392B3A" w:rsidRPr="006D65A3" w:rsidRDefault="00AD0E0C" w:rsidP="00170FB2">
      <w:pPr>
        <w:ind w:left="720"/>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Waldron, seconded by Councilor Cogswell, the Council voted unanimously to </w:t>
      </w:r>
      <w:r w:rsidR="00392B3A" w:rsidRPr="006D65A3">
        <w:rPr>
          <w:rFonts w:asciiTheme="minorHAnsi" w:hAnsiTheme="minorHAnsi"/>
          <w:sz w:val="22"/>
          <w:szCs w:val="22"/>
        </w:rPr>
        <w:t xml:space="preserve">authorize the Mayor to execute an easement agreement with B &amp; R Corp. of Harwinton, CT and a license agreement with </w:t>
      </w:r>
      <w:proofErr w:type="spellStart"/>
      <w:r w:rsidR="00392B3A" w:rsidRPr="006D65A3">
        <w:rPr>
          <w:rFonts w:asciiTheme="minorHAnsi" w:hAnsiTheme="minorHAnsi"/>
          <w:sz w:val="22"/>
          <w:szCs w:val="22"/>
        </w:rPr>
        <w:t>Eversource</w:t>
      </w:r>
      <w:proofErr w:type="spellEnd"/>
      <w:r w:rsidR="00392B3A" w:rsidRPr="006D65A3">
        <w:rPr>
          <w:rFonts w:asciiTheme="minorHAnsi" w:hAnsiTheme="minorHAnsi"/>
          <w:sz w:val="22"/>
          <w:szCs w:val="22"/>
        </w:rPr>
        <w:t xml:space="preserve"> Energy of Berlin, CT for access of a trail along a segment of the Naugatuck River between Bogue Rd. and Palmer Bridge St.</w:t>
      </w:r>
      <w:r w:rsidR="0050392C">
        <w:rPr>
          <w:rFonts w:asciiTheme="minorHAnsi" w:hAnsiTheme="minorHAnsi"/>
          <w:sz w:val="22"/>
          <w:szCs w:val="22"/>
        </w:rPr>
        <w:t xml:space="preserve">  Mr. Fabbri explained that these agreements </w:t>
      </w:r>
      <w:proofErr w:type="gramStart"/>
      <w:r w:rsidR="0050392C">
        <w:rPr>
          <w:rFonts w:asciiTheme="minorHAnsi" w:hAnsiTheme="minorHAnsi"/>
          <w:sz w:val="22"/>
          <w:szCs w:val="22"/>
        </w:rPr>
        <w:t>will</w:t>
      </w:r>
      <w:proofErr w:type="gramEnd"/>
      <w:r w:rsidR="0050392C">
        <w:rPr>
          <w:rFonts w:asciiTheme="minorHAnsi" w:hAnsiTheme="minorHAnsi"/>
          <w:sz w:val="22"/>
          <w:szCs w:val="22"/>
        </w:rPr>
        <w:t xml:space="preserve"> allow access while the Bogue Rd. Bridge is replaced, and will create a trail along the river when construction is completed.  He </w:t>
      </w:r>
      <w:r w:rsidR="00512D0D">
        <w:rPr>
          <w:rFonts w:asciiTheme="minorHAnsi" w:hAnsiTheme="minorHAnsi"/>
          <w:sz w:val="22"/>
          <w:szCs w:val="22"/>
        </w:rPr>
        <w:t xml:space="preserve">added that the agreement with B &amp; R is permanent, but the </w:t>
      </w:r>
      <w:proofErr w:type="spellStart"/>
      <w:r w:rsidR="00512D0D">
        <w:rPr>
          <w:rFonts w:asciiTheme="minorHAnsi" w:hAnsiTheme="minorHAnsi"/>
          <w:sz w:val="22"/>
          <w:szCs w:val="22"/>
        </w:rPr>
        <w:t>Eversource</w:t>
      </w:r>
      <w:proofErr w:type="spellEnd"/>
      <w:r w:rsidR="00512D0D">
        <w:rPr>
          <w:rFonts w:asciiTheme="minorHAnsi" w:hAnsiTheme="minorHAnsi"/>
          <w:sz w:val="22"/>
          <w:szCs w:val="22"/>
        </w:rPr>
        <w:t xml:space="preserve"> license agreement is for ten years.</w:t>
      </w:r>
    </w:p>
    <w:p w:rsidR="00AD0E0C" w:rsidRPr="00512D0D" w:rsidRDefault="00AD0E0C" w:rsidP="004E4D68">
      <w:pPr>
        <w:rPr>
          <w:rFonts w:asciiTheme="minorHAnsi" w:hAnsiTheme="minorHAnsi"/>
          <w:b/>
          <w:sz w:val="10"/>
          <w:szCs w:val="22"/>
        </w:rPr>
      </w:pPr>
    </w:p>
    <w:p w:rsidR="00020CDA" w:rsidRDefault="00020CDA" w:rsidP="00170FB2">
      <w:pPr>
        <w:ind w:firstLine="720"/>
        <w:rPr>
          <w:rFonts w:asciiTheme="minorHAnsi" w:hAnsiTheme="minorHAnsi"/>
          <w:b/>
          <w:sz w:val="22"/>
          <w:szCs w:val="22"/>
        </w:rPr>
      </w:pPr>
      <w:r>
        <w:rPr>
          <w:rFonts w:asciiTheme="minorHAnsi" w:hAnsiTheme="minorHAnsi"/>
          <w:b/>
          <w:sz w:val="22"/>
          <w:szCs w:val="22"/>
        </w:rPr>
        <w:t>THS ATHLETIC FIELD SIGN</w:t>
      </w:r>
    </w:p>
    <w:p w:rsidR="00AD0E0C" w:rsidRDefault="00AD0E0C" w:rsidP="00170FB2">
      <w:pPr>
        <w:ind w:left="720"/>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Cogswell, seconded by Councilor Farley, the Council voted unanimously to </w:t>
      </w:r>
      <w:r w:rsidR="00392B3A" w:rsidRPr="006D65A3">
        <w:rPr>
          <w:rFonts w:asciiTheme="minorHAnsi" w:hAnsiTheme="minorHAnsi"/>
          <w:sz w:val="22"/>
          <w:szCs w:val="22"/>
        </w:rPr>
        <w:t>authorize a payment of $2846.75 as 50% deposit on a Track &amp; Field Record Board to Giordano Signs of Torrington, CT for Invoice #7885 dated February 11, 2016.</w:t>
      </w:r>
    </w:p>
    <w:p w:rsidR="00392B3A" w:rsidRPr="0050392C" w:rsidRDefault="00392B3A" w:rsidP="00392B3A">
      <w:pPr>
        <w:rPr>
          <w:rFonts w:asciiTheme="minorHAnsi" w:hAnsiTheme="minorHAnsi"/>
          <w:b/>
          <w:sz w:val="10"/>
          <w:szCs w:val="22"/>
        </w:rPr>
      </w:pPr>
    </w:p>
    <w:p w:rsidR="00392B3A" w:rsidRDefault="00392B3A" w:rsidP="00392B3A">
      <w:pPr>
        <w:rPr>
          <w:rFonts w:asciiTheme="minorHAnsi" w:hAnsiTheme="minorHAnsi"/>
          <w:b/>
          <w:sz w:val="22"/>
          <w:szCs w:val="22"/>
        </w:rPr>
      </w:pPr>
      <w:r>
        <w:rPr>
          <w:rFonts w:asciiTheme="minorHAnsi" w:hAnsiTheme="minorHAnsi"/>
          <w:b/>
          <w:sz w:val="22"/>
          <w:szCs w:val="22"/>
        </w:rPr>
        <w:t>End Section B</w:t>
      </w:r>
    </w:p>
    <w:p w:rsidR="00AD0E0C" w:rsidRPr="00512D0D" w:rsidRDefault="00AD0E0C" w:rsidP="004E4D68">
      <w:pPr>
        <w:rPr>
          <w:rFonts w:asciiTheme="minorHAnsi" w:hAnsiTheme="minorHAnsi"/>
          <w:b/>
          <w:sz w:val="16"/>
          <w:szCs w:val="22"/>
        </w:rPr>
      </w:pPr>
    </w:p>
    <w:p w:rsidR="00B85D3F" w:rsidRDefault="00B85D3F" w:rsidP="004E4D68">
      <w:pPr>
        <w:rPr>
          <w:rFonts w:asciiTheme="minorHAnsi" w:hAnsiTheme="minorHAnsi"/>
          <w:b/>
          <w:sz w:val="22"/>
          <w:szCs w:val="22"/>
        </w:rPr>
      </w:pPr>
    </w:p>
    <w:p w:rsidR="00B85D3F" w:rsidRDefault="00B85D3F" w:rsidP="004E4D68">
      <w:pPr>
        <w:rPr>
          <w:rFonts w:asciiTheme="minorHAnsi" w:hAnsiTheme="minorHAnsi"/>
          <w:b/>
          <w:sz w:val="22"/>
          <w:szCs w:val="22"/>
        </w:rPr>
      </w:pPr>
    </w:p>
    <w:p w:rsidR="00B85D3F" w:rsidRPr="002407BA" w:rsidRDefault="00B85D3F" w:rsidP="00B85D3F">
      <w:pPr>
        <w:tabs>
          <w:tab w:val="left" w:pos="-360"/>
          <w:tab w:val="left" w:pos="1800"/>
          <w:tab w:val="left" w:pos="2880"/>
        </w:tabs>
        <w:ind w:left="-90" w:firstLine="90"/>
        <w:rPr>
          <w:rFonts w:asciiTheme="minorHAnsi" w:hAnsiTheme="minorHAnsi" w:cs="Arial"/>
          <w:b/>
          <w:bCs/>
          <w:sz w:val="22"/>
          <w:szCs w:val="22"/>
        </w:rPr>
      </w:pPr>
      <w:proofErr w:type="gramStart"/>
      <w:r w:rsidRPr="002407BA">
        <w:rPr>
          <w:rFonts w:asciiTheme="minorHAnsi" w:hAnsiTheme="minorHAnsi" w:cs="Arial"/>
          <w:b/>
          <w:bCs/>
          <w:sz w:val="20"/>
          <w:szCs w:val="22"/>
        </w:rPr>
        <w:t xml:space="preserve">MINUTES </w:t>
      </w:r>
      <w:r>
        <w:rPr>
          <w:rFonts w:asciiTheme="minorHAnsi" w:hAnsiTheme="minorHAnsi" w:cs="Arial"/>
          <w:b/>
          <w:bCs/>
          <w:sz w:val="20"/>
          <w:szCs w:val="22"/>
        </w:rPr>
        <w:t xml:space="preserve"> --</w:t>
      </w:r>
      <w:proofErr w:type="gramEnd"/>
      <w:r>
        <w:rPr>
          <w:rFonts w:asciiTheme="minorHAnsi" w:hAnsiTheme="minorHAnsi" w:cs="Arial"/>
          <w:b/>
          <w:bCs/>
          <w:sz w:val="20"/>
          <w:szCs w:val="22"/>
        </w:rPr>
        <w:t xml:space="preserve"> PAGE 2</w:t>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t xml:space="preserve">              </w:t>
      </w:r>
      <w:r w:rsidRPr="002407BA">
        <w:rPr>
          <w:rFonts w:asciiTheme="minorHAnsi" w:hAnsiTheme="minorHAnsi" w:cs="Arial"/>
          <w:b/>
          <w:bCs/>
          <w:sz w:val="20"/>
          <w:szCs w:val="22"/>
        </w:rPr>
        <w:tab/>
        <w:t xml:space="preserve">                           </w:t>
      </w:r>
      <w:r w:rsidRPr="002407BA">
        <w:rPr>
          <w:rFonts w:asciiTheme="minorHAnsi" w:hAnsiTheme="minorHAnsi" w:cs="Arial"/>
          <w:b/>
          <w:bCs/>
          <w:sz w:val="22"/>
          <w:szCs w:val="22"/>
        </w:rPr>
        <w:t>VOL. 26 PAGE 512</w:t>
      </w:r>
    </w:p>
    <w:p w:rsidR="00B85D3F" w:rsidRPr="002407BA" w:rsidRDefault="00B85D3F" w:rsidP="00B85D3F">
      <w:pPr>
        <w:tabs>
          <w:tab w:val="left" w:pos="-360"/>
          <w:tab w:val="left" w:pos="1800"/>
          <w:tab w:val="left" w:pos="2880"/>
        </w:tabs>
        <w:rPr>
          <w:rFonts w:asciiTheme="minorHAnsi" w:hAnsiTheme="minorHAnsi" w:cs="Arial"/>
          <w:b/>
          <w:bCs/>
          <w:sz w:val="20"/>
          <w:szCs w:val="22"/>
        </w:rPr>
      </w:pPr>
      <w:r w:rsidRPr="002407BA">
        <w:rPr>
          <w:rFonts w:asciiTheme="minorHAnsi" w:hAnsiTheme="minorHAnsi" w:cs="Arial"/>
          <w:b/>
          <w:bCs/>
          <w:sz w:val="20"/>
          <w:szCs w:val="22"/>
        </w:rPr>
        <w:t xml:space="preserve">CITY COUNCIL &amp; WPC AUTHORITY </w:t>
      </w:r>
    </w:p>
    <w:p w:rsidR="00B85D3F" w:rsidRDefault="00B85D3F" w:rsidP="00B85D3F">
      <w:pPr>
        <w:rPr>
          <w:rFonts w:asciiTheme="minorHAnsi" w:hAnsiTheme="minorHAnsi" w:cs="Arial"/>
          <w:b/>
          <w:bCs/>
          <w:sz w:val="20"/>
          <w:szCs w:val="22"/>
        </w:rPr>
      </w:pPr>
      <w:r w:rsidRPr="002407BA">
        <w:rPr>
          <w:rFonts w:asciiTheme="minorHAnsi" w:hAnsiTheme="minorHAnsi" w:cs="Arial"/>
          <w:b/>
          <w:bCs/>
          <w:sz w:val="20"/>
          <w:szCs w:val="22"/>
        </w:rPr>
        <w:t>FEBRUARY 16, 2016</w:t>
      </w:r>
    </w:p>
    <w:p w:rsidR="00B85D3F" w:rsidRDefault="00B85D3F" w:rsidP="00B85D3F">
      <w:pPr>
        <w:rPr>
          <w:rFonts w:asciiTheme="minorHAnsi" w:hAnsiTheme="minorHAnsi" w:cs="Arial"/>
          <w:b/>
          <w:bCs/>
          <w:sz w:val="20"/>
          <w:szCs w:val="22"/>
        </w:rPr>
      </w:pPr>
    </w:p>
    <w:p w:rsidR="00020CDA" w:rsidRPr="00B85D3F" w:rsidRDefault="00020CDA" w:rsidP="00B85D3F">
      <w:pPr>
        <w:rPr>
          <w:rFonts w:asciiTheme="minorHAnsi" w:hAnsiTheme="minorHAnsi" w:cs="Arial"/>
          <w:b/>
          <w:bCs/>
          <w:sz w:val="20"/>
          <w:szCs w:val="22"/>
        </w:rPr>
      </w:pPr>
      <w:r>
        <w:rPr>
          <w:rFonts w:asciiTheme="minorHAnsi" w:hAnsiTheme="minorHAnsi"/>
          <w:b/>
          <w:sz w:val="22"/>
          <w:szCs w:val="22"/>
        </w:rPr>
        <w:t>TAX REFUNDS</w:t>
      </w:r>
    </w:p>
    <w:p w:rsidR="00AD0E0C" w:rsidRPr="00392B3A" w:rsidRDefault="00AD0E0C" w:rsidP="00AD0E0C">
      <w:pPr>
        <w:rPr>
          <w:rFonts w:asciiTheme="minorHAnsi" w:hAnsiTheme="minorHAnsi"/>
          <w:b/>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Waldron, seconded by Councilor Noujaim, the Council voted unanimously to </w:t>
      </w:r>
      <w:r w:rsidR="00392B3A" w:rsidRPr="006D65A3">
        <w:rPr>
          <w:rFonts w:asciiTheme="minorHAnsi" w:hAnsiTheme="minorHAnsi"/>
          <w:sz w:val="22"/>
          <w:szCs w:val="22"/>
        </w:rPr>
        <w:t>accept the recommendation of the Tax Collector and authorize the refunds indicated on the list dated 2/5/2016</w:t>
      </w:r>
      <w:proofErr w:type="gramStart"/>
      <w:r w:rsidR="00392B3A" w:rsidRPr="006D65A3">
        <w:rPr>
          <w:rFonts w:asciiTheme="minorHAnsi" w:hAnsiTheme="minorHAnsi"/>
          <w:sz w:val="22"/>
          <w:szCs w:val="22"/>
        </w:rPr>
        <w:t>.</w:t>
      </w:r>
      <w:r w:rsidR="00392B3A">
        <w:rPr>
          <w:rFonts w:asciiTheme="minorHAnsi" w:hAnsiTheme="minorHAnsi"/>
          <w:sz w:val="22"/>
          <w:szCs w:val="22"/>
        </w:rPr>
        <w:t xml:space="preserve"> </w:t>
      </w:r>
      <w:proofErr w:type="gramEnd"/>
      <w:r w:rsidR="00392B3A" w:rsidRPr="00392B3A">
        <w:rPr>
          <w:rFonts w:asciiTheme="minorHAnsi" w:hAnsiTheme="minorHAnsi"/>
          <w:b/>
          <w:sz w:val="16"/>
          <w:szCs w:val="22"/>
        </w:rPr>
        <w:t>Addendum 1</w:t>
      </w:r>
    </w:p>
    <w:p w:rsidR="00AD0E0C" w:rsidRPr="00512D0D" w:rsidRDefault="00AD0E0C" w:rsidP="004E4D68">
      <w:pPr>
        <w:rPr>
          <w:rFonts w:asciiTheme="minorHAnsi" w:hAnsiTheme="minorHAnsi"/>
          <w:b/>
          <w:sz w:val="16"/>
          <w:szCs w:val="22"/>
        </w:rPr>
      </w:pPr>
    </w:p>
    <w:p w:rsidR="00020CDA" w:rsidRDefault="00020CDA" w:rsidP="004E4D68">
      <w:pPr>
        <w:rPr>
          <w:rFonts w:asciiTheme="minorHAnsi" w:hAnsiTheme="minorHAnsi"/>
          <w:b/>
          <w:sz w:val="22"/>
          <w:szCs w:val="22"/>
        </w:rPr>
      </w:pPr>
      <w:r>
        <w:rPr>
          <w:rFonts w:asciiTheme="minorHAnsi" w:hAnsiTheme="minorHAnsi"/>
          <w:b/>
          <w:sz w:val="22"/>
          <w:szCs w:val="22"/>
        </w:rPr>
        <w:t>SEWER USEAGE FEE REFUNDS</w:t>
      </w:r>
    </w:p>
    <w:p w:rsidR="00392B3A" w:rsidRPr="00392B3A" w:rsidRDefault="00392B3A" w:rsidP="00392B3A">
      <w:pPr>
        <w:rPr>
          <w:rFonts w:asciiTheme="minorHAnsi" w:hAnsiTheme="minorHAnsi"/>
          <w:b/>
          <w:sz w:val="22"/>
          <w:szCs w:val="22"/>
        </w:rPr>
      </w:pPr>
      <w:r w:rsidRPr="006D65A3">
        <w:rPr>
          <w:rFonts w:asciiTheme="minorHAnsi" w:hAnsiTheme="minorHAnsi"/>
          <w:sz w:val="22"/>
          <w:szCs w:val="22"/>
        </w:rPr>
        <w:t xml:space="preserve">Acting herein as the Water Pollution Control Authority, </w:t>
      </w:r>
      <w:r>
        <w:rPr>
          <w:rFonts w:asciiTheme="minorHAnsi" w:hAnsiTheme="minorHAnsi"/>
          <w:sz w:val="22"/>
          <w:szCs w:val="22"/>
        </w:rPr>
        <w:t>o</w:t>
      </w:r>
      <w:r w:rsidRPr="00AD0E0C">
        <w:rPr>
          <w:rFonts w:asciiTheme="minorHAnsi" w:hAnsiTheme="minorHAnsi"/>
          <w:sz w:val="22"/>
          <w:szCs w:val="22"/>
        </w:rPr>
        <w:t xml:space="preserve">n </w:t>
      </w:r>
      <w:r>
        <w:rPr>
          <w:rFonts w:asciiTheme="minorHAnsi" w:hAnsiTheme="minorHAnsi"/>
          <w:sz w:val="22"/>
          <w:szCs w:val="22"/>
        </w:rPr>
        <w:t xml:space="preserve">a motion by Councilor Waldron, seconded by Councilor Farley, the Council voted unanimously to </w:t>
      </w:r>
      <w:r w:rsidRPr="006D65A3">
        <w:rPr>
          <w:rFonts w:asciiTheme="minorHAnsi" w:hAnsiTheme="minorHAnsi"/>
          <w:sz w:val="22"/>
          <w:szCs w:val="22"/>
        </w:rPr>
        <w:t>accept the recommendation of the Tax Collector and authorize the sewer usage refunds indicated on the list dated 2/5/2016.</w:t>
      </w:r>
      <w:r>
        <w:rPr>
          <w:rFonts w:asciiTheme="minorHAnsi" w:hAnsiTheme="minorHAnsi"/>
          <w:sz w:val="22"/>
          <w:szCs w:val="22"/>
        </w:rPr>
        <w:t xml:space="preserve"> </w:t>
      </w:r>
      <w:r w:rsidR="00512D0D">
        <w:rPr>
          <w:rFonts w:asciiTheme="minorHAnsi" w:hAnsiTheme="minorHAnsi"/>
          <w:b/>
          <w:sz w:val="16"/>
          <w:szCs w:val="22"/>
        </w:rPr>
        <w:t>Addendum 2</w:t>
      </w:r>
    </w:p>
    <w:p w:rsidR="00392B3A" w:rsidRPr="0030656E" w:rsidRDefault="00392B3A" w:rsidP="00392B3A">
      <w:pPr>
        <w:rPr>
          <w:rFonts w:asciiTheme="minorHAnsi" w:hAnsiTheme="minorHAnsi"/>
          <w:sz w:val="16"/>
          <w:szCs w:val="22"/>
        </w:rPr>
      </w:pPr>
    </w:p>
    <w:p w:rsidR="00020CDA" w:rsidRDefault="00020CDA" w:rsidP="004E4D68">
      <w:pPr>
        <w:rPr>
          <w:rFonts w:asciiTheme="minorHAnsi" w:hAnsiTheme="minorHAnsi"/>
          <w:b/>
          <w:sz w:val="22"/>
          <w:szCs w:val="22"/>
        </w:rPr>
      </w:pPr>
      <w:r>
        <w:rPr>
          <w:rFonts w:asciiTheme="minorHAnsi" w:hAnsiTheme="minorHAnsi"/>
          <w:b/>
          <w:sz w:val="22"/>
          <w:szCs w:val="22"/>
        </w:rPr>
        <w:t xml:space="preserve">SMALL CITIES </w:t>
      </w:r>
    </w:p>
    <w:p w:rsidR="00020CDA" w:rsidRDefault="00020CDA" w:rsidP="00020CDA">
      <w:pPr>
        <w:ind w:firstLine="720"/>
        <w:rPr>
          <w:rFonts w:asciiTheme="minorHAnsi" w:hAnsiTheme="minorHAnsi"/>
          <w:b/>
          <w:sz w:val="22"/>
          <w:szCs w:val="22"/>
        </w:rPr>
      </w:pPr>
      <w:r>
        <w:rPr>
          <w:rFonts w:asciiTheme="minorHAnsi" w:hAnsiTheme="minorHAnsi"/>
          <w:b/>
          <w:sz w:val="22"/>
          <w:szCs w:val="22"/>
        </w:rPr>
        <w:t>ADMINISTRATOR</w:t>
      </w:r>
    </w:p>
    <w:p w:rsidR="002407BA" w:rsidRDefault="002407BA" w:rsidP="002407BA">
      <w:pPr>
        <w:ind w:left="720"/>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Cogswell, seconded by Councilor Ruwet, the Council voted unanimously to </w:t>
      </w:r>
      <w:r w:rsidRPr="006D65A3">
        <w:rPr>
          <w:rFonts w:asciiTheme="minorHAnsi" w:hAnsiTheme="minorHAnsi"/>
          <w:sz w:val="22"/>
          <w:szCs w:val="22"/>
        </w:rPr>
        <w:t>accept the Purchasing Agent’s recommendation to award the Small Cities Community Development Program Administrator</w:t>
      </w:r>
      <w:r>
        <w:rPr>
          <w:rFonts w:asciiTheme="minorHAnsi" w:hAnsiTheme="minorHAnsi"/>
          <w:sz w:val="22"/>
          <w:szCs w:val="22"/>
        </w:rPr>
        <w:t xml:space="preserve"> to L. Wagner &amp; Assocs.</w:t>
      </w:r>
      <w:r w:rsidR="00D92A71">
        <w:rPr>
          <w:rFonts w:asciiTheme="minorHAnsi" w:hAnsiTheme="minorHAnsi"/>
          <w:sz w:val="22"/>
          <w:szCs w:val="22"/>
        </w:rPr>
        <w:t xml:space="preserve">  Mr. Waldron noted that the City has received approximately $11,500,000 through L. Wagner’s efforts in the CDBG program since 1983.</w:t>
      </w:r>
    </w:p>
    <w:p w:rsidR="002407BA" w:rsidRPr="00D92A71" w:rsidRDefault="002407BA" w:rsidP="00020CDA">
      <w:pPr>
        <w:ind w:firstLine="720"/>
        <w:rPr>
          <w:rFonts w:asciiTheme="minorHAnsi" w:hAnsiTheme="minorHAnsi"/>
          <w:b/>
          <w:sz w:val="12"/>
          <w:szCs w:val="22"/>
        </w:rPr>
      </w:pPr>
    </w:p>
    <w:p w:rsidR="00020CDA" w:rsidRDefault="00020CDA" w:rsidP="002407BA">
      <w:pPr>
        <w:ind w:firstLine="720"/>
        <w:rPr>
          <w:rFonts w:asciiTheme="minorHAnsi" w:hAnsiTheme="minorHAnsi"/>
          <w:b/>
          <w:sz w:val="22"/>
          <w:szCs w:val="22"/>
        </w:rPr>
      </w:pPr>
      <w:r>
        <w:rPr>
          <w:rFonts w:asciiTheme="minorHAnsi" w:hAnsiTheme="minorHAnsi"/>
          <w:b/>
          <w:sz w:val="22"/>
          <w:szCs w:val="22"/>
        </w:rPr>
        <w:t>SCHEDULE PUBLIC HEARING: Small Cities Program</w:t>
      </w:r>
    </w:p>
    <w:p w:rsidR="002407BA" w:rsidRDefault="002407BA" w:rsidP="002407BA">
      <w:pPr>
        <w:ind w:left="720"/>
        <w:rPr>
          <w:rFonts w:asciiTheme="minorHAnsi" w:hAnsiTheme="minorHAnsi"/>
          <w:sz w:val="22"/>
          <w:szCs w:val="22"/>
        </w:rPr>
      </w:pPr>
      <w:r w:rsidRPr="00E0279C">
        <w:rPr>
          <w:rFonts w:asciiTheme="minorHAnsi" w:hAnsiTheme="minorHAnsi"/>
          <w:sz w:val="22"/>
          <w:szCs w:val="22"/>
        </w:rPr>
        <w:t xml:space="preserve">On a motion by Councilor </w:t>
      </w:r>
      <w:r>
        <w:rPr>
          <w:rFonts w:asciiTheme="minorHAnsi" w:hAnsiTheme="minorHAnsi"/>
          <w:sz w:val="22"/>
          <w:szCs w:val="22"/>
        </w:rPr>
        <w:t>Waldron</w:t>
      </w:r>
      <w:r w:rsidRPr="00E0279C">
        <w:rPr>
          <w:rFonts w:asciiTheme="minorHAnsi" w:hAnsiTheme="minorHAnsi"/>
          <w:sz w:val="22"/>
          <w:szCs w:val="22"/>
        </w:rPr>
        <w:t xml:space="preserve">, seconded by Councilor </w:t>
      </w:r>
      <w:r>
        <w:rPr>
          <w:rFonts w:asciiTheme="minorHAnsi" w:hAnsiTheme="minorHAnsi"/>
          <w:sz w:val="22"/>
          <w:szCs w:val="22"/>
        </w:rPr>
        <w:t>Cogswell</w:t>
      </w:r>
      <w:r w:rsidRPr="00E0279C">
        <w:rPr>
          <w:rFonts w:asciiTheme="minorHAnsi" w:hAnsiTheme="minorHAnsi"/>
          <w:sz w:val="22"/>
          <w:szCs w:val="22"/>
        </w:rPr>
        <w:t>, the Council</w:t>
      </w:r>
      <w:r>
        <w:rPr>
          <w:rFonts w:asciiTheme="minorHAnsi" w:hAnsiTheme="minorHAnsi"/>
          <w:sz w:val="22"/>
          <w:szCs w:val="22"/>
        </w:rPr>
        <w:t xml:space="preserve"> voted unanimously to </w:t>
      </w:r>
      <w:r w:rsidRPr="006D65A3">
        <w:rPr>
          <w:rFonts w:asciiTheme="minorHAnsi" w:hAnsiTheme="minorHAnsi"/>
          <w:sz w:val="22"/>
          <w:szCs w:val="22"/>
        </w:rPr>
        <w:t>schedule a Public Hearing on Monday, March 7, 2016 at 6:30 p.m. to discuss the 2016 Small Cities Program Application and to solicit citizen input.</w:t>
      </w:r>
    </w:p>
    <w:p w:rsidR="002407BA" w:rsidRPr="00D92A71" w:rsidRDefault="002407BA" w:rsidP="002407BA">
      <w:pPr>
        <w:ind w:firstLine="720"/>
        <w:rPr>
          <w:rFonts w:asciiTheme="minorHAnsi" w:hAnsiTheme="minorHAnsi"/>
          <w:b/>
          <w:sz w:val="12"/>
          <w:szCs w:val="22"/>
        </w:rPr>
      </w:pPr>
    </w:p>
    <w:p w:rsidR="00020CDA" w:rsidRDefault="00020CDA" w:rsidP="00020CDA">
      <w:pPr>
        <w:ind w:firstLine="720"/>
        <w:rPr>
          <w:rFonts w:asciiTheme="minorHAnsi" w:hAnsiTheme="minorHAnsi"/>
          <w:b/>
          <w:sz w:val="22"/>
          <w:szCs w:val="22"/>
        </w:rPr>
      </w:pPr>
      <w:r>
        <w:rPr>
          <w:rFonts w:asciiTheme="minorHAnsi" w:hAnsiTheme="minorHAnsi"/>
          <w:b/>
          <w:sz w:val="22"/>
          <w:szCs w:val="22"/>
        </w:rPr>
        <w:t>AUTHORIZE PAYMENTS</w:t>
      </w:r>
    </w:p>
    <w:p w:rsidR="00AD0E0C" w:rsidRDefault="00AD0E0C" w:rsidP="002407BA">
      <w:pPr>
        <w:ind w:left="720"/>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Waldron, seconded by Councilor Noujaim, the Council voted unanimously to </w:t>
      </w:r>
      <w:r w:rsidR="002407BA" w:rsidRPr="006D65A3">
        <w:rPr>
          <w:rFonts w:asciiTheme="minorHAnsi" w:hAnsiTheme="minorHAnsi"/>
          <w:sz w:val="22"/>
          <w:szCs w:val="22"/>
        </w:rPr>
        <w:t>approve the following payments:</w:t>
      </w:r>
    </w:p>
    <w:tbl>
      <w:tblPr>
        <w:tblpPr w:leftFromText="180" w:rightFromText="180" w:vertAnchor="text" w:horzAnchor="page" w:tblpX="2592" w:tblpY="229"/>
        <w:tblW w:w="0" w:type="auto"/>
        <w:tblLayout w:type="fixed"/>
        <w:tblLook w:val="04A0" w:firstRow="1" w:lastRow="0" w:firstColumn="1" w:lastColumn="0" w:noHBand="0" w:noVBand="1"/>
      </w:tblPr>
      <w:tblGrid>
        <w:gridCol w:w="1908"/>
        <w:gridCol w:w="1260"/>
        <w:gridCol w:w="1062"/>
        <w:gridCol w:w="1080"/>
        <w:gridCol w:w="2970"/>
        <w:gridCol w:w="720"/>
      </w:tblGrid>
      <w:tr w:rsidR="002407BA" w:rsidRPr="002407BA" w:rsidTr="00F17A85">
        <w:tc>
          <w:tcPr>
            <w:tcW w:w="1908"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Vendor</w:t>
            </w:r>
          </w:p>
        </w:tc>
        <w:tc>
          <w:tcPr>
            <w:tcW w:w="126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Requisition #</w:t>
            </w:r>
          </w:p>
        </w:tc>
        <w:tc>
          <w:tcPr>
            <w:tcW w:w="1062"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Date</w:t>
            </w:r>
          </w:p>
        </w:tc>
        <w:tc>
          <w:tcPr>
            <w:tcW w:w="108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Amount</w:t>
            </w:r>
          </w:p>
        </w:tc>
        <w:tc>
          <w:tcPr>
            <w:tcW w:w="297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Description</w:t>
            </w:r>
          </w:p>
        </w:tc>
        <w:tc>
          <w:tcPr>
            <w:tcW w:w="72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Fund</w:t>
            </w:r>
          </w:p>
        </w:tc>
      </w:tr>
      <w:tr w:rsidR="002407BA" w:rsidRPr="002407BA" w:rsidTr="00F17A85">
        <w:trPr>
          <w:trHeight w:val="144"/>
        </w:trPr>
        <w:tc>
          <w:tcPr>
            <w:tcW w:w="1908"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L. Wagner &amp; Assocs.</w:t>
            </w:r>
          </w:p>
        </w:tc>
        <w:tc>
          <w:tcPr>
            <w:tcW w:w="126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14-SC-69</w:t>
            </w:r>
          </w:p>
        </w:tc>
        <w:tc>
          <w:tcPr>
            <w:tcW w:w="1062"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1/13/2016</w:t>
            </w:r>
          </w:p>
        </w:tc>
        <w:tc>
          <w:tcPr>
            <w:tcW w:w="1080" w:type="dxa"/>
            <w:shd w:val="clear" w:color="auto" w:fill="auto"/>
          </w:tcPr>
          <w:p w:rsidR="002407BA" w:rsidRPr="002407BA" w:rsidRDefault="002407BA" w:rsidP="00F17A85">
            <w:pPr>
              <w:jc w:val="right"/>
              <w:rPr>
                <w:rFonts w:asciiTheme="minorHAnsi" w:hAnsiTheme="minorHAnsi"/>
                <w:sz w:val="18"/>
                <w:szCs w:val="22"/>
              </w:rPr>
            </w:pPr>
            <w:r w:rsidRPr="002407BA">
              <w:rPr>
                <w:rFonts w:asciiTheme="minorHAnsi" w:hAnsiTheme="minorHAnsi"/>
                <w:sz w:val="18"/>
                <w:szCs w:val="22"/>
              </w:rPr>
              <w:t>$</w:t>
            </w:r>
            <w:r w:rsidR="00F17A85">
              <w:rPr>
                <w:rFonts w:asciiTheme="minorHAnsi" w:hAnsiTheme="minorHAnsi"/>
                <w:sz w:val="18"/>
                <w:szCs w:val="22"/>
              </w:rPr>
              <w:t xml:space="preserve"> </w:t>
            </w:r>
            <w:r w:rsidRPr="002407BA">
              <w:rPr>
                <w:rFonts w:asciiTheme="minorHAnsi" w:hAnsiTheme="minorHAnsi"/>
                <w:sz w:val="18"/>
                <w:szCs w:val="22"/>
              </w:rPr>
              <w:t>3000.00</w:t>
            </w:r>
          </w:p>
        </w:tc>
        <w:tc>
          <w:tcPr>
            <w:tcW w:w="297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 xml:space="preserve">Prof. </w:t>
            </w:r>
            <w:proofErr w:type="spellStart"/>
            <w:r w:rsidRPr="002407BA">
              <w:rPr>
                <w:rFonts w:asciiTheme="minorHAnsi" w:hAnsiTheme="minorHAnsi"/>
                <w:sz w:val="18"/>
                <w:szCs w:val="22"/>
              </w:rPr>
              <w:t>Svcs</w:t>
            </w:r>
            <w:proofErr w:type="spellEnd"/>
            <w:r w:rsidRPr="002407BA">
              <w:rPr>
                <w:rFonts w:asciiTheme="minorHAnsi" w:hAnsiTheme="minorHAnsi"/>
                <w:sz w:val="18"/>
                <w:szCs w:val="22"/>
              </w:rPr>
              <w:t>. 10/1/15-12/31/15</w:t>
            </w:r>
          </w:p>
        </w:tc>
        <w:tc>
          <w:tcPr>
            <w:tcW w:w="72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271</w:t>
            </w:r>
          </w:p>
        </w:tc>
      </w:tr>
      <w:tr w:rsidR="002407BA" w:rsidRPr="002407BA" w:rsidTr="00F17A85">
        <w:trPr>
          <w:trHeight w:val="144"/>
        </w:trPr>
        <w:tc>
          <w:tcPr>
            <w:tcW w:w="1908"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L. Wagner &amp; Assocs.</w:t>
            </w:r>
          </w:p>
        </w:tc>
        <w:tc>
          <w:tcPr>
            <w:tcW w:w="126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14-SC-70</w:t>
            </w:r>
          </w:p>
        </w:tc>
        <w:tc>
          <w:tcPr>
            <w:tcW w:w="1062"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1/</w:t>
            </w:r>
            <w:r w:rsidR="00D92A71">
              <w:rPr>
                <w:rFonts w:asciiTheme="minorHAnsi" w:hAnsiTheme="minorHAnsi"/>
                <w:sz w:val="18"/>
                <w:szCs w:val="22"/>
              </w:rPr>
              <w:t>0</w:t>
            </w:r>
            <w:r w:rsidRPr="002407BA">
              <w:rPr>
                <w:rFonts w:asciiTheme="minorHAnsi" w:hAnsiTheme="minorHAnsi"/>
                <w:sz w:val="18"/>
                <w:szCs w:val="22"/>
              </w:rPr>
              <w:t>7/2016</w:t>
            </w:r>
          </w:p>
        </w:tc>
        <w:tc>
          <w:tcPr>
            <w:tcW w:w="1080" w:type="dxa"/>
            <w:shd w:val="clear" w:color="auto" w:fill="auto"/>
          </w:tcPr>
          <w:p w:rsidR="002407BA" w:rsidRPr="002407BA" w:rsidRDefault="002407BA" w:rsidP="00F17A85">
            <w:pPr>
              <w:jc w:val="right"/>
              <w:rPr>
                <w:rFonts w:asciiTheme="minorHAnsi" w:hAnsiTheme="minorHAnsi"/>
                <w:sz w:val="18"/>
                <w:szCs w:val="22"/>
              </w:rPr>
            </w:pPr>
            <w:r w:rsidRPr="002407BA">
              <w:rPr>
                <w:rFonts w:asciiTheme="minorHAnsi" w:hAnsiTheme="minorHAnsi"/>
                <w:sz w:val="18"/>
                <w:szCs w:val="22"/>
              </w:rPr>
              <w:t>$</w:t>
            </w:r>
            <w:r w:rsidR="00F17A85">
              <w:rPr>
                <w:rFonts w:asciiTheme="minorHAnsi" w:hAnsiTheme="minorHAnsi"/>
                <w:sz w:val="18"/>
                <w:szCs w:val="22"/>
              </w:rPr>
              <w:t xml:space="preserve"> </w:t>
            </w:r>
            <w:r w:rsidRPr="002407BA">
              <w:rPr>
                <w:rFonts w:asciiTheme="minorHAnsi" w:hAnsiTheme="minorHAnsi"/>
                <w:sz w:val="18"/>
                <w:szCs w:val="22"/>
              </w:rPr>
              <w:t>4837.50</w:t>
            </w:r>
          </w:p>
        </w:tc>
        <w:tc>
          <w:tcPr>
            <w:tcW w:w="297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 xml:space="preserve">Prof. </w:t>
            </w:r>
            <w:proofErr w:type="spellStart"/>
            <w:r w:rsidRPr="002407BA">
              <w:rPr>
                <w:rFonts w:asciiTheme="minorHAnsi" w:hAnsiTheme="minorHAnsi"/>
                <w:sz w:val="18"/>
                <w:szCs w:val="22"/>
              </w:rPr>
              <w:t>Svcs</w:t>
            </w:r>
            <w:proofErr w:type="spellEnd"/>
            <w:r w:rsidRPr="002407BA">
              <w:rPr>
                <w:rFonts w:asciiTheme="minorHAnsi" w:hAnsiTheme="minorHAnsi"/>
                <w:sz w:val="18"/>
                <w:szCs w:val="22"/>
              </w:rPr>
              <w:t>. 10/1/14-12/31/14</w:t>
            </w:r>
          </w:p>
        </w:tc>
        <w:tc>
          <w:tcPr>
            <w:tcW w:w="72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271</w:t>
            </w:r>
          </w:p>
        </w:tc>
      </w:tr>
      <w:tr w:rsidR="002407BA" w:rsidRPr="002407BA" w:rsidTr="00F17A85">
        <w:trPr>
          <w:trHeight w:val="144"/>
        </w:trPr>
        <w:tc>
          <w:tcPr>
            <w:tcW w:w="1908"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L. Wagner &amp; Assocs.</w:t>
            </w:r>
          </w:p>
        </w:tc>
        <w:tc>
          <w:tcPr>
            <w:tcW w:w="126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15-SC-01</w:t>
            </w:r>
          </w:p>
        </w:tc>
        <w:tc>
          <w:tcPr>
            <w:tcW w:w="1062"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1/</w:t>
            </w:r>
            <w:r w:rsidR="00D92A71">
              <w:rPr>
                <w:rFonts w:asciiTheme="minorHAnsi" w:hAnsiTheme="minorHAnsi"/>
                <w:sz w:val="18"/>
                <w:szCs w:val="22"/>
              </w:rPr>
              <w:t>0</w:t>
            </w:r>
            <w:r w:rsidRPr="002407BA">
              <w:rPr>
                <w:rFonts w:asciiTheme="minorHAnsi" w:hAnsiTheme="minorHAnsi"/>
                <w:sz w:val="18"/>
                <w:szCs w:val="22"/>
              </w:rPr>
              <w:t>4/2016</w:t>
            </w:r>
          </w:p>
        </w:tc>
        <w:tc>
          <w:tcPr>
            <w:tcW w:w="1080" w:type="dxa"/>
            <w:shd w:val="clear" w:color="auto" w:fill="auto"/>
          </w:tcPr>
          <w:p w:rsidR="002407BA" w:rsidRPr="002407BA" w:rsidRDefault="002407BA" w:rsidP="00F17A85">
            <w:pPr>
              <w:jc w:val="right"/>
              <w:rPr>
                <w:rFonts w:asciiTheme="minorHAnsi" w:hAnsiTheme="minorHAnsi"/>
                <w:sz w:val="18"/>
                <w:szCs w:val="22"/>
              </w:rPr>
            </w:pPr>
            <w:r w:rsidRPr="002407BA">
              <w:rPr>
                <w:rFonts w:asciiTheme="minorHAnsi" w:hAnsiTheme="minorHAnsi"/>
                <w:sz w:val="18"/>
                <w:szCs w:val="22"/>
              </w:rPr>
              <w:t>$</w:t>
            </w:r>
            <w:r w:rsidR="00F17A85">
              <w:rPr>
                <w:rFonts w:asciiTheme="minorHAnsi" w:hAnsiTheme="minorHAnsi"/>
                <w:sz w:val="18"/>
                <w:szCs w:val="22"/>
              </w:rPr>
              <w:t xml:space="preserve"> </w:t>
            </w:r>
            <w:r w:rsidRPr="002407BA">
              <w:rPr>
                <w:rFonts w:asciiTheme="minorHAnsi" w:hAnsiTheme="minorHAnsi"/>
                <w:sz w:val="18"/>
                <w:szCs w:val="22"/>
              </w:rPr>
              <w:t>4500.00</w:t>
            </w:r>
          </w:p>
        </w:tc>
        <w:tc>
          <w:tcPr>
            <w:tcW w:w="297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 xml:space="preserve">Prof. </w:t>
            </w:r>
            <w:proofErr w:type="spellStart"/>
            <w:r w:rsidRPr="002407BA">
              <w:rPr>
                <w:rFonts w:asciiTheme="minorHAnsi" w:hAnsiTheme="minorHAnsi"/>
                <w:sz w:val="18"/>
                <w:szCs w:val="22"/>
              </w:rPr>
              <w:t>Svcs</w:t>
            </w:r>
            <w:proofErr w:type="spellEnd"/>
            <w:r w:rsidRPr="002407BA">
              <w:rPr>
                <w:rFonts w:asciiTheme="minorHAnsi" w:hAnsiTheme="minorHAnsi"/>
                <w:sz w:val="18"/>
                <w:szCs w:val="22"/>
              </w:rPr>
              <w:t>. Grant App, Housing Rehab</w:t>
            </w:r>
          </w:p>
        </w:tc>
        <w:tc>
          <w:tcPr>
            <w:tcW w:w="72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272</w:t>
            </w:r>
          </w:p>
        </w:tc>
      </w:tr>
      <w:tr w:rsidR="002407BA" w:rsidRPr="002407BA" w:rsidTr="00F17A85">
        <w:trPr>
          <w:trHeight w:val="144"/>
        </w:trPr>
        <w:tc>
          <w:tcPr>
            <w:tcW w:w="1908"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L. Wagner &amp; Assocs.</w:t>
            </w:r>
          </w:p>
        </w:tc>
        <w:tc>
          <w:tcPr>
            <w:tcW w:w="126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15-SC-02</w:t>
            </w:r>
          </w:p>
        </w:tc>
        <w:tc>
          <w:tcPr>
            <w:tcW w:w="1062"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1/</w:t>
            </w:r>
            <w:r w:rsidR="00D92A71">
              <w:rPr>
                <w:rFonts w:asciiTheme="minorHAnsi" w:hAnsiTheme="minorHAnsi"/>
                <w:sz w:val="18"/>
                <w:szCs w:val="22"/>
              </w:rPr>
              <w:t>0</w:t>
            </w:r>
            <w:r w:rsidRPr="002407BA">
              <w:rPr>
                <w:rFonts w:asciiTheme="minorHAnsi" w:hAnsiTheme="minorHAnsi"/>
                <w:sz w:val="18"/>
                <w:szCs w:val="22"/>
              </w:rPr>
              <w:t>5/2016</w:t>
            </w:r>
          </w:p>
        </w:tc>
        <w:tc>
          <w:tcPr>
            <w:tcW w:w="1080" w:type="dxa"/>
            <w:shd w:val="clear" w:color="auto" w:fill="auto"/>
          </w:tcPr>
          <w:p w:rsidR="002407BA" w:rsidRPr="002407BA" w:rsidRDefault="002407BA" w:rsidP="00F17A85">
            <w:pPr>
              <w:jc w:val="right"/>
              <w:rPr>
                <w:rFonts w:asciiTheme="minorHAnsi" w:hAnsiTheme="minorHAnsi"/>
                <w:sz w:val="18"/>
                <w:szCs w:val="22"/>
              </w:rPr>
            </w:pPr>
            <w:r w:rsidRPr="002407BA">
              <w:rPr>
                <w:rFonts w:asciiTheme="minorHAnsi" w:hAnsiTheme="minorHAnsi"/>
                <w:sz w:val="18"/>
                <w:szCs w:val="22"/>
              </w:rPr>
              <w:t>$</w:t>
            </w:r>
            <w:r w:rsidR="00F17A85">
              <w:rPr>
                <w:rFonts w:asciiTheme="minorHAnsi" w:hAnsiTheme="minorHAnsi"/>
                <w:sz w:val="18"/>
                <w:szCs w:val="22"/>
              </w:rPr>
              <w:t xml:space="preserve"> </w:t>
            </w:r>
            <w:r w:rsidRPr="002407BA">
              <w:rPr>
                <w:rFonts w:asciiTheme="minorHAnsi" w:hAnsiTheme="minorHAnsi"/>
                <w:sz w:val="18"/>
                <w:szCs w:val="22"/>
              </w:rPr>
              <w:t>4600.00</w:t>
            </w:r>
          </w:p>
        </w:tc>
        <w:tc>
          <w:tcPr>
            <w:tcW w:w="297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 xml:space="preserve">Prof. </w:t>
            </w:r>
            <w:proofErr w:type="spellStart"/>
            <w:r w:rsidRPr="002407BA">
              <w:rPr>
                <w:rFonts w:asciiTheme="minorHAnsi" w:hAnsiTheme="minorHAnsi"/>
                <w:sz w:val="18"/>
                <w:szCs w:val="22"/>
              </w:rPr>
              <w:t>Svcs</w:t>
            </w:r>
            <w:proofErr w:type="spellEnd"/>
            <w:r w:rsidRPr="002407BA">
              <w:rPr>
                <w:rFonts w:asciiTheme="minorHAnsi" w:hAnsiTheme="minorHAnsi"/>
                <w:sz w:val="18"/>
                <w:szCs w:val="22"/>
              </w:rPr>
              <w:t>.  9/1/15 -- 12/31/15</w:t>
            </w:r>
          </w:p>
        </w:tc>
        <w:tc>
          <w:tcPr>
            <w:tcW w:w="72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272</w:t>
            </w:r>
          </w:p>
        </w:tc>
      </w:tr>
      <w:tr w:rsidR="002407BA" w:rsidRPr="002407BA" w:rsidTr="00F17A85">
        <w:trPr>
          <w:trHeight w:val="144"/>
        </w:trPr>
        <w:tc>
          <w:tcPr>
            <w:tcW w:w="1908"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L. Wagner &amp; Assocs.</w:t>
            </w:r>
          </w:p>
        </w:tc>
        <w:tc>
          <w:tcPr>
            <w:tcW w:w="126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15-SC-03</w:t>
            </w:r>
          </w:p>
        </w:tc>
        <w:tc>
          <w:tcPr>
            <w:tcW w:w="1062"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1/</w:t>
            </w:r>
            <w:r w:rsidR="00D92A71">
              <w:rPr>
                <w:rFonts w:asciiTheme="minorHAnsi" w:hAnsiTheme="minorHAnsi"/>
                <w:sz w:val="18"/>
                <w:szCs w:val="22"/>
              </w:rPr>
              <w:t>0</w:t>
            </w:r>
            <w:r w:rsidRPr="002407BA">
              <w:rPr>
                <w:rFonts w:asciiTheme="minorHAnsi" w:hAnsiTheme="minorHAnsi"/>
                <w:sz w:val="18"/>
                <w:szCs w:val="22"/>
              </w:rPr>
              <w:t>7/2016</w:t>
            </w:r>
          </w:p>
        </w:tc>
        <w:tc>
          <w:tcPr>
            <w:tcW w:w="1080" w:type="dxa"/>
            <w:shd w:val="clear" w:color="auto" w:fill="auto"/>
          </w:tcPr>
          <w:p w:rsidR="002407BA" w:rsidRPr="002407BA" w:rsidRDefault="00F17A85" w:rsidP="00F17A85">
            <w:pPr>
              <w:jc w:val="right"/>
              <w:rPr>
                <w:rFonts w:asciiTheme="minorHAnsi" w:hAnsiTheme="minorHAnsi"/>
                <w:sz w:val="18"/>
                <w:szCs w:val="22"/>
              </w:rPr>
            </w:pPr>
            <w:r>
              <w:rPr>
                <w:rFonts w:asciiTheme="minorHAnsi" w:hAnsiTheme="minorHAnsi"/>
                <w:sz w:val="18"/>
                <w:szCs w:val="22"/>
              </w:rPr>
              <w:t>$</w:t>
            </w:r>
            <w:r w:rsidR="002407BA" w:rsidRPr="002407BA">
              <w:rPr>
                <w:rFonts w:asciiTheme="minorHAnsi" w:hAnsiTheme="minorHAnsi"/>
                <w:sz w:val="18"/>
                <w:szCs w:val="22"/>
              </w:rPr>
              <w:t>19,710.00</w:t>
            </w:r>
          </w:p>
        </w:tc>
        <w:tc>
          <w:tcPr>
            <w:tcW w:w="297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 xml:space="preserve">Prof. </w:t>
            </w:r>
            <w:proofErr w:type="spellStart"/>
            <w:r w:rsidRPr="002407BA">
              <w:rPr>
                <w:rFonts w:asciiTheme="minorHAnsi" w:hAnsiTheme="minorHAnsi"/>
                <w:sz w:val="18"/>
                <w:szCs w:val="22"/>
              </w:rPr>
              <w:t>Svcs</w:t>
            </w:r>
            <w:proofErr w:type="spellEnd"/>
            <w:r w:rsidRPr="002407BA">
              <w:rPr>
                <w:rFonts w:asciiTheme="minorHAnsi" w:hAnsiTheme="minorHAnsi"/>
                <w:sz w:val="18"/>
                <w:szCs w:val="22"/>
              </w:rPr>
              <w:t>. 9/1/15 -- 12/31/15</w:t>
            </w:r>
          </w:p>
        </w:tc>
        <w:tc>
          <w:tcPr>
            <w:tcW w:w="720" w:type="dxa"/>
            <w:shd w:val="clear" w:color="auto" w:fill="auto"/>
          </w:tcPr>
          <w:p w:rsidR="002407BA" w:rsidRPr="002407BA" w:rsidRDefault="002407BA" w:rsidP="002407BA">
            <w:pPr>
              <w:rPr>
                <w:rFonts w:asciiTheme="minorHAnsi" w:hAnsiTheme="minorHAnsi"/>
                <w:sz w:val="18"/>
                <w:szCs w:val="22"/>
              </w:rPr>
            </w:pPr>
            <w:r w:rsidRPr="002407BA">
              <w:rPr>
                <w:rFonts w:asciiTheme="minorHAnsi" w:hAnsiTheme="minorHAnsi"/>
                <w:sz w:val="18"/>
                <w:szCs w:val="22"/>
              </w:rPr>
              <w:t>272</w:t>
            </w:r>
          </w:p>
        </w:tc>
      </w:tr>
    </w:tbl>
    <w:p w:rsidR="00AD0E0C" w:rsidRPr="00D92A71" w:rsidRDefault="00AD0E0C" w:rsidP="00020CDA">
      <w:pPr>
        <w:ind w:firstLine="720"/>
        <w:rPr>
          <w:rFonts w:asciiTheme="minorHAnsi" w:hAnsiTheme="minorHAnsi"/>
          <w:b/>
          <w:sz w:val="4"/>
          <w:szCs w:val="22"/>
        </w:rPr>
      </w:pPr>
    </w:p>
    <w:p w:rsidR="002407BA" w:rsidRDefault="002407BA" w:rsidP="00020CDA">
      <w:pPr>
        <w:rPr>
          <w:rFonts w:asciiTheme="minorHAnsi" w:hAnsiTheme="minorHAnsi"/>
          <w:b/>
          <w:sz w:val="22"/>
          <w:szCs w:val="22"/>
        </w:rPr>
      </w:pPr>
    </w:p>
    <w:p w:rsidR="002407BA" w:rsidRDefault="002407BA" w:rsidP="00020CDA">
      <w:pPr>
        <w:rPr>
          <w:rFonts w:asciiTheme="minorHAnsi" w:hAnsiTheme="minorHAnsi"/>
          <w:b/>
          <w:sz w:val="22"/>
          <w:szCs w:val="22"/>
        </w:rPr>
      </w:pPr>
    </w:p>
    <w:p w:rsidR="002407BA" w:rsidRDefault="002407BA" w:rsidP="00020CDA">
      <w:pPr>
        <w:rPr>
          <w:rFonts w:asciiTheme="minorHAnsi" w:hAnsiTheme="minorHAnsi"/>
          <w:b/>
          <w:sz w:val="22"/>
          <w:szCs w:val="22"/>
        </w:rPr>
      </w:pPr>
    </w:p>
    <w:p w:rsidR="002407BA" w:rsidRDefault="002407BA" w:rsidP="00020CDA">
      <w:pPr>
        <w:rPr>
          <w:rFonts w:asciiTheme="minorHAnsi" w:hAnsiTheme="minorHAnsi"/>
          <w:b/>
          <w:sz w:val="22"/>
          <w:szCs w:val="22"/>
        </w:rPr>
      </w:pPr>
    </w:p>
    <w:p w:rsidR="002407BA" w:rsidRDefault="002407BA" w:rsidP="00020CDA">
      <w:pPr>
        <w:rPr>
          <w:rFonts w:asciiTheme="minorHAnsi" w:hAnsiTheme="minorHAnsi"/>
          <w:b/>
          <w:sz w:val="22"/>
          <w:szCs w:val="22"/>
        </w:rPr>
      </w:pPr>
    </w:p>
    <w:p w:rsidR="002407BA" w:rsidRDefault="002407BA" w:rsidP="00020CDA">
      <w:pPr>
        <w:rPr>
          <w:rFonts w:asciiTheme="minorHAnsi" w:hAnsiTheme="minorHAnsi"/>
          <w:b/>
          <w:sz w:val="22"/>
          <w:szCs w:val="22"/>
        </w:rPr>
      </w:pPr>
    </w:p>
    <w:p w:rsidR="00020CDA" w:rsidRDefault="00020CDA" w:rsidP="00020CDA">
      <w:pPr>
        <w:rPr>
          <w:rFonts w:asciiTheme="minorHAnsi" w:hAnsiTheme="minorHAnsi"/>
          <w:b/>
          <w:sz w:val="22"/>
          <w:szCs w:val="22"/>
        </w:rPr>
      </w:pPr>
      <w:r>
        <w:rPr>
          <w:rFonts w:asciiTheme="minorHAnsi" w:hAnsiTheme="minorHAnsi"/>
          <w:b/>
          <w:sz w:val="22"/>
          <w:szCs w:val="22"/>
        </w:rPr>
        <w:t>BLDG. DEPT. REPORT</w:t>
      </w:r>
    </w:p>
    <w:p w:rsidR="00392B3A" w:rsidRDefault="00392B3A" w:rsidP="00392B3A">
      <w:pPr>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Waldron, seconded by Councilor Farley, the Council voted unanimously to </w:t>
      </w:r>
      <w:r w:rsidR="002407BA" w:rsidRPr="006D65A3">
        <w:rPr>
          <w:rFonts w:asciiTheme="minorHAnsi" w:hAnsiTheme="minorHAnsi"/>
          <w:sz w:val="22"/>
          <w:szCs w:val="22"/>
        </w:rPr>
        <w:t>accept the Building Department Report for the month of January 2016.</w:t>
      </w:r>
    </w:p>
    <w:p w:rsidR="00392B3A" w:rsidRPr="0030656E" w:rsidRDefault="00392B3A" w:rsidP="00020CDA">
      <w:pPr>
        <w:rPr>
          <w:rFonts w:asciiTheme="minorHAnsi" w:hAnsiTheme="minorHAnsi"/>
          <w:b/>
          <w:sz w:val="16"/>
          <w:szCs w:val="22"/>
        </w:rPr>
      </w:pPr>
    </w:p>
    <w:p w:rsidR="00020CDA" w:rsidRDefault="00020CDA" w:rsidP="00020CDA">
      <w:pPr>
        <w:rPr>
          <w:rFonts w:asciiTheme="minorHAnsi" w:hAnsiTheme="minorHAnsi"/>
          <w:b/>
          <w:sz w:val="22"/>
          <w:szCs w:val="22"/>
        </w:rPr>
      </w:pPr>
      <w:r>
        <w:rPr>
          <w:rFonts w:asciiTheme="minorHAnsi" w:hAnsiTheme="minorHAnsi"/>
          <w:b/>
          <w:sz w:val="22"/>
          <w:szCs w:val="22"/>
        </w:rPr>
        <w:t>BUSINESS: DEPT. HEADS</w:t>
      </w:r>
    </w:p>
    <w:p w:rsidR="00392B3A" w:rsidRDefault="00392B3A" w:rsidP="00392B3A">
      <w:pPr>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Waldron, seconded by Councilor Cavagnero, the Council voted unanimously to </w:t>
      </w:r>
      <w:r w:rsidR="002407BA" w:rsidRPr="006D65A3">
        <w:rPr>
          <w:rFonts w:asciiTheme="minorHAnsi" w:hAnsiTheme="minorHAnsi"/>
          <w:sz w:val="22"/>
          <w:szCs w:val="22"/>
        </w:rPr>
        <w:t>consider business presented by Department Heads.</w:t>
      </w:r>
      <w:r w:rsidR="001C27F5">
        <w:rPr>
          <w:rFonts w:asciiTheme="minorHAnsi" w:hAnsiTheme="minorHAnsi"/>
          <w:sz w:val="22"/>
          <w:szCs w:val="22"/>
        </w:rPr>
        <w:t xml:space="preserve">  No business was presented.</w:t>
      </w:r>
    </w:p>
    <w:p w:rsidR="00392B3A" w:rsidRPr="0030656E" w:rsidRDefault="00392B3A" w:rsidP="00020CDA">
      <w:pPr>
        <w:rPr>
          <w:rFonts w:asciiTheme="minorHAnsi" w:hAnsiTheme="minorHAnsi"/>
          <w:b/>
          <w:sz w:val="16"/>
          <w:szCs w:val="22"/>
        </w:rPr>
      </w:pPr>
    </w:p>
    <w:p w:rsidR="00020CDA" w:rsidRDefault="00020CDA" w:rsidP="00020CDA">
      <w:pPr>
        <w:rPr>
          <w:rFonts w:asciiTheme="minorHAnsi" w:hAnsiTheme="minorHAnsi"/>
          <w:b/>
          <w:sz w:val="22"/>
          <w:szCs w:val="22"/>
        </w:rPr>
      </w:pPr>
      <w:r>
        <w:rPr>
          <w:rFonts w:asciiTheme="minorHAnsi" w:hAnsiTheme="minorHAnsi"/>
          <w:b/>
          <w:sz w:val="22"/>
          <w:szCs w:val="22"/>
        </w:rPr>
        <w:t xml:space="preserve">BUSINESS: </w:t>
      </w:r>
      <w:proofErr w:type="gramStart"/>
      <w:r>
        <w:rPr>
          <w:rFonts w:asciiTheme="minorHAnsi" w:hAnsiTheme="minorHAnsi"/>
          <w:b/>
          <w:sz w:val="22"/>
          <w:szCs w:val="22"/>
        </w:rPr>
        <w:t>MAYOR &amp;</w:t>
      </w:r>
      <w:proofErr w:type="gramEnd"/>
      <w:r>
        <w:rPr>
          <w:rFonts w:asciiTheme="minorHAnsi" w:hAnsiTheme="minorHAnsi"/>
          <w:b/>
          <w:sz w:val="22"/>
          <w:szCs w:val="22"/>
        </w:rPr>
        <w:t xml:space="preserve"> MEMBERS</w:t>
      </w:r>
    </w:p>
    <w:p w:rsidR="00020CDA" w:rsidRDefault="00AD0E0C" w:rsidP="004E4D68">
      <w:pPr>
        <w:rPr>
          <w:rFonts w:asciiTheme="minorHAnsi" w:hAnsiTheme="minorHAnsi"/>
          <w:sz w:val="22"/>
          <w:szCs w:val="22"/>
        </w:rPr>
      </w:pPr>
      <w:r w:rsidRPr="00AD0E0C">
        <w:rPr>
          <w:rFonts w:asciiTheme="minorHAnsi" w:hAnsiTheme="minorHAnsi"/>
          <w:sz w:val="22"/>
          <w:szCs w:val="22"/>
        </w:rPr>
        <w:t xml:space="preserve">On </w:t>
      </w:r>
      <w:r>
        <w:rPr>
          <w:rFonts w:asciiTheme="minorHAnsi" w:hAnsiTheme="minorHAnsi"/>
          <w:sz w:val="22"/>
          <w:szCs w:val="22"/>
        </w:rPr>
        <w:t xml:space="preserve">a motion by Councilor Waldron, seconded by Councilor </w:t>
      </w:r>
      <w:r w:rsidR="00392B3A">
        <w:rPr>
          <w:rFonts w:asciiTheme="minorHAnsi" w:hAnsiTheme="minorHAnsi"/>
          <w:sz w:val="22"/>
          <w:szCs w:val="22"/>
        </w:rPr>
        <w:t>Noujaim</w:t>
      </w:r>
      <w:r>
        <w:rPr>
          <w:rFonts w:asciiTheme="minorHAnsi" w:hAnsiTheme="minorHAnsi"/>
          <w:sz w:val="22"/>
          <w:szCs w:val="22"/>
        </w:rPr>
        <w:t xml:space="preserve">, the Council voted unanimously to </w:t>
      </w:r>
      <w:r w:rsidR="002407BA" w:rsidRPr="006D65A3">
        <w:rPr>
          <w:rFonts w:asciiTheme="minorHAnsi" w:hAnsiTheme="minorHAnsi"/>
          <w:sz w:val="22"/>
          <w:szCs w:val="22"/>
        </w:rPr>
        <w:t>consider business presented by the Mayor and members of the City Council.</w:t>
      </w:r>
    </w:p>
    <w:p w:rsidR="00B70A22" w:rsidRPr="007D78F1" w:rsidRDefault="00B70A22" w:rsidP="004E4D68">
      <w:pPr>
        <w:rPr>
          <w:rFonts w:asciiTheme="minorHAnsi" w:hAnsiTheme="minorHAnsi"/>
          <w:sz w:val="10"/>
          <w:szCs w:val="22"/>
        </w:rPr>
      </w:pPr>
    </w:p>
    <w:p w:rsidR="007D78F1" w:rsidRDefault="00B70A22" w:rsidP="004E4D68">
      <w:pPr>
        <w:rPr>
          <w:rFonts w:asciiTheme="minorHAnsi" w:hAnsiTheme="minorHAnsi"/>
          <w:sz w:val="22"/>
          <w:szCs w:val="22"/>
        </w:rPr>
      </w:pPr>
      <w:r>
        <w:rPr>
          <w:rFonts w:asciiTheme="minorHAnsi" w:hAnsiTheme="minorHAnsi"/>
          <w:sz w:val="22"/>
          <w:szCs w:val="22"/>
          <w:u w:val="single"/>
        </w:rPr>
        <w:t>Councilor Cavagnero</w:t>
      </w:r>
      <w:r>
        <w:rPr>
          <w:rFonts w:asciiTheme="minorHAnsi" w:hAnsiTheme="minorHAnsi"/>
          <w:sz w:val="22"/>
          <w:szCs w:val="22"/>
        </w:rPr>
        <w:t xml:space="preserve"> </w:t>
      </w:r>
      <w:r w:rsidR="0073356B">
        <w:rPr>
          <w:rFonts w:asciiTheme="minorHAnsi" w:hAnsiTheme="minorHAnsi"/>
          <w:sz w:val="22"/>
          <w:szCs w:val="22"/>
        </w:rPr>
        <w:t>asked for a date when Council could reconsider their vote on the Master Streetlight Plan</w:t>
      </w:r>
      <w:proofErr w:type="gramStart"/>
      <w:r w:rsidR="0073356B">
        <w:rPr>
          <w:rFonts w:asciiTheme="minorHAnsi" w:hAnsiTheme="minorHAnsi"/>
          <w:sz w:val="22"/>
          <w:szCs w:val="22"/>
        </w:rPr>
        <w:t xml:space="preserve">. </w:t>
      </w:r>
      <w:proofErr w:type="gramEnd"/>
      <w:r w:rsidR="0073356B">
        <w:rPr>
          <w:rFonts w:asciiTheme="minorHAnsi" w:hAnsiTheme="minorHAnsi"/>
          <w:sz w:val="22"/>
          <w:szCs w:val="22"/>
        </w:rPr>
        <w:t xml:space="preserve">Mayor Carbone said she </w:t>
      </w:r>
      <w:proofErr w:type="gramStart"/>
      <w:r w:rsidR="0073356B">
        <w:rPr>
          <w:rFonts w:asciiTheme="minorHAnsi" w:hAnsiTheme="minorHAnsi"/>
          <w:sz w:val="22"/>
          <w:szCs w:val="22"/>
        </w:rPr>
        <w:t>w</w:t>
      </w:r>
      <w:r w:rsidR="007D78F1">
        <w:rPr>
          <w:rFonts w:asciiTheme="minorHAnsi" w:hAnsiTheme="minorHAnsi"/>
          <w:sz w:val="22"/>
          <w:szCs w:val="22"/>
        </w:rPr>
        <w:t>ill</w:t>
      </w:r>
      <w:proofErr w:type="gramEnd"/>
      <w:r w:rsidR="007D78F1">
        <w:rPr>
          <w:rFonts w:asciiTheme="minorHAnsi" w:hAnsiTheme="minorHAnsi"/>
          <w:sz w:val="22"/>
          <w:szCs w:val="22"/>
        </w:rPr>
        <w:t xml:space="preserve"> place it on the next agenda</w:t>
      </w:r>
      <w:r w:rsidR="00F17A85">
        <w:rPr>
          <w:rFonts w:asciiTheme="minorHAnsi" w:hAnsiTheme="minorHAnsi"/>
          <w:sz w:val="22"/>
          <w:szCs w:val="22"/>
        </w:rPr>
        <w:t>,</w:t>
      </w:r>
      <w:r w:rsidR="007D78F1">
        <w:rPr>
          <w:rFonts w:asciiTheme="minorHAnsi" w:hAnsiTheme="minorHAnsi"/>
          <w:sz w:val="22"/>
          <w:szCs w:val="22"/>
        </w:rPr>
        <w:t xml:space="preserve"> that she feels this needs to be a very public process and that it requires additional public input.</w:t>
      </w:r>
      <w:r w:rsidR="00051BA3">
        <w:rPr>
          <w:rFonts w:asciiTheme="minorHAnsi" w:hAnsiTheme="minorHAnsi"/>
          <w:sz w:val="22"/>
          <w:szCs w:val="22"/>
        </w:rPr>
        <w:t xml:space="preserve">  </w:t>
      </w:r>
      <w:r w:rsidR="007D78F1">
        <w:rPr>
          <w:rFonts w:asciiTheme="minorHAnsi" w:hAnsiTheme="minorHAnsi"/>
          <w:sz w:val="22"/>
          <w:szCs w:val="22"/>
        </w:rPr>
        <w:t>Councilor Cavagnero requested an additional agenda item on all future agendas offering a second opportunity for public comment.  Councilor Ruwet pointed out that the agenda format is up to the Mayor.</w:t>
      </w:r>
      <w:r w:rsidR="00051BA3">
        <w:rPr>
          <w:rFonts w:asciiTheme="minorHAnsi" w:hAnsiTheme="minorHAnsi"/>
          <w:sz w:val="22"/>
          <w:szCs w:val="22"/>
        </w:rPr>
        <w:t xml:space="preserve">  Councilor Cavagnero said </w:t>
      </w:r>
      <w:proofErr w:type="gramStart"/>
      <w:r w:rsidR="00051BA3">
        <w:rPr>
          <w:rFonts w:asciiTheme="minorHAnsi" w:hAnsiTheme="minorHAnsi"/>
          <w:sz w:val="22"/>
          <w:szCs w:val="22"/>
        </w:rPr>
        <w:t>he’d</w:t>
      </w:r>
      <w:proofErr w:type="gramEnd"/>
      <w:r w:rsidR="00051BA3">
        <w:rPr>
          <w:rFonts w:asciiTheme="minorHAnsi" w:hAnsiTheme="minorHAnsi"/>
          <w:sz w:val="22"/>
          <w:szCs w:val="22"/>
        </w:rPr>
        <w:t xml:space="preserve"> continue to ask for this agenda item.  Councilor Cavagnero asked </w:t>
      </w:r>
      <w:r w:rsidR="00F17A85">
        <w:rPr>
          <w:rFonts w:asciiTheme="minorHAnsi" w:hAnsiTheme="minorHAnsi"/>
          <w:sz w:val="22"/>
          <w:szCs w:val="22"/>
        </w:rPr>
        <w:t>about</w:t>
      </w:r>
      <w:r w:rsidR="00051BA3">
        <w:rPr>
          <w:rFonts w:asciiTheme="minorHAnsi" w:hAnsiTheme="minorHAnsi"/>
          <w:sz w:val="22"/>
          <w:szCs w:val="22"/>
        </w:rPr>
        <w:t xml:space="preserve"> the status of the</w:t>
      </w:r>
      <w:r w:rsidR="00F17A85">
        <w:rPr>
          <w:rFonts w:asciiTheme="minorHAnsi" w:hAnsiTheme="minorHAnsi"/>
          <w:sz w:val="22"/>
          <w:szCs w:val="22"/>
        </w:rPr>
        <w:t xml:space="preserve"> </w:t>
      </w:r>
      <w:r w:rsidR="00051BA3">
        <w:rPr>
          <w:rFonts w:asciiTheme="minorHAnsi" w:hAnsiTheme="minorHAnsi"/>
          <w:sz w:val="22"/>
          <w:szCs w:val="22"/>
        </w:rPr>
        <w:t xml:space="preserve">forensic audit </w:t>
      </w:r>
      <w:r w:rsidR="00F17A85">
        <w:rPr>
          <w:rFonts w:asciiTheme="minorHAnsi" w:hAnsiTheme="minorHAnsi"/>
          <w:sz w:val="22"/>
          <w:szCs w:val="22"/>
        </w:rPr>
        <w:t>of</w:t>
      </w:r>
      <w:r w:rsidR="00051BA3">
        <w:rPr>
          <w:rFonts w:asciiTheme="minorHAnsi" w:hAnsiTheme="minorHAnsi"/>
          <w:sz w:val="22"/>
          <w:szCs w:val="22"/>
        </w:rPr>
        <w:t xml:space="preserve"> the Board of Education</w:t>
      </w:r>
      <w:r w:rsidR="00F17A85">
        <w:rPr>
          <w:rFonts w:asciiTheme="minorHAnsi" w:hAnsiTheme="minorHAnsi"/>
          <w:sz w:val="22"/>
          <w:szCs w:val="22"/>
        </w:rPr>
        <w:t>’s</w:t>
      </w:r>
      <w:r w:rsidR="00F17A85">
        <w:rPr>
          <w:rFonts w:asciiTheme="minorHAnsi" w:hAnsiTheme="minorHAnsi"/>
          <w:sz w:val="22"/>
          <w:szCs w:val="22"/>
        </w:rPr>
        <w:t xml:space="preserve"> IT contract</w:t>
      </w:r>
      <w:r w:rsidR="00051BA3">
        <w:rPr>
          <w:rFonts w:asciiTheme="minorHAnsi" w:hAnsiTheme="minorHAnsi"/>
          <w:sz w:val="22"/>
          <w:szCs w:val="22"/>
        </w:rPr>
        <w:t xml:space="preserve">.  Mayor Carbone said our Corporation Counsel has reviewed it and it is still in draft form.  She said the audit should be finalized and presented by March </w:t>
      </w:r>
      <w:proofErr w:type="gramStart"/>
      <w:r w:rsidR="00051BA3">
        <w:rPr>
          <w:rFonts w:asciiTheme="minorHAnsi" w:hAnsiTheme="minorHAnsi"/>
          <w:sz w:val="22"/>
          <w:szCs w:val="22"/>
        </w:rPr>
        <w:t>1</w:t>
      </w:r>
      <w:r w:rsidR="00051BA3" w:rsidRPr="00051BA3">
        <w:rPr>
          <w:rFonts w:asciiTheme="minorHAnsi" w:hAnsiTheme="minorHAnsi"/>
          <w:sz w:val="22"/>
          <w:szCs w:val="22"/>
          <w:vertAlign w:val="superscript"/>
        </w:rPr>
        <w:t>st</w:t>
      </w:r>
      <w:proofErr w:type="gramEnd"/>
      <w:r w:rsidR="00051BA3">
        <w:rPr>
          <w:rFonts w:asciiTheme="minorHAnsi" w:hAnsiTheme="minorHAnsi"/>
          <w:sz w:val="22"/>
          <w:szCs w:val="22"/>
        </w:rPr>
        <w:t xml:space="preserve">. </w:t>
      </w:r>
    </w:p>
    <w:p w:rsidR="00B70A22" w:rsidRPr="007D78F1" w:rsidRDefault="00B70A22" w:rsidP="004E4D68">
      <w:pPr>
        <w:rPr>
          <w:rFonts w:asciiTheme="minorHAnsi" w:hAnsiTheme="minorHAnsi"/>
          <w:sz w:val="10"/>
          <w:szCs w:val="22"/>
          <w:u w:val="single"/>
        </w:rPr>
      </w:pPr>
    </w:p>
    <w:p w:rsidR="00B70A22" w:rsidRPr="00051BA3" w:rsidRDefault="00B70A22" w:rsidP="004E4D68">
      <w:pPr>
        <w:rPr>
          <w:rFonts w:asciiTheme="minorHAnsi" w:hAnsiTheme="minorHAnsi"/>
          <w:sz w:val="22"/>
          <w:szCs w:val="22"/>
        </w:rPr>
      </w:pPr>
      <w:r>
        <w:rPr>
          <w:rFonts w:asciiTheme="minorHAnsi" w:hAnsiTheme="minorHAnsi"/>
          <w:sz w:val="22"/>
          <w:szCs w:val="22"/>
          <w:u w:val="single"/>
        </w:rPr>
        <w:t>Councilor Cogswell</w:t>
      </w:r>
      <w:r w:rsidR="00051BA3">
        <w:rPr>
          <w:rFonts w:asciiTheme="minorHAnsi" w:hAnsiTheme="minorHAnsi"/>
          <w:sz w:val="22"/>
          <w:szCs w:val="22"/>
        </w:rPr>
        <w:t xml:space="preserve"> extended his condolences to the family of Roberta Waldron.</w:t>
      </w:r>
    </w:p>
    <w:p w:rsidR="00B70A22" w:rsidRPr="007D78F1" w:rsidRDefault="00B70A22" w:rsidP="004E4D68">
      <w:pPr>
        <w:rPr>
          <w:rFonts w:asciiTheme="minorHAnsi" w:hAnsiTheme="minorHAnsi"/>
          <w:sz w:val="10"/>
          <w:szCs w:val="22"/>
          <w:u w:val="single"/>
        </w:rPr>
      </w:pPr>
    </w:p>
    <w:p w:rsidR="00B70A22" w:rsidRPr="00051BA3" w:rsidRDefault="00B70A22" w:rsidP="004E4D68">
      <w:pPr>
        <w:rPr>
          <w:rFonts w:asciiTheme="minorHAnsi" w:hAnsiTheme="minorHAnsi"/>
          <w:sz w:val="22"/>
          <w:szCs w:val="22"/>
        </w:rPr>
      </w:pPr>
      <w:r>
        <w:rPr>
          <w:rFonts w:asciiTheme="minorHAnsi" w:hAnsiTheme="minorHAnsi"/>
          <w:sz w:val="22"/>
          <w:szCs w:val="22"/>
          <w:u w:val="single"/>
        </w:rPr>
        <w:t>Councilor Ruwet</w:t>
      </w:r>
      <w:r w:rsidR="00051BA3">
        <w:rPr>
          <w:rFonts w:asciiTheme="minorHAnsi" w:hAnsiTheme="minorHAnsi"/>
          <w:sz w:val="22"/>
          <w:szCs w:val="22"/>
        </w:rPr>
        <w:t xml:space="preserve"> commemorated Roberta Waldron, saying she will be sorely missed.  </w:t>
      </w:r>
    </w:p>
    <w:p w:rsidR="00B70A22" w:rsidRPr="007D78F1" w:rsidRDefault="00B70A22" w:rsidP="004E4D68">
      <w:pPr>
        <w:rPr>
          <w:rFonts w:asciiTheme="minorHAnsi" w:hAnsiTheme="minorHAnsi"/>
          <w:sz w:val="10"/>
          <w:szCs w:val="22"/>
          <w:u w:val="single"/>
        </w:rPr>
      </w:pPr>
    </w:p>
    <w:p w:rsidR="00B70A22" w:rsidRPr="001C27F5" w:rsidRDefault="00B70A22" w:rsidP="004E4D68">
      <w:pPr>
        <w:rPr>
          <w:rFonts w:asciiTheme="minorHAnsi" w:hAnsiTheme="minorHAnsi"/>
          <w:sz w:val="22"/>
          <w:szCs w:val="22"/>
        </w:rPr>
      </w:pPr>
      <w:r>
        <w:rPr>
          <w:rFonts w:asciiTheme="minorHAnsi" w:hAnsiTheme="minorHAnsi"/>
          <w:sz w:val="22"/>
          <w:szCs w:val="22"/>
          <w:u w:val="single"/>
        </w:rPr>
        <w:t>Councilor Farley</w:t>
      </w:r>
      <w:r w:rsidR="001C27F5">
        <w:rPr>
          <w:rFonts w:asciiTheme="minorHAnsi" w:hAnsiTheme="minorHAnsi"/>
          <w:sz w:val="22"/>
          <w:szCs w:val="22"/>
        </w:rPr>
        <w:t xml:space="preserve"> announced an upcoming CCM workshop on the Freedom of Information Act and another for Newly Elected Officials.</w:t>
      </w:r>
    </w:p>
    <w:p w:rsidR="00B70A22" w:rsidRPr="001C27F5" w:rsidRDefault="00B70A22" w:rsidP="004E4D68">
      <w:pPr>
        <w:rPr>
          <w:rFonts w:asciiTheme="minorHAnsi" w:hAnsiTheme="minorHAnsi"/>
          <w:sz w:val="10"/>
          <w:szCs w:val="22"/>
          <w:u w:val="single"/>
        </w:rPr>
      </w:pPr>
    </w:p>
    <w:p w:rsidR="00B70A22" w:rsidRDefault="00B70A22" w:rsidP="004E4D68">
      <w:pPr>
        <w:rPr>
          <w:rFonts w:asciiTheme="minorHAnsi" w:hAnsiTheme="minorHAnsi"/>
          <w:sz w:val="22"/>
          <w:szCs w:val="22"/>
        </w:rPr>
      </w:pPr>
      <w:r>
        <w:rPr>
          <w:rFonts w:asciiTheme="minorHAnsi" w:hAnsiTheme="minorHAnsi"/>
          <w:sz w:val="22"/>
          <w:szCs w:val="22"/>
          <w:u w:val="single"/>
        </w:rPr>
        <w:t>Councilor Noujaim</w:t>
      </w:r>
      <w:r w:rsidR="001C27F5">
        <w:rPr>
          <w:rFonts w:asciiTheme="minorHAnsi" w:hAnsiTheme="minorHAnsi"/>
          <w:sz w:val="22"/>
          <w:szCs w:val="22"/>
        </w:rPr>
        <w:t xml:space="preserve"> asked how the heating repairs are progressing at the Police Department, and thanked the Public Works Department for their work clearing the roads from snow.</w:t>
      </w:r>
    </w:p>
    <w:p w:rsidR="001C27F5" w:rsidRPr="001C27F5" w:rsidRDefault="001C27F5" w:rsidP="004E4D68">
      <w:pPr>
        <w:rPr>
          <w:rFonts w:asciiTheme="minorHAnsi" w:hAnsiTheme="minorHAnsi"/>
          <w:sz w:val="10"/>
          <w:szCs w:val="22"/>
        </w:rPr>
      </w:pPr>
    </w:p>
    <w:p w:rsidR="001C27F5" w:rsidRDefault="001C27F5" w:rsidP="004E4D68">
      <w:pPr>
        <w:rPr>
          <w:rFonts w:asciiTheme="minorHAnsi" w:hAnsiTheme="minorHAnsi"/>
          <w:sz w:val="22"/>
          <w:szCs w:val="22"/>
        </w:rPr>
      </w:pPr>
      <w:r>
        <w:rPr>
          <w:rFonts w:asciiTheme="minorHAnsi" w:hAnsiTheme="minorHAnsi"/>
          <w:sz w:val="22"/>
          <w:szCs w:val="22"/>
          <w:u w:val="single"/>
        </w:rPr>
        <w:t>Councilor Waldron</w:t>
      </w:r>
      <w:r>
        <w:rPr>
          <w:rFonts w:asciiTheme="minorHAnsi" w:hAnsiTheme="minorHAnsi"/>
          <w:sz w:val="22"/>
          <w:szCs w:val="22"/>
        </w:rPr>
        <w:t xml:space="preserve"> thanked the Council members for their kind words on his aunt’s passing, saying she was truly a great </w:t>
      </w:r>
      <w:proofErr w:type="gramStart"/>
      <w:r>
        <w:rPr>
          <w:rFonts w:asciiTheme="minorHAnsi" w:hAnsiTheme="minorHAnsi"/>
          <w:sz w:val="22"/>
          <w:szCs w:val="22"/>
        </w:rPr>
        <w:t>lady</w:t>
      </w:r>
      <w:proofErr w:type="gramEnd"/>
      <w:r>
        <w:rPr>
          <w:rFonts w:asciiTheme="minorHAnsi" w:hAnsiTheme="minorHAnsi"/>
          <w:sz w:val="22"/>
          <w:szCs w:val="22"/>
        </w:rPr>
        <w:t xml:space="preserve"> who made her presence well-known in the City.</w:t>
      </w:r>
    </w:p>
    <w:p w:rsidR="001C27F5" w:rsidRPr="001C27F5" w:rsidRDefault="001C27F5" w:rsidP="004E4D68">
      <w:pPr>
        <w:rPr>
          <w:rFonts w:asciiTheme="minorHAnsi" w:hAnsiTheme="minorHAnsi"/>
          <w:sz w:val="10"/>
          <w:szCs w:val="22"/>
        </w:rPr>
      </w:pPr>
    </w:p>
    <w:p w:rsidR="00B85D3F" w:rsidRPr="002407BA" w:rsidRDefault="001C27F5" w:rsidP="00B85D3F">
      <w:pPr>
        <w:tabs>
          <w:tab w:val="left" w:pos="-360"/>
          <w:tab w:val="left" w:pos="1800"/>
          <w:tab w:val="left" w:pos="2880"/>
        </w:tabs>
        <w:rPr>
          <w:rFonts w:asciiTheme="minorHAnsi" w:hAnsiTheme="minorHAnsi" w:cs="Arial"/>
          <w:b/>
          <w:bCs/>
          <w:sz w:val="22"/>
          <w:szCs w:val="22"/>
        </w:rPr>
      </w:pPr>
      <w:r>
        <w:rPr>
          <w:rFonts w:asciiTheme="minorHAnsi" w:hAnsiTheme="minorHAnsi"/>
          <w:sz w:val="22"/>
          <w:szCs w:val="22"/>
          <w:u w:val="single"/>
        </w:rPr>
        <w:t xml:space="preserve">Mayor Carbone </w:t>
      </w:r>
      <w:r>
        <w:rPr>
          <w:rFonts w:asciiTheme="minorHAnsi" w:hAnsiTheme="minorHAnsi"/>
          <w:sz w:val="22"/>
          <w:szCs w:val="22"/>
        </w:rPr>
        <w:t xml:space="preserve">noted that Roberta Waldron loved this City and that we will miss her greatly.  Mayor Carbone reported that applications have gone out for the </w:t>
      </w:r>
      <w:r w:rsidRPr="001C27F5">
        <w:rPr>
          <w:rFonts w:asciiTheme="minorHAnsi" w:hAnsiTheme="minorHAnsi"/>
          <w:sz w:val="22"/>
          <w:szCs w:val="22"/>
          <w:u w:val="single"/>
        </w:rPr>
        <w:t>Community Development Stipend</w:t>
      </w:r>
      <w:r>
        <w:rPr>
          <w:rFonts w:asciiTheme="minorHAnsi" w:hAnsiTheme="minorHAnsi"/>
          <w:sz w:val="22"/>
          <w:szCs w:val="22"/>
        </w:rPr>
        <w:t xml:space="preserve">, announced a </w:t>
      </w:r>
      <w:r w:rsidRPr="001C27F5">
        <w:rPr>
          <w:rFonts w:asciiTheme="minorHAnsi" w:hAnsiTheme="minorHAnsi"/>
          <w:sz w:val="22"/>
          <w:szCs w:val="22"/>
          <w:u w:val="single"/>
        </w:rPr>
        <w:t>Light Bulb Exchange</w:t>
      </w:r>
      <w:r>
        <w:rPr>
          <w:rFonts w:asciiTheme="minorHAnsi" w:hAnsiTheme="minorHAnsi"/>
          <w:sz w:val="22"/>
          <w:szCs w:val="22"/>
        </w:rPr>
        <w:t xml:space="preserve">, </w:t>
      </w:r>
      <w:r w:rsidR="0030656E">
        <w:rPr>
          <w:rFonts w:asciiTheme="minorHAnsi" w:hAnsiTheme="minorHAnsi"/>
          <w:sz w:val="22"/>
          <w:szCs w:val="22"/>
        </w:rPr>
        <w:t xml:space="preserve">and </w:t>
      </w:r>
      <w:r>
        <w:rPr>
          <w:rFonts w:asciiTheme="minorHAnsi" w:hAnsiTheme="minorHAnsi"/>
          <w:sz w:val="22"/>
          <w:szCs w:val="22"/>
        </w:rPr>
        <w:t xml:space="preserve">noted that the City is applying for additional </w:t>
      </w:r>
      <w:r w:rsidRPr="001C27F5">
        <w:rPr>
          <w:rFonts w:asciiTheme="minorHAnsi" w:hAnsiTheme="minorHAnsi"/>
          <w:sz w:val="22"/>
          <w:szCs w:val="22"/>
          <w:u w:val="single"/>
        </w:rPr>
        <w:t>Housing Rehabilitation Grant Funds</w:t>
      </w:r>
      <w:r>
        <w:rPr>
          <w:rFonts w:asciiTheme="minorHAnsi" w:hAnsiTheme="minorHAnsi"/>
          <w:sz w:val="22"/>
          <w:szCs w:val="22"/>
        </w:rPr>
        <w:t xml:space="preserve"> to assist low to moderate homeowners make improvements to their homes.  She said applications are available in the Mayor’s office and the deadline is April </w:t>
      </w:r>
      <w:proofErr w:type="gramStart"/>
      <w:r>
        <w:rPr>
          <w:rFonts w:asciiTheme="minorHAnsi" w:hAnsiTheme="minorHAnsi"/>
          <w:sz w:val="22"/>
          <w:szCs w:val="22"/>
        </w:rPr>
        <w:t>11</w:t>
      </w:r>
      <w:r w:rsidRPr="001C27F5">
        <w:rPr>
          <w:rFonts w:asciiTheme="minorHAnsi" w:hAnsiTheme="minorHAnsi"/>
          <w:sz w:val="22"/>
          <w:szCs w:val="22"/>
          <w:vertAlign w:val="superscript"/>
        </w:rPr>
        <w:t>th</w:t>
      </w:r>
      <w:proofErr w:type="gramEnd"/>
      <w:r>
        <w:rPr>
          <w:rFonts w:asciiTheme="minorHAnsi" w:hAnsiTheme="minorHAnsi"/>
          <w:sz w:val="22"/>
          <w:szCs w:val="22"/>
        </w:rPr>
        <w:t xml:space="preserve">.  She expressed her gratitude to Chief Brunoli for bringing </w:t>
      </w:r>
      <w:r w:rsidRPr="001C27F5">
        <w:rPr>
          <w:rFonts w:asciiTheme="minorHAnsi" w:hAnsiTheme="minorHAnsi"/>
          <w:sz w:val="22"/>
          <w:szCs w:val="22"/>
          <w:u w:val="single"/>
        </w:rPr>
        <w:t>Dr. Griffin</w:t>
      </w:r>
      <w:r>
        <w:rPr>
          <w:rFonts w:asciiTheme="minorHAnsi" w:hAnsiTheme="minorHAnsi"/>
          <w:sz w:val="22"/>
          <w:szCs w:val="22"/>
        </w:rPr>
        <w:t xml:space="preserve"> in for a well-attended and well-received presentation on how change can be affected.  Mayor Carbone reported that the recently opened </w:t>
      </w:r>
      <w:r w:rsidR="0030656E">
        <w:rPr>
          <w:rFonts w:asciiTheme="minorHAnsi" w:hAnsiTheme="minorHAnsi"/>
          <w:sz w:val="22"/>
          <w:szCs w:val="22"/>
        </w:rPr>
        <w:t>W</w:t>
      </w:r>
      <w:r>
        <w:rPr>
          <w:rFonts w:asciiTheme="minorHAnsi" w:hAnsiTheme="minorHAnsi"/>
          <w:sz w:val="22"/>
          <w:szCs w:val="22"/>
        </w:rPr>
        <w:t xml:space="preserve">arming </w:t>
      </w:r>
      <w:r w:rsidR="0030656E">
        <w:rPr>
          <w:rFonts w:asciiTheme="minorHAnsi" w:hAnsiTheme="minorHAnsi"/>
          <w:sz w:val="22"/>
          <w:szCs w:val="22"/>
        </w:rPr>
        <w:t>Center attracted one individual</w:t>
      </w:r>
      <w:r w:rsidR="00F17A85">
        <w:rPr>
          <w:rFonts w:asciiTheme="minorHAnsi" w:hAnsiTheme="minorHAnsi"/>
          <w:sz w:val="22"/>
          <w:szCs w:val="22"/>
        </w:rPr>
        <w:t>,</w:t>
      </w:r>
      <w:bookmarkStart w:id="0" w:name="_GoBack"/>
      <w:bookmarkEnd w:id="0"/>
      <w:r w:rsidR="0030656E">
        <w:rPr>
          <w:rFonts w:asciiTheme="minorHAnsi" w:hAnsiTheme="minorHAnsi"/>
          <w:sz w:val="22"/>
          <w:szCs w:val="22"/>
        </w:rPr>
        <w:t xml:space="preserve"> and three individuals were placed in the </w:t>
      </w:r>
      <w:r w:rsidR="0030656E" w:rsidRPr="0030656E">
        <w:rPr>
          <w:rFonts w:asciiTheme="minorHAnsi" w:hAnsiTheme="minorHAnsi"/>
          <w:sz w:val="22"/>
          <w:szCs w:val="22"/>
          <w:u w:val="single"/>
        </w:rPr>
        <w:t>Overflow Shelter</w:t>
      </w:r>
      <w:r w:rsidR="0030656E">
        <w:rPr>
          <w:rFonts w:asciiTheme="minorHAnsi" w:hAnsiTheme="minorHAnsi"/>
          <w:sz w:val="22"/>
          <w:szCs w:val="22"/>
        </w:rPr>
        <w:t xml:space="preserve"> on Saturday, five were placed in the </w:t>
      </w:r>
      <w:r w:rsidR="0030656E" w:rsidRPr="0030656E">
        <w:rPr>
          <w:rFonts w:asciiTheme="minorHAnsi" w:hAnsiTheme="minorHAnsi"/>
          <w:sz w:val="22"/>
          <w:szCs w:val="22"/>
          <w:u w:val="single"/>
        </w:rPr>
        <w:t>Overflow Shelter</w:t>
      </w:r>
      <w:r w:rsidR="0030656E">
        <w:rPr>
          <w:rFonts w:asciiTheme="minorHAnsi" w:hAnsiTheme="minorHAnsi"/>
          <w:sz w:val="22"/>
          <w:szCs w:val="22"/>
        </w:rPr>
        <w:t xml:space="preserve"> on Sunday and accommodations were made in a </w:t>
      </w:r>
      <w:r w:rsidR="00B85D3F">
        <w:rPr>
          <w:rFonts w:asciiTheme="minorHAnsi" w:hAnsiTheme="minorHAnsi"/>
          <w:sz w:val="22"/>
          <w:szCs w:val="22"/>
        </w:rPr>
        <w:t xml:space="preserve">   </w:t>
      </w:r>
      <w:r w:rsidR="00B85D3F" w:rsidRPr="002407BA">
        <w:rPr>
          <w:rFonts w:asciiTheme="minorHAnsi" w:hAnsiTheme="minorHAnsi" w:cs="Arial"/>
          <w:b/>
          <w:bCs/>
          <w:sz w:val="20"/>
          <w:szCs w:val="22"/>
        </w:rPr>
        <w:t xml:space="preserve">MINUTES </w:t>
      </w:r>
      <w:r w:rsidR="00B85D3F">
        <w:rPr>
          <w:rFonts w:asciiTheme="minorHAnsi" w:hAnsiTheme="minorHAnsi" w:cs="Arial"/>
          <w:b/>
          <w:bCs/>
          <w:sz w:val="20"/>
          <w:szCs w:val="22"/>
        </w:rPr>
        <w:t xml:space="preserve"> -- PAGE 3</w:t>
      </w:r>
      <w:r w:rsidR="00B85D3F" w:rsidRPr="002407BA">
        <w:rPr>
          <w:rFonts w:asciiTheme="minorHAnsi" w:hAnsiTheme="minorHAnsi" w:cs="Arial"/>
          <w:b/>
          <w:bCs/>
          <w:sz w:val="20"/>
          <w:szCs w:val="22"/>
        </w:rPr>
        <w:tab/>
      </w:r>
      <w:r w:rsidR="00B85D3F" w:rsidRPr="002407BA">
        <w:rPr>
          <w:rFonts w:asciiTheme="minorHAnsi" w:hAnsiTheme="minorHAnsi" w:cs="Arial"/>
          <w:b/>
          <w:bCs/>
          <w:sz w:val="20"/>
          <w:szCs w:val="22"/>
        </w:rPr>
        <w:tab/>
      </w:r>
      <w:r w:rsidR="00B85D3F" w:rsidRPr="002407BA">
        <w:rPr>
          <w:rFonts w:asciiTheme="minorHAnsi" w:hAnsiTheme="minorHAnsi" w:cs="Arial"/>
          <w:b/>
          <w:bCs/>
          <w:sz w:val="20"/>
          <w:szCs w:val="22"/>
        </w:rPr>
        <w:tab/>
      </w:r>
      <w:r w:rsidR="00B85D3F" w:rsidRPr="002407BA">
        <w:rPr>
          <w:rFonts w:asciiTheme="minorHAnsi" w:hAnsiTheme="minorHAnsi" w:cs="Arial"/>
          <w:b/>
          <w:bCs/>
          <w:sz w:val="20"/>
          <w:szCs w:val="22"/>
        </w:rPr>
        <w:tab/>
      </w:r>
      <w:r w:rsidR="00B85D3F" w:rsidRPr="002407BA">
        <w:rPr>
          <w:rFonts w:asciiTheme="minorHAnsi" w:hAnsiTheme="minorHAnsi" w:cs="Arial"/>
          <w:b/>
          <w:bCs/>
          <w:sz w:val="20"/>
          <w:szCs w:val="22"/>
        </w:rPr>
        <w:tab/>
      </w:r>
      <w:r w:rsidR="00B85D3F" w:rsidRPr="002407BA">
        <w:rPr>
          <w:rFonts w:asciiTheme="minorHAnsi" w:hAnsiTheme="minorHAnsi" w:cs="Arial"/>
          <w:b/>
          <w:bCs/>
          <w:sz w:val="20"/>
          <w:szCs w:val="22"/>
        </w:rPr>
        <w:tab/>
        <w:t xml:space="preserve">              </w:t>
      </w:r>
      <w:r w:rsidR="00B85D3F" w:rsidRPr="002407BA">
        <w:rPr>
          <w:rFonts w:asciiTheme="minorHAnsi" w:hAnsiTheme="minorHAnsi" w:cs="Arial"/>
          <w:b/>
          <w:bCs/>
          <w:sz w:val="20"/>
          <w:szCs w:val="22"/>
        </w:rPr>
        <w:tab/>
        <w:t xml:space="preserve">                           </w:t>
      </w:r>
      <w:r w:rsidR="00B85D3F" w:rsidRPr="002407BA">
        <w:rPr>
          <w:rFonts w:asciiTheme="minorHAnsi" w:hAnsiTheme="minorHAnsi" w:cs="Arial"/>
          <w:b/>
          <w:bCs/>
          <w:sz w:val="22"/>
          <w:szCs w:val="22"/>
        </w:rPr>
        <w:t xml:space="preserve">VOL. 26 PAGE </w:t>
      </w:r>
      <w:r w:rsidR="00B85D3F">
        <w:rPr>
          <w:rFonts w:asciiTheme="minorHAnsi" w:hAnsiTheme="minorHAnsi" w:cs="Arial"/>
          <w:b/>
          <w:bCs/>
          <w:sz w:val="22"/>
          <w:szCs w:val="22"/>
        </w:rPr>
        <w:t>514</w:t>
      </w:r>
    </w:p>
    <w:p w:rsidR="00B85D3F" w:rsidRPr="002407BA" w:rsidRDefault="00B85D3F" w:rsidP="00B85D3F">
      <w:pPr>
        <w:tabs>
          <w:tab w:val="left" w:pos="-360"/>
          <w:tab w:val="left" w:pos="1800"/>
          <w:tab w:val="left" w:pos="2880"/>
        </w:tabs>
        <w:rPr>
          <w:rFonts w:asciiTheme="minorHAnsi" w:hAnsiTheme="minorHAnsi" w:cs="Arial"/>
          <w:b/>
          <w:bCs/>
          <w:sz w:val="20"/>
          <w:szCs w:val="22"/>
        </w:rPr>
      </w:pPr>
      <w:r w:rsidRPr="002407BA">
        <w:rPr>
          <w:rFonts w:asciiTheme="minorHAnsi" w:hAnsiTheme="minorHAnsi" w:cs="Arial"/>
          <w:b/>
          <w:bCs/>
          <w:sz w:val="20"/>
          <w:szCs w:val="22"/>
        </w:rPr>
        <w:t xml:space="preserve">CITY COUNCIL &amp; WPC AUTHORITY </w:t>
      </w:r>
    </w:p>
    <w:p w:rsidR="00B85D3F" w:rsidRPr="002407BA" w:rsidRDefault="00B85D3F" w:rsidP="00B85D3F">
      <w:pPr>
        <w:tabs>
          <w:tab w:val="left" w:pos="-360"/>
          <w:tab w:val="left" w:pos="1800"/>
          <w:tab w:val="left" w:pos="2880"/>
        </w:tabs>
        <w:rPr>
          <w:rFonts w:asciiTheme="minorHAnsi" w:hAnsiTheme="minorHAnsi" w:cs="Arial"/>
          <w:b/>
          <w:bCs/>
          <w:i/>
          <w:sz w:val="20"/>
          <w:szCs w:val="22"/>
        </w:rPr>
      </w:pPr>
      <w:r w:rsidRPr="002407BA">
        <w:rPr>
          <w:rFonts w:asciiTheme="minorHAnsi" w:hAnsiTheme="minorHAnsi" w:cs="Arial"/>
          <w:b/>
          <w:bCs/>
          <w:sz w:val="20"/>
          <w:szCs w:val="22"/>
        </w:rPr>
        <w:t>FEBRUARY 16, 2016</w:t>
      </w:r>
    </w:p>
    <w:p w:rsidR="00B85D3F" w:rsidRDefault="00B85D3F" w:rsidP="004E4D68">
      <w:pPr>
        <w:rPr>
          <w:rFonts w:asciiTheme="minorHAnsi" w:hAnsiTheme="minorHAnsi"/>
          <w:sz w:val="22"/>
          <w:szCs w:val="22"/>
        </w:rPr>
      </w:pPr>
    </w:p>
    <w:p w:rsidR="0030656E" w:rsidRDefault="0030656E" w:rsidP="004E4D68">
      <w:pPr>
        <w:rPr>
          <w:rFonts w:asciiTheme="minorHAnsi" w:hAnsiTheme="minorHAnsi"/>
          <w:sz w:val="22"/>
          <w:szCs w:val="22"/>
        </w:rPr>
      </w:pPr>
      <w:proofErr w:type="gramStart"/>
      <w:r>
        <w:rPr>
          <w:rFonts w:asciiTheme="minorHAnsi" w:hAnsiTheme="minorHAnsi"/>
          <w:sz w:val="22"/>
          <w:szCs w:val="22"/>
        </w:rPr>
        <w:t>local</w:t>
      </w:r>
      <w:proofErr w:type="gramEnd"/>
      <w:r>
        <w:rPr>
          <w:rFonts w:asciiTheme="minorHAnsi" w:hAnsiTheme="minorHAnsi"/>
          <w:sz w:val="22"/>
          <w:szCs w:val="22"/>
        </w:rPr>
        <w:t xml:space="preserve"> motel for two other individuals from Thursday night to Monday morning.</w:t>
      </w:r>
    </w:p>
    <w:p w:rsidR="0030656E" w:rsidRPr="0030656E" w:rsidRDefault="0030656E" w:rsidP="004E4D68">
      <w:pPr>
        <w:rPr>
          <w:rFonts w:asciiTheme="minorHAnsi" w:hAnsiTheme="minorHAnsi"/>
          <w:sz w:val="16"/>
          <w:szCs w:val="22"/>
        </w:rPr>
      </w:pPr>
    </w:p>
    <w:p w:rsidR="004E4D68" w:rsidRPr="0030656E" w:rsidRDefault="000F5CDD" w:rsidP="004E4D68">
      <w:pPr>
        <w:rPr>
          <w:rFonts w:asciiTheme="minorHAnsi" w:hAnsiTheme="minorHAnsi"/>
          <w:sz w:val="22"/>
          <w:szCs w:val="22"/>
        </w:rPr>
      </w:pPr>
      <w:r w:rsidRPr="00E0279C">
        <w:rPr>
          <w:rFonts w:asciiTheme="minorHAnsi" w:hAnsiTheme="minorHAnsi"/>
          <w:b/>
          <w:sz w:val="22"/>
          <w:szCs w:val="22"/>
        </w:rPr>
        <w:t>ADJOURNMENT</w:t>
      </w:r>
    </w:p>
    <w:p w:rsidR="00BE0EDB" w:rsidRPr="00E0279C" w:rsidRDefault="00C3445F" w:rsidP="00BE0EDB">
      <w:pPr>
        <w:rPr>
          <w:rFonts w:asciiTheme="minorHAnsi" w:hAnsiTheme="minorHAnsi" w:cs="Arial"/>
          <w:sz w:val="22"/>
          <w:szCs w:val="22"/>
        </w:rPr>
      </w:pPr>
      <w:r w:rsidRPr="00E0279C">
        <w:rPr>
          <w:rFonts w:asciiTheme="minorHAnsi" w:hAnsiTheme="minorHAnsi"/>
          <w:sz w:val="22"/>
          <w:szCs w:val="22"/>
        </w:rPr>
        <w:t xml:space="preserve">On a motion by Councilor </w:t>
      </w:r>
      <w:r w:rsidR="00BC6E48">
        <w:rPr>
          <w:rFonts w:asciiTheme="minorHAnsi" w:hAnsiTheme="minorHAnsi"/>
          <w:sz w:val="22"/>
          <w:szCs w:val="22"/>
        </w:rPr>
        <w:t>Waldron</w:t>
      </w:r>
      <w:r w:rsidR="000F5CDD" w:rsidRPr="00E0279C">
        <w:rPr>
          <w:rFonts w:asciiTheme="minorHAnsi" w:hAnsiTheme="minorHAnsi"/>
          <w:sz w:val="22"/>
          <w:szCs w:val="22"/>
        </w:rPr>
        <w:t xml:space="preserve">, seconded by Councilor </w:t>
      </w:r>
      <w:r w:rsidR="00BC6E48">
        <w:rPr>
          <w:rFonts w:asciiTheme="minorHAnsi" w:hAnsiTheme="minorHAnsi"/>
          <w:sz w:val="22"/>
          <w:szCs w:val="22"/>
        </w:rPr>
        <w:t>Cogswell</w:t>
      </w:r>
      <w:r w:rsidR="000F5CDD" w:rsidRPr="00E0279C">
        <w:rPr>
          <w:rFonts w:asciiTheme="minorHAnsi" w:hAnsiTheme="minorHAnsi"/>
          <w:sz w:val="22"/>
          <w:szCs w:val="22"/>
        </w:rPr>
        <w:t xml:space="preserve">, the Council adjourned at </w:t>
      </w:r>
      <w:r w:rsidR="00392B3A">
        <w:rPr>
          <w:rFonts w:asciiTheme="minorHAnsi" w:hAnsiTheme="minorHAnsi"/>
          <w:sz w:val="22"/>
          <w:szCs w:val="22"/>
        </w:rPr>
        <w:t>7:31</w:t>
      </w:r>
      <w:r w:rsidR="000F5CDD" w:rsidRPr="00E0279C">
        <w:rPr>
          <w:rFonts w:asciiTheme="minorHAnsi" w:hAnsiTheme="minorHAnsi"/>
          <w:sz w:val="22"/>
          <w:szCs w:val="22"/>
        </w:rPr>
        <w:t xml:space="preserve"> p.m.</w:t>
      </w:r>
      <w:r w:rsidR="00BE0EDB" w:rsidRPr="00E0279C">
        <w:rPr>
          <w:rFonts w:asciiTheme="minorHAnsi" w:hAnsiTheme="minorHAnsi" w:cs="Arial"/>
          <w:sz w:val="22"/>
          <w:szCs w:val="22"/>
        </w:rPr>
        <w:t xml:space="preserve"> </w:t>
      </w:r>
    </w:p>
    <w:p w:rsidR="00BE0EDB" w:rsidRPr="00E0279C" w:rsidRDefault="00BE0EDB" w:rsidP="00BE0EDB">
      <w:pPr>
        <w:rPr>
          <w:rFonts w:asciiTheme="minorHAnsi" w:hAnsiTheme="minorHAnsi" w:cs="Arial"/>
          <w:sz w:val="22"/>
          <w:szCs w:val="22"/>
        </w:rPr>
      </w:pPr>
    </w:p>
    <w:p w:rsidR="00BE0EDB" w:rsidRPr="00E0279C" w:rsidRDefault="00BE0EDB" w:rsidP="00BE0EDB">
      <w:pPr>
        <w:rPr>
          <w:rFonts w:asciiTheme="minorHAnsi" w:hAnsiTheme="minorHAnsi" w:cs="Arial"/>
          <w:sz w:val="22"/>
          <w:szCs w:val="22"/>
        </w:rPr>
      </w:pPr>
      <w:r w:rsidRPr="00E0279C">
        <w:rPr>
          <w:rFonts w:asciiTheme="minorHAnsi" w:hAnsiTheme="minorHAnsi" w:cs="Arial"/>
          <w:sz w:val="22"/>
          <w:szCs w:val="22"/>
        </w:rPr>
        <w:t xml:space="preserve">ATTEST:  JOSEPH L. QUARTIERO, CMC </w:t>
      </w:r>
    </w:p>
    <w:p w:rsidR="00BE0EDB" w:rsidRPr="00E0279C" w:rsidRDefault="00BE0EDB" w:rsidP="00BE0EDB">
      <w:pPr>
        <w:rPr>
          <w:rFonts w:asciiTheme="minorHAnsi" w:hAnsiTheme="minorHAnsi" w:cs="Arial"/>
          <w:sz w:val="22"/>
          <w:szCs w:val="22"/>
        </w:rPr>
      </w:pPr>
      <w:r w:rsidRPr="00E0279C">
        <w:rPr>
          <w:rFonts w:asciiTheme="minorHAnsi" w:hAnsiTheme="minorHAnsi" w:cs="Arial"/>
          <w:sz w:val="22"/>
          <w:szCs w:val="22"/>
        </w:rPr>
        <w:t xml:space="preserve">                 CITY CLERK </w:t>
      </w:r>
    </w:p>
    <w:p w:rsidR="00BE0EDB" w:rsidRPr="00E0279C" w:rsidRDefault="00BE0EDB" w:rsidP="00BE0EDB">
      <w:pPr>
        <w:rPr>
          <w:rFonts w:asciiTheme="minorHAnsi" w:hAnsiTheme="minorHAnsi" w:cs="Arial"/>
          <w:sz w:val="22"/>
          <w:szCs w:val="22"/>
        </w:rPr>
      </w:pPr>
    </w:p>
    <w:p w:rsidR="00BE0EDB" w:rsidRPr="00E0279C" w:rsidRDefault="00BE0EDB" w:rsidP="00BE0EDB">
      <w:pPr>
        <w:rPr>
          <w:rFonts w:asciiTheme="minorHAnsi" w:hAnsiTheme="minorHAnsi" w:cs="Arial"/>
          <w:sz w:val="16"/>
          <w:szCs w:val="22"/>
        </w:rPr>
      </w:pPr>
      <w:r w:rsidRPr="00E0279C">
        <w:rPr>
          <w:rFonts w:asciiTheme="minorHAnsi" w:hAnsiTheme="minorHAnsi" w:cs="Arial"/>
          <w:sz w:val="16"/>
          <w:szCs w:val="22"/>
        </w:rPr>
        <w:t>Carol L. Anderson, CMC, MCTC</w:t>
      </w:r>
    </w:p>
    <w:p w:rsidR="004E4D68" w:rsidRPr="00E0279C" w:rsidRDefault="00BE0EDB" w:rsidP="00BE0EDB">
      <w:pPr>
        <w:rPr>
          <w:rFonts w:asciiTheme="minorHAnsi" w:hAnsiTheme="minorHAnsi"/>
          <w:sz w:val="16"/>
          <w:szCs w:val="22"/>
        </w:rPr>
      </w:pPr>
      <w:r w:rsidRPr="00E0279C">
        <w:rPr>
          <w:rFonts w:asciiTheme="minorHAnsi" w:hAnsiTheme="minorHAnsi" w:cs="Arial"/>
          <w:sz w:val="16"/>
          <w:szCs w:val="22"/>
        </w:rPr>
        <w:t>Asst. City Clerk</w:t>
      </w:r>
    </w:p>
    <w:p w:rsidR="009A6B63" w:rsidRPr="00E0279C" w:rsidRDefault="000F5CDD" w:rsidP="009A6B63">
      <w:pPr>
        <w:rPr>
          <w:rFonts w:asciiTheme="minorHAnsi" w:hAnsiTheme="minorHAnsi" w:cs="Arial"/>
          <w:sz w:val="22"/>
          <w:szCs w:val="22"/>
        </w:rPr>
      </w:pPr>
      <w:r w:rsidRPr="00E0279C">
        <w:rPr>
          <w:rFonts w:asciiTheme="minorHAnsi" w:hAnsiTheme="minorHAnsi"/>
          <w:b/>
          <w:sz w:val="22"/>
          <w:szCs w:val="22"/>
        </w:rPr>
        <w:t xml:space="preserve"> </w:t>
      </w:r>
    </w:p>
    <w:p w:rsidR="00472867" w:rsidRPr="00E0279C" w:rsidRDefault="00472867" w:rsidP="00664C79">
      <w:pPr>
        <w:rPr>
          <w:rFonts w:asciiTheme="minorHAnsi" w:hAnsiTheme="minorHAnsi"/>
          <w:b/>
          <w:sz w:val="22"/>
          <w:szCs w:val="22"/>
        </w:rPr>
      </w:pPr>
    </w:p>
    <w:p w:rsidR="00472867" w:rsidRDefault="00472867"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Pr="00E0279C" w:rsidRDefault="0030656E" w:rsidP="00664C79">
      <w:pPr>
        <w:rPr>
          <w:rFonts w:asciiTheme="minorHAnsi" w:hAnsiTheme="minorHAnsi"/>
          <w:b/>
          <w:sz w:val="22"/>
          <w:szCs w:val="22"/>
        </w:rPr>
      </w:pPr>
    </w:p>
    <w:p w:rsidR="00472867" w:rsidRDefault="00472867" w:rsidP="00664C79">
      <w:pPr>
        <w:rPr>
          <w:rFonts w:asciiTheme="minorHAnsi" w:hAnsiTheme="minorHAnsi"/>
          <w:b/>
          <w:sz w:val="22"/>
          <w:szCs w:val="22"/>
        </w:rPr>
      </w:pPr>
    </w:p>
    <w:p w:rsidR="002407BA" w:rsidRPr="002407BA" w:rsidRDefault="002407BA" w:rsidP="002407BA">
      <w:pPr>
        <w:tabs>
          <w:tab w:val="left" w:pos="-360"/>
          <w:tab w:val="left" w:pos="1800"/>
          <w:tab w:val="left" w:pos="2880"/>
        </w:tabs>
        <w:ind w:left="-90" w:firstLine="90"/>
        <w:rPr>
          <w:rFonts w:asciiTheme="minorHAnsi" w:hAnsiTheme="minorHAnsi" w:cs="Arial"/>
          <w:b/>
          <w:bCs/>
          <w:sz w:val="22"/>
          <w:szCs w:val="22"/>
        </w:rPr>
      </w:pPr>
      <w:proofErr w:type="gramStart"/>
      <w:r w:rsidRPr="002407BA">
        <w:rPr>
          <w:rFonts w:asciiTheme="minorHAnsi" w:hAnsiTheme="minorHAnsi" w:cs="Arial"/>
          <w:b/>
          <w:bCs/>
          <w:sz w:val="20"/>
          <w:szCs w:val="22"/>
        </w:rPr>
        <w:t xml:space="preserve">MINUTES </w:t>
      </w:r>
      <w:r w:rsidR="008D0C92">
        <w:rPr>
          <w:rFonts w:asciiTheme="minorHAnsi" w:hAnsiTheme="minorHAnsi" w:cs="Arial"/>
          <w:b/>
          <w:bCs/>
          <w:sz w:val="20"/>
          <w:szCs w:val="22"/>
        </w:rPr>
        <w:t xml:space="preserve"> --</w:t>
      </w:r>
      <w:proofErr w:type="gramEnd"/>
      <w:r w:rsidR="008D0C92">
        <w:rPr>
          <w:rFonts w:asciiTheme="minorHAnsi" w:hAnsiTheme="minorHAnsi" w:cs="Arial"/>
          <w:b/>
          <w:bCs/>
          <w:sz w:val="20"/>
          <w:szCs w:val="22"/>
        </w:rPr>
        <w:t xml:space="preserve"> PAGE 4</w:t>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t xml:space="preserve">              </w:t>
      </w:r>
      <w:r w:rsidRPr="002407BA">
        <w:rPr>
          <w:rFonts w:asciiTheme="minorHAnsi" w:hAnsiTheme="minorHAnsi" w:cs="Arial"/>
          <w:b/>
          <w:bCs/>
          <w:sz w:val="20"/>
          <w:szCs w:val="22"/>
        </w:rPr>
        <w:tab/>
        <w:t xml:space="preserve">                           </w:t>
      </w:r>
      <w:r w:rsidRPr="002407BA">
        <w:rPr>
          <w:rFonts w:asciiTheme="minorHAnsi" w:hAnsiTheme="minorHAnsi" w:cs="Arial"/>
          <w:b/>
          <w:bCs/>
          <w:sz w:val="22"/>
          <w:szCs w:val="22"/>
        </w:rPr>
        <w:t xml:space="preserve">VOL. 26 PAGE </w:t>
      </w:r>
      <w:r>
        <w:rPr>
          <w:rFonts w:asciiTheme="minorHAnsi" w:hAnsiTheme="minorHAnsi" w:cs="Arial"/>
          <w:b/>
          <w:bCs/>
          <w:sz w:val="22"/>
          <w:szCs w:val="22"/>
        </w:rPr>
        <w:t>51</w:t>
      </w:r>
      <w:r w:rsidR="008D0C92">
        <w:rPr>
          <w:rFonts w:asciiTheme="minorHAnsi" w:hAnsiTheme="minorHAnsi" w:cs="Arial"/>
          <w:b/>
          <w:bCs/>
          <w:sz w:val="22"/>
          <w:szCs w:val="22"/>
        </w:rPr>
        <w:t>5</w:t>
      </w:r>
    </w:p>
    <w:p w:rsidR="002407BA" w:rsidRPr="002407BA" w:rsidRDefault="002407BA" w:rsidP="002407BA">
      <w:pPr>
        <w:tabs>
          <w:tab w:val="left" w:pos="-360"/>
          <w:tab w:val="left" w:pos="1800"/>
          <w:tab w:val="left" w:pos="2880"/>
        </w:tabs>
        <w:rPr>
          <w:rFonts w:asciiTheme="minorHAnsi" w:hAnsiTheme="minorHAnsi" w:cs="Arial"/>
          <w:b/>
          <w:bCs/>
          <w:sz w:val="20"/>
          <w:szCs w:val="22"/>
        </w:rPr>
      </w:pPr>
      <w:r w:rsidRPr="002407BA">
        <w:rPr>
          <w:rFonts w:asciiTheme="minorHAnsi" w:hAnsiTheme="minorHAnsi" w:cs="Arial"/>
          <w:b/>
          <w:bCs/>
          <w:sz w:val="20"/>
          <w:szCs w:val="22"/>
        </w:rPr>
        <w:t xml:space="preserve">CITY COUNCIL &amp; WPC AUTHORITY </w:t>
      </w:r>
    </w:p>
    <w:p w:rsidR="002407BA" w:rsidRDefault="002407BA" w:rsidP="002407BA">
      <w:pPr>
        <w:tabs>
          <w:tab w:val="left" w:pos="-360"/>
          <w:tab w:val="left" w:pos="1800"/>
          <w:tab w:val="left" w:pos="2880"/>
        </w:tabs>
        <w:rPr>
          <w:rFonts w:asciiTheme="minorHAnsi" w:hAnsiTheme="minorHAnsi" w:cs="Arial"/>
          <w:b/>
          <w:bCs/>
          <w:sz w:val="20"/>
          <w:szCs w:val="22"/>
        </w:rPr>
      </w:pPr>
      <w:r w:rsidRPr="002407BA">
        <w:rPr>
          <w:rFonts w:asciiTheme="minorHAnsi" w:hAnsiTheme="minorHAnsi" w:cs="Arial"/>
          <w:b/>
          <w:bCs/>
          <w:sz w:val="20"/>
          <w:szCs w:val="22"/>
        </w:rPr>
        <w:t>FEBRUARY 16, 2016</w:t>
      </w:r>
    </w:p>
    <w:p w:rsidR="0030656E" w:rsidRDefault="0030656E" w:rsidP="002407BA">
      <w:pPr>
        <w:tabs>
          <w:tab w:val="left" w:pos="-360"/>
          <w:tab w:val="left" w:pos="1800"/>
          <w:tab w:val="left" w:pos="2880"/>
        </w:tabs>
        <w:rPr>
          <w:rFonts w:asciiTheme="minorHAnsi" w:hAnsiTheme="minorHAnsi" w:cs="Arial"/>
          <w:b/>
          <w:bCs/>
          <w:sz w:val="20"/>
          <w:szCs w:val="22"/>
        </w:rPr>
      </w:pPr>
    </w:p>
    <w:p w:rsidR="0030656E" w:rsidRPr="002407BA" w:rsidRDefault="0030656E" w:rsidP="002407BA">
      <w:pPr>
        <w:tabs>
          <w:tab w:val="left" w:pos="-360"/>
          <w:tab w:val="left" w:pos="1800"/>
          <w:tab w:val="left" w:pos="2880"/>
        </w:tabs>
        <w:rPr>
          <w:rFonts w:asciiTheme="minorHAnsi" w:hAnsiTheme="minorHAnsi" w:cs="Arial"/>
          <w:b/>
          <w:bCs/>
          <w:i/>
          <w:sz w:val="20"/>
          <w:szCs w:val="22"/>
        </w:rPr>
      </w:pPr>
      <w:r>
        <w:rPr>
          <w:rFonts w:asciiTheme="minorHAnsi" w:hAnsiTheme="minorHAnsi" w:cs="Arial"/>
          <w:b/>
          <w:bCs/>
          <w:sz w:val="20"/>
          <w:szCs w:val="22"/>
        </w:rPr>
        <w:t>Addendum 1</w:t>
      </w:r>
    </w:p>
    <w:p w:rsidR="002407BA" w:rsidRDefault="002407BA"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2407BA" w:rsidRPr="002407BA" w:rsidRDefault="002407BA" w:rsidP="002407BA">
      <w:pPr>
        <w:tabs>
          <w:tab w:val="left" w:pos="-360"/>
          <w:tab w:val="left" w:pos="1800"/>
          <w:tab w:val="left" w:pos="2880"/>
        </w:tabs>
        <w:ind w:left="-90" w:firstLine="90"/>
        <w:rPr>
          <w:rFonts w:asciiTheme="minorHAnsi" w:hAnsiTheme="minorHAnsi" w:cs="Arial"/>
          <w:b/>
          <w:bCs/>
          <w:sz w:val="22"/>
          <w:szCs w:val="22"/>
        </w:rPr>
      </w:pPr>
      <w:proofErr w:type="gramStart"/>
      <w:r w:rsidRPr="002407BA">
        <w:rPr>
          <w:rFonts w:asciiTheme="minorHAnsi" w:hAnsiTheme="minorHAnsi" w:cs="Arial"/>
          <w:b/>
          <w:bCs/>
          <w:sz w:val="20"/>
          <w:szCs w:val="22"/>
        </w:rPr>
        <w:t xml:space="preserve">MINUTES </w:t>
      </w:r>
      <w:r w:rsidR="008D0C92">
        <w:rPr>
          <w:rFonts w:asciiTheme="minorHAnsi" w:hAnsiTheme="minorHAnsi" w:cs="Arial"/>
          <w:b/>
          <w:bCs/>
          <w:sz w:val="20"/>
          <w:szCs w:val="22"/>
        </w:rPr>
        <w:t xml:space="preserve"> --</w:t>
      </w:r>
      <w:proofErr w:type="gramEnd"/>
      <w:r w:rsidR="008D0C92">
        <w:rPr>
          <w:rFonts w:asciiTheme="minorHAnsi" w:hAnsiTheme="minorHAnsi" w:cs="Arial"/>
          <w:b/>
          <w:bCs/>
          <w:sz w:val="20"/>
          <w:szCs w:val="22"/>
        </w:rPr>
        <w:t xml:space="preserve"> PAGE 5</w:t>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t xml:space="preserve">              </w:t>
      </w:r>
      <w:r w:rsidRPr="002407BA">
        <w:rPr>
          <w:rFonts w:asciiTheme="minorHAnsi" w:hAnsiTheme="minorHAnsi" w:cs="Arial"/>
          <w:b/>
          <w:bCs/>
          <w:sz w:val="20"/>
          <w:szCs w:val="22"/>
        </w:rPr>
        <w:tab/>
        <w:t xml:space="preserve">                           </w:t>
      </w:r>
      <w:r w:rsidRPr="002407BA">
        <w:rPr>
          <w:rFonts w:asciiTheme="minorHAnsi" w:hAnsiTheme="minorHAnsi" w:cs="Arial"/>
          <w:b/>
          <w:bCs/>
          <w:sz w:val="22"/>
          <w:szCs w:val="22"/>
        </w:rPr>
        <w:t xml:space="preserve">VOL. 26 PAGE </w:t>
      </w:r>
      <w:r w:rsidR="008D0C92">
        <w:rPr>
          <w:rFonts w:asciiTheme="minorHAnsi" w:hAnsiTheme="minorHAnsi" w:cs="Arial"/>
          <w:b/>
          <w:bCs/>
          <w:sz w:val="22"/>
          <w:szCs w:val="22"/>
        </w:rPr>
        <w:t>516</w:t>
      </w:r>
    </w:p>
    <w:p w:rsidR="002407BA" w:rsidRPr="002407BA" w:rsidRDefault="002407BA" w:rsidP="002407BA">
      <w:pPr>
        <w:tabs>
          <w:tab w:val="left" w:pos="-360"/>
          <w:tab w:val="left" w:pos="1800"/>
          <w:tab w:val="left" w:pos="2880"/>
        </w:tabs>
        <w:rPr>
          <w:rFonts w:asciiTheme="minorHAnsi" w:hAnsiTheme="minorHAnsi" w:cs="Arial"/>
          <w:b/>
          <w:bCs/>
          <w:sz w:val="20"/>
          <w:szCs w:val="22"/>
        </w:rPr>
      </w:pPr>
      <w:r w:rsidRPr="002407BA">
        <w:rPr>
          <w:rFonts w:asciiTheme="minorHAnsi" w:hAnsiTheme="minorHAnsi" w:cs="Arial"/>
          <w:b/>
          <w:bCs/>
          <w:sz w:val="20"/>
          <w:szCs w:val="22"/>
        </w:rPr>
        <w:t xml:space="preserve">CITY COUNCIL &amp; WPC AUTHORITY </w:t>
      </w:r>
    </w:p>
    <w:p w:rsidR="002407BA" w:rsidRDefault="002407BA" w:rsidP="002407BA">
      <w:pPr>
        <w:tabs>
          <w:tab w:val="left" w:pos="-360"/>
          <w:tab w:val="left" w:pos="1800"/>
          <w:tab w:val="left" w:pos="2880"/>
        </w:tabs>
        <w:rPr>
          <w:rFonts w:asciiTheme="minorHAnsi" w:hAnsiTheme="minorHAnsi" w:cs="Arial"/>
          <w:b/>
          <w:bCs/>
          <w:sz w:val="20"/>
          <w:szCs w:val="22"/>
        </w:rPr>
      </w:pPr>
      <w:r w:rsidRPr="002407BA">
        <w:rPr>
          <w:rFonts w:asciiTheme="minorHAnsi" w:hAnsiTheme="minorHAnsi" w:cs="Arial"/>
          <w:b/>
          <w:bCs/>
          <w:sz w:val="20"/>
          <w:szCs w:val="22"/>
        </w:rPr>
        <w:t>FEBRUARY 16, 2016</w:t>
      </w:r>
    </w:p>
    <w:p w:rsidR="0030656E" w:rsidRPr="002407BA" w:rsidRDefault="0030656E" w:rsidP="0030656E">
      <w:pPr>
        <w:tabs>
          <w:tab w:val="left" w:pos="-360"/>
          <w:tab w:val="left" w:pos="1800"/>
          <w:tab w:val="left" w:pos="2880"/>
        </w:tabs>
        <w:rPr>
          <w:rFonts w:asciiTheme="minorHAnsi" w:hAnsiTheme="minorHAnsi" w:cs="Arial"/>
          <w:b/>
          <w:bCs/>
          <w:i/>
          <w:sz w:val="20"/>
          <w:szCs w:val="22"/>
        </w:rPr>
      </w:pPr>
      <w:r>
        <w:rPr>
          <w:rFonts w:asciiTheme="minorHAnsi" w:hAnsiTheme="minorHAnsi" w:cs="Arial"/>
          <w:b/>
          <w:bCs/>
          <w:sz w:val="20"/>
          <w:szCs w:val="22"/>
        </w:rPr>
        <w:t>Addendum 1</w:t>
      </w:r>
    </w:p>
    <w:p w:rsidR="0030656E" w:rsidRPr="002407BA" w:rsidRDefault="0030656E" w:rsidP="002407BA">
      <w:pPr>
        <w:tabs>
          <w:tab w:val="left" w:pos="-360"/>
          <w:tab w:val="left" w:pos="1800"/>
          <w:tab w:val="left" w:pos="2880"/>
        </w:tabs>
        <w:rPr>
          <w:rFonts w:asciiTheme="minorHAnsi" w:hAnsiTheme="minorHAnsi" w:cs="Arial"/>
          <w:b/>
          <w:bCs/>
          <w:i/>
          <w:sz w:val="20"/>
          <w:szCs w:val="22"/>
        </w:rPr>
      </w:pPr>
    </w:p>
    <w:p w:rsidR="002407BA" w:rsidRDefault="002407BA"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664C79">
      <w:pPr>
        <w:rPr>
          <w:rFonts w:asciiTheme="minorHAnsi" w:hAnsiTheme="minorHAnsi"/>
          <w:b/>
          <w:sz w:val="22"/>
          <w:szCs w:val="22"/>
        </w:rPr>
      </w:pPr>
    </w:p>
    <w:p w:rsidR="0030656E" w:rsidRDefault="0030656E" w:rsidP="0030656E">
      <w:pPr>
        <w:tabs>
          <w:tab w:val="left" w:pos="-360"/>
          <w:tab w:val="left" w:pos="1800"/>
          <w:tab w:val="left" w:pos="2880"/>
        </w:tabs>
        <w:ind w:left="-90" w:firstLine="90"/>
        <w:rPr>
          <w:rFonts w:asciiTheme="minorHAnsi" w:hAnsiTheme="minorHAnsi" w:cs="Arial"/>
          <w:b/>
          <w:bCs/>
          <w:sz w:val="20"/>
          <w:szCs w:val="22"/>
        </w:rPr>
      </w:pPr>
    </w:p>
    <w:p w:rsidR="0030656E" w:rsidRPr="002407BA" w:rsidRDefault="0030656E" w:rsidP="0030656E">
      <w:pPr>
        <w:tabs>
          <w:tab w:val="left" w:pos="-360"/>
          <w:tab w:val="left" w:pos="1800"/>
          <w:tab w:val="left" w:pos="2880"/>
        </w:tabs>
        <w:ind w:left="-90" w:firstLine="90"/>
        <w:rPr>
          <w:rFonts w:asciiTheme="minorHAnsi" w:hAnsiTheme="minorHAnsi" w:cs="Arial"/>
          <w:b/>
          <w:bCs/>
          <w:sz w:val="22"/>
          <w:szCs w:val="22"/>
        </w:rPr>
      </w:pPr>
      <w:proofErr w:type="gramStart"/>
      <w:r w:rsidRPr="002407BA">
        <w:rPr>
          <w:rFonts w:asciiTheme="minorHAnsi" w:hAnsiTheme="minorHAnsi" w:cs="Arial"/>
          <w:b/>
          <w:bCs/>
          <w:sz w:val="20"/>
          <w:szCs w:val="22"/>
        </w:rPr>
        <w:t xml:space="preserve">MINUTES </w:t>
      </w:r>
      <w:r>
        <w:rPr>
          <w:rFonts w:asciiTheme="minorHAnsi" w:hAnsiTheme="minorHAnsi" w:cs="Arial"/>
          <w:b/>
          <w:bCs/>
          <w:sz w:val="20"/>
          <w:szCs w:val="22"/>
        </w:rPr>
        <w:t xml:space="preserve"> --</w:t>
      </w:r>
      <w:proofErr w:type="gramEnd"/>
      <w:r>
        <w:rPr>
          <w:rFonts w:asciiTheme="minorHAnsi" w:hAnsiTheme="minorHAnsi" w:cs="Arial"/>
          <w:b/>
          <w:bCs/>
          <w:sz w:val="20"/>
          <w:szCs w:val="22"/>
        </w:rPr>
        <w:t xml:space="preserve"> PAGE 6</w:t>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r>
      <w:r w:rsidRPr="002407BA">
        <w:rPr>
          <w:rFonts w:asciiTheme="minorHAnsi" w:hAnsiTheme="minorHAnsi" w:cs="Arial"/>
          <w:b/>
          <w:bCs/>
          <w:sz w:val="20"/>
          <w:szCs w:val="22"/>
        </w:rPr>
        <w:tab/>
        <w:t xml:space="preserve">              </w:t>
      </w:r>
      <w:r w:rsidRPr="002407BA">
        <w:rPr>
          <w:rFonts w:asciiTheme="minorHAnsi" w:hAnsiTheme="minorHAnsi" w:cs="Arial"/>
          <w:b/>
          <w:bCs/>
          <w:sz w:val="20"/>
          <w:szCs w:val="22"/>
        </w:rPr>
        <w:tab/>
        <w:t xml:space="preserve">                           </w:t>
      </w:r>
      <w:r w:rsidRPr="002407BA">
        <w:rPr>
          <w:rFonts w:asciiTheme="minorHAnsi" w:hAnsiTheme="minorHAnsi" w:cs="Arial"/>
          <w:b/>
          <w:bCs/>
          <w:sz w:val="22"/>
          <w:szCs w:val="22"/>
        </w:rPr>
        <w:t xml:space="preserve">VOL. 26 PAGE </w:t>
      </w:r>
      <w:r>
        <w:rPr>
          <w:rFonts w:asciiTheme="minorHAnsi" w:hAnsiTheme="minorHAnsi" w:cs="Arial"/>
          <w:b/>
          <w:bCs/>
          <w:sz w:val="22"/>
          <w:szCs w:val="22"/>
        </w:rPr>
        <w:t>517</w:t>
      </w:r>
    </w:p>
    <w:p w:rsidR="0030656E" w:rsidRPr="002407BA" w:rsidRDefault="0030656E" w:rsidP="0030656E">
      <w:pPr>
        <w:tabs>
          <w:tab w:val="left" w:pos="-360"/>
          <w:tab w:val="left" w:pos="1800"/>
          <w:tab w:val="left" w:pos="2880"/>
        </w:tabs>
        <w:rPr>
          <w:rFonts w:asciiTheme="minorHAnsi" w:hAnsiTheme="minorHAnsi" w:cs="Arial"/>
          <w:b/>
          <w:bCs/>
          <w:sz w:val="20"/>
          <w:szCs w:val="22"/>
        </w:rPr>
      </w:pPr>
      <w:r w:rsidRPr="002407BA">
        <w:rPr>
          <w:rFonts w:asciiTheme="minorHAnsi" w:hAnsiTheme="minorHAnsi" w:cs="Arial"/>
          <w:b/>
          <w:bCs/>
          <w:sz w:val="20"/>
          <w:szCs w:val="22"/>
        </w:rPr>
        <w:t xml:space="preserve">CITY COUNCIL &amp; WPC AUTHORITY </w:t>
      </w:r>
    </w:p>
    <w:p w:rsidR="0030656E" w:rsidRDefault="0030656E" w:rsidP="0030656E">
      <w:pPr>
        <w:tabs>
          <w:tab w:val="left" w:pos="-360"/>
          <w:tab w:val="left" w:pos="1800"/>
          <w:tab w:val="left" w:pos="2880"/>
        </w:tabs>
        <w:rPr>
          <w:rFonts w:asciiTheme="minorHAnsi" w:hAnsiTheme="minorHAnsi" w:cs="Arial"/>
          <w:b/>
          <w:bCs/>
          <w:sz w:val="20"/>
          <w:szCs w:val="22"/>
        </w:rPr>
      </w:pPr>
      <w:r w:rsidRPr="002407BA">
        <w:rPr>
          <w:rFonts w:asciiTheme="minorHAnsi" w:hAnsiTheme="minorHAnsi" w:cs="Arial"/>
          <w:b/>
          <w:bCs/>
          <w:sz w:val="20"/>
          <w:szCs w:val="22"/>
        </w:rPr>
        <w:t>FEBRUARY 16, 2016</w:t>
      </w:r>
    </w:p>
    <w:p w:rsidR="0030656E" w:rsidRPr="002407BA" w:rsidRDefault="0030656E" w:rsidP="0030656E">
      <w:pPr>
        <w:tabs>
          <w:tab w:val="left" w:pos="-360"/>
          <w:tab w:val="left" w:pos="1800"/>
          <w:tab w:val="left" w:pos="2880"/>
        </w:tabs>
        <w:rPr>
          <w:rFonts w:asciiTheme="minorHAnsi" w:hAnsiTheme="minorHAnsi" w:cs="Arial"/>
          <w:b/>
          <w:bCs/>
          <w:i/>
          <w:sz w:val="20"/>
          <w:szCs w:val="22"/>
        </w:rPr>
      </w:pPr>
      <w:r>
        <w:rPr>
          <w:rFonts w:asciiTheme="minorHAnsi" w:hAnsiTheme="minorHAnsi" w:cs="Arial"/>
          <w:b/>
          <w:bCs/>
          <w:sz w:val="20"/>
          <w:szCs w:val="22"/>
        </w:rPr>
        <w:t>Addendum 2</w:t>
      </w:r>
    </w:p>
    <w:p w:rsidR="0030656E" w:rsidRPr="00E0279C" w:rsidRDefault="0030656E" w:rsidP="00664C79">
      <w:pPr>
        <w:rPr>
          <w:rFonts w:asciiTheme="minorHAnsi" w:hAnsiTheme="minorHAnsi"/>
          <w:b/>
          <w:sz w:val="22"/>
          <w:szCs w:val="22"/>
        </w:rPr>
      </w:pPr>
    </w:p>
    <w:sectPr w:rsidR="0030656E" w:rsidRPr="00E0279C" w:rsidSect="002C421D">
      <w:pgSz w:w="12240" w:h="20160" w:code="5"/>
      <w:pgMar w:top="576" w:right="63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94AEC"/>
    <w:multiLevelType w:val="hybridMultilevel"/>
    <w:tmpl w:val="CE0E8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75CB8"/>
    <w:multiLevelType w:val="hybridMultilevel"/>
    <w:tmpl w:val="AD285E60"/>
    <w:lvl w:ilvl="0" w:tplc="0248BF0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BE52E0"/>
    <w:multiLevelType w:val="hybridMultilevel"/>
    <w:tmpl w:val="5C2A333C"/>
    <w:lvl w:ilvl="0" w:tplc="B93EF8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C95918"/>
    <w:multiLevelType w:val="hybridMultilevel"/>
    <w:tmpl w:val="A4D288B8"/>
    <w:lvl w:ilvl="0" w:tplc="28E07DEE">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25372BE"/>
    <w:multiLevelType w:val="hybridMultilevel"/>
    <w:tmpl w:val="8B721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AD4D66"/>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70C173F4"/>
    <w:multiLevelType w:val="hybridMultilevel"/>
    <w:tmpl w:val="B4CEBF48"/>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3855B1"/>
    <w:multiLevelType w:val="hybridMultilevel"/>
    <w:tmpl w:val="7E88B6C0"/>
    <w:lvl w:ilvl="0" w:tplc="6A140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D91527"/>
    <w:multiLevelType w:val="hybridMultilevel"/>
    <w:tmpl w:val="5D76CB88"/>
    <w:lvl w:ilvl="0" w:tplc="0409000F">
      <w:start w:val="17"/>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C553C"/>
    <w:multiLevelType w:val="hybridMultilevel"/>
    <w:tmpl w:val="4056A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5"/>
    <w:lvlOverride w:ilvl="0">
      <w:lvl w:ilvl="0">
        <w:start w:val="1"/>
        <w:numFmt w:val="decimal"/>
        <w:lvlText w:val="%1."/>
        <w:lvlJc w:val="left"/>
        <w:pPr>
          <w:tabs>
            <w:tab w:val="num" w:pos="720"/>
          </w:tabs>
          <w:ind w:left="720" w:hanging="360"/>
        </w:pPr>
        <w:rPr>
          <w:rFonts w:cs="Times New Roman"/>
        </w:rPr>
      </w:lvl>
    </w:lvlOverride>
  </w:num>
  <w:num w:numId="5">
    <w:abstractNumId w:val="5"/>
    <w:lvlOverride w:ilvl="0">
      <w:lvl w:ilvl="0">
        <w:start w:val="1"/>
        <w:numFmt w:val="decimal"/>
        <w:lvlText w:val="%1."/>
        <w:lvlJc w:val="left"/>
        <w:pPr>
          <w:tabs>
            <w:tab w:val="num" w:pos="720"/>
          </w:tabs>
          <w:ind w:left="720" w:hanging="360"/>
        </w:pPr>
        <w:rPr>
          <w:rFonts w:cs="Times New Roman"/>
        </w:rPr>
      </w:lvl>
    </w:lvlOverride>
  </w:num>
  <w:num w:numId="6">
    <w:abstractNumId w:val="3"/>
  </w:num>
  <w:num w:numId="7">
    <w:abstractNumId w:val="7"/>
  </w:num>
  <w:num w:numId="8">
    <w:abstractNumId w:val="2"/>
  </w:num>
  <w:num w:numId="9">
    <w:abstractNumId w:val="9"/>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BC"/>
    <w:rsid w:val="00013F53"/>
    <w:rsid w:val="00020CDA"/>
    <w:rsid w:val="0002726F"/>
    <w:rsid w:val="00031BA3"/>
    <w:rsid w:val="000324C4"/>
    <w:rsid w:val="000378CD"/>
    <w:rsid w:val="00040A18"/>
    <w:rsid w:val="00040BF8"/>
    <w:rsid w:val="0004276E"/>
    <w:rsid w:val="0004421A"/>
    <w:rsid w:val="00051BA3"/>
    <w:rsid w:val="000661EE"/>
    <w:rsid w:val="0007423D"/>
    <w:rsid w:val="00074E37"/>
    <w:rsid w:val="00091727"/>
    <w:rsid w:val="000A5A2B"/>
    <w:rsid w:val="000A69F8"/>
    <w:rsid w:val="000B2E68"/>
    <w:rsid w:val="000B690A"/>
    <w:rsid w:val="000B7D45"/>
    <w:rsid w:val="000C19E0"/>
    <w:rsid w:val="000E16F1"/>
    <w:rsid w:val="000E1716"/>
    <w:rsid w:val="000E403F"/>
    <w:rsid w:val="000F5CDD"/>
    <w:rsid w:val="001123D8"/>
    <w:rsid w:val="00113B3F"/>
    <w:rsid w:val="001156F2"/>
    <w:rsid w:val="00122EAC"/>
    <w:rsid w:val="00125356"/>
    <w:rsid w:val="00127D81"/>
    <w:rsid w:val="00170FB2"/>
    <w:rsid w:val="00174A14"/>
    <w:rsid w:val="0017789E"/>
    <w:rsid w:val="0018000E"/>
    <w:rsid w:val="00180F4C"/>
    <w:rsid w:val="00180FB4"/>
    <w:rsid w:val="00183F98"/>
    <w:rsid w:val="0018401E"/>
    <w:rsid w:val="00192372"/>
    <w:rsid w:val="00195C29"/>
    <w:rsid w:val="001A5374"/>
    <w:rsid w:val="001A611C"/>
    <w:rsid w:val="001C27F5"/>
    <w:rsid w:val="001C59E6"/>
    <w:rsid w:val="001D298B"/>
    <w:rsid w:val="001E1CB3"/>
    <w:rsid w:val="001E2B6E"/>
    <w:rsid w:val="001E71F9"/>
    <w:rsid w:val="001F466B"/>
    <w:rsid w:val="001F5E88"/>
    <w:rsid w:val="00205308"/>
    <w:rsid w:val="002147AB"/>
    <w:rsid w:val="00220DEA"/>
    <w:rsid w:val="00224E0F"/>
    <w:rsid w:val="0023004F"/>
    <w:rsid w:val="002407BA"/>
    <w:rsid w:val="00252217"/>
    <w:rsid w:val="00262CD7"/>
    <w:rsid w:val="00263F43"/>
    <w:rsid w:val="002651A4"/>
    <w:rsid w:val="0027150C"/>
    <w:rsid w:val="002A1078"/>
    <w:rsid w:val="002A2098"/>
    <w:rsid w:val="002B1515"/>
    <w:rsid w:val="002B1719"/>
    <w:rsid w:val="002B19FA"/>
    <w:rsid w:val="002B2B7A"/>
    <w:rsid w:val="002C421D"/>
    <w:rsid w:val="002D1989"/>
    <w:rsid w:val="002D3F86"/>
    <w:rsid w:val="002E2F37"/>
    <w:rsid w:val="002F7336"/>
    <w:rsid w:val="0030656E"/>
    <w:rsid w:val="00306BA1"/>
    <w:rsid w:val="00312BBA"/>
    <w:rsid w:val="00317CE9"/>
    <w:rsid w:val="003259D3"/>
    <w:rsid w:val="003344DF"/>
    <w:rsid w:val="003446AC"/>
    <w:rsid w:val="003454F5"/>
    <w:rsid w:val="00351F6D"/>
    <w:rsid w:val="0036192F"/>
    <w:rsid w:val="003660A4"/>
    <w:rsid w:val="003749B6"/>
    <w:rsid w:val="00376AAC"/>
    <w:rsid w:val="0038128C"/>
    <w:rsid w:val="00392B3A"/>
    <w:rsid w:val="003A0E1C"/>
    <w:rsid w:val="003A7D73"/>
    <w:rsid w:val="003B1BE0"/>
    <w:rsid w:val="003C50D6"/>
    <w:rsid w:val="003C6250"/>
    <w:rsid w:val="003E0995"/>
    <w:rsid w:val="003E4B53"/>
    <w:rsid w:val="003F0A52"/>
    <w:rsid w:val="003F4A27"/>
    <w:rsid w:val="00406D06"/>
    <w:rsid w:val="004143F0"/>
    <w:rsid w:val="0041589D"/>
    <w:rsid w:val="0042168A"/>
    <w:rsid w:val="00430074"/>
    <w:rsid w:val="00434B76"/>
    <w:rsid w:val="004362FC"/>
    <w:rsid w:val="004406FC"/>
    <w:rsid w:val="0044491E"/>
    <w:rsid w:val="00446D9D"/>
    <w:rsid w:val="00455B8F"/>
    <w:rsid w:val="00456028"/>
    <w:rsid w:val="004621AF"/>
    <w:rsid w:val="00467E13"/>
    <w:rsid w:val="00467EE1"/>
    <w:rsid w:val="00472867"/>
    <w:rsid w:val="004921DC"/>
    <w:rsid w:val="00495E9A"/>
    <w:rsid w:val="004975A1"/>
    <w:rsid w:val="004A18A8"/>
    <w:rsid w:val="004A18AC"/>
    <w:rsid w:val="004A27F2"/>
    <w:rsid w:val="004A4166"/>
    <w:rsid w:val="004C0405"/>
    <w:rsid w:val="004C55BF"/>
    <w:rsid w:val="004C6915"/>
    <w:rsid w:val="004E4D68"/>
    <w:rsid w:val="004F2779"/>
    <w:rsid w:val="004F7555"/>
    <w:rsid w:val="0050203A"/>
    <w:rsid w:val="0050392C"/>
    <w:rsid w:val="00511B2A"/>
    <w:rsid w:val="00512D0D"/>
    <w:rsid w:val="00516486"/>
    <w:rsid w:val="00516EC9"/>
    <w:rsid w:val="00520E48"/>
    <w:rsid w:val="0053298A"/>
    <w:rsid w:val="005531C8"/>
    <w:rsid w:val="00553ED2"/>
    <w:rsid w:val="00560004"/>
    <w:rsid w:val="00580997"/>
    <w:rsid w:val="005811C4"/>
    <w:rsid w:val="005822E3"/>
    <w:rsid w:val="005850F3"/>
    <w:rsid w:val="005901F4"/>
    <w:rsid w:val="005933FD"/>
    <w:rsid w:val="005D2EEB"/>
    <w:rsid w:val="005D6D62"/>
    <w:rsid w:val="00621B00"/>
    <w:rsid w:val="0062231E"/>
    <w:rsid w:val="006324DC"/>
    <w:rsid w:val="00643714"/>
    <w:rsid w:val="00655191"/>
    <w:rsid w:val="00664C79"/>
    <w:rsid w:val="00673F8E"/>
    <w:rsid w:val="006847F7"/>
    <w:rsid w:val="0069004D"/>
    <w:rsid w:val="00691C1A"/>
    <w:rsid w:val="006B23D1"/>
    <w:rsid w:val="006B539A"/>
    <w:rsid w:val="006D2115"/>
    <w:rsid w:val="006D22E4"/>
    <w:rsid w:val="006D37CF"/>
    <w:rsid w:val="006D7807"/>
    <w:rsid w:val="006E2A0C"/>
    <w:rsid w:val="006F78FC"/>
    <w:rsid w:val="007102BC"/>
    <w:rsid w:val="00717927"/>
    <w:rsid w:val="00726EEB"/>
    <w:rsid w:val="0073356B"/>
    <w:rsid w:val="007404A9"/>
    <w:rsid w:val="00745F17"/>
    <w:rsid w:val="007468C6"/>
    <w:rsid w:val="00772D92"/>
    <w:rsid w:val="00781ED5"/>
    <w:rsid w:val="00791FD9"/>
    <w:rsid w:val="00796EAD"/>
    <w:rsid w:val="00797E6C"/>
    <w:rsid w:val="007B53BB"/>
    <w:rsid w:val="007D7092"/>
    <w:rsid w:val="007D78F1"/>
    <w:rsid w:val="007F0CB1"/>
    <w:rsid w:val="00817E8F"/>
    <w:rsid w:val="00821272"/>
    <w:rsid w:val="00823C3A"/>
    <w:rsid w:val="008305ED"/>
    <w:rsid w:val="0083196D"/>
    <w:rsid w:val="008363B4"/>
    <w:rsid w:val="008415FB"/>
    <w:rsid w:val="00845EB5"/>
    <w:rsid w:val="0084650E"/>
    <w:rsid w:val="00847A0C"/>
    <w:rsid w:val="00853203"/>
    <w:rsid w:val="00854D52"/>
    <w:rsid w:val="00857769"/>
    <w:rsid w:val="00862D7F"/>
    <w:rsid w:val="00864C17"/>
    <w:rsid w:val="00867218"/>
    <w:rsid w:val="00890AF9"/>
    <w:rsid w:val="00892D79"/>
    <w:rsid w:val="008A217C"/>
    <w:rsid w:val="008A280D"/>
    <w:rsid w:val="008A600A"/>
    <w:rsid w:val="008C4DB2"/>
    <w:rsid w:val="008C4EED"/>
    <w:rsid w:val="008D0C92"/>
    <w:rsid w:val="008E2630"/>
    <w:rsid w:val="008E74D7"/>
    <w:rsid w:val="008F242A"/>
    <w:rsid w:val="008F4AE0"/>
    <w:rsid w:val="00905D1D"/>
    <w:rsid w:val="009101B3"/>
    <w:rsid w:val="00911014"/>
    <w:rsid w:val="00917937"/>
    <w:rsid w:val="00923DCB"/>
    <w:rsid w:val="00925872"/>
    <w:rsid w:val="00926763"/>
    <w:rsid w:val="00941864"/>
    <w:rsid w:val="009422A8"/>
    <w:rsid w:val="009445D5"/>
    <w:rsid w:val="00945A48"/>
    <w:rsid w:val="00947BFE"/>
    <w:rsid w:val="00963E1C"/>
    <w:rsid w:val="009651BA"/>
    <w:rsid w:val="00971AE7"/>
    <w:rsid w:val="009A00D6"/>
    <w:rsid w:val="009A6B63"/>
    <w:rsid w:val="009B06E9"/>
    <w:rsid w:val="009B7367"/>
    <w:rsid w:val="009B75E6"/>
    <w:rsid w:val="009C1EEB"/>
    <w:rsid w:val="009C3784"/>
    <w:rsid w:val="009E14BF"/>
    <w:rsid w:val="009F1D88"/>
    <w:rsid w:val="009F4711"/>
    <w:rsid w:val="009F4F85"/>
    <w:rsid w:val="00A01613"/>
    <w:rsid w:val="00A108BC"/>
    <w:rsid w:val="00A26271"/>
    <w:rsid w:val="00A26277"/>
    <w:rsid w:val="00A40C13"/>
    <w:rsid w:val="00A42937"/>
    <w:rsid w:val="00A45EF4"/>
    <w:rsid w:val="00A522EC"/>
    <w:rsid w:val="00A5674E"/>
    <w:rsid w:val="00A5790E"/>
    <w:rsid w:val="00A61C66"/>
    <w:rsid w:val="00A71084"/>
    <w:rsid w:val="00A77EFB"/>
    <w:rsid w:val="00A8009D"/>
    <w:rsid w:val="00A925B0"/>
    <w:rsid w:val="00A978EC"/>
    <w:rsid w:val="00AA34BE"/>
    <w:rsid w:val="00AA48CE"/>
    <w:rsid w:val="00AA4CDF"/>
    <w:rsid w:val="00AB0246"/>
    <w:rsid w:val="00AB24B4"/>
    <w:rsid w:val="00AB6F4A"/>
    <w:rsid w:val="00AC4AA4"/>
    <w:rsid w:val="00AC718B"/>
    <w:rsid w:val="00AD0E0C"/>
    <w:rsid w:val="00AD7247"/>
    <w:rsid w:val="00AE114E"/>
    <w:rsid w:val="00AE20CD"/>
    <w:rsid w:val="00AE52AE"/>
    <w:rsid w:val="00AE6009"/>
    <w:rsid w:val="00AF030F"/>
    <w:rsid w:val="00B0411D"/>
    <w:rsid w:val="00B04823"/>
    <w:rsid w:val="00B05CFE"/>
    <w:rsid w:val="00B14639"/>
    <w:rsid w:val="00B2302F"/>
    <w:rsid w:val="00B3119B"/>
    <w:rsid w:val="00B55E2C"/>
    <w:rsid w:val="00B62DC1"/>
    <w:rsid w:val="00B635C5"/>
    <w:rsid w:val="00B66854"/>
    <w:rsid w:val="00B70A22"/>
    <w:rsid w:val="00B75DD4"/>
    <w:rsid w:val="00B80987"/>
    <w:rsid w:val="00B85A9A"/>
    <w:rsid w:val="00B85D3F"/>
    <w:rsid w:val="00B9177D"/>
    <w:rsid w:val="00BA0A4B"/>
    <w:rsid w:val="00BC6E48"/>
    <w:rsid w:val="00BD18F4"/>
    <w:rsid w:val="00BD735A"/>
    <w:rsid w:val="00BE0EDB"/>
    <w:rsid w:val="00BF2FDB"/>
    <w:rsid w:val="00BF5725"/>
    <w:rsid w:val="00C0494E"/>
    <w:rsid w:val="00C0677C"/>
    <w:rsid w:val="00C14712"/>
    <w:rsid w:val="00C27B75"/>
    <w:rsid w:val="00C3445F"/>
    <w:rsid w:val="00C43FE0"/>
    <w:rsid w:val="00C6020A"/>
    <w:rsid w:val="00C60821"/>
    <w:rsid w:val="00C62845"/>
    <w:rsid w:val="00C660A7"/>
    <w:rsid w:val="00C7731C"/>
    <w:rsid w:val="00C80063"/>
    <w:rsid w:val="00C87027"/>
    <w:rsid w:val="00C91B07"/>
    <w:rsid w:val="00C92597"/>
    <w:rsid w:val="00CA4B53"/>
    <w:rsid w:val="00CB304E"/>
    <w:rsid w:val="00CB5AC5"/>
    <w:rsid w:val="00CC1829"/>
    <w:rsid w:val="00CC2883"/>
    <w:rsid w:val="00CD6B80"/>
    <w:rsid w:val="00CE3E9F"/>
    <w:rsid w:val="00CE412B"/>
    <w:rsid w:val="00CF32B2"/>
    <w:rsid w:val="00D02E37"/>
    <w:rsid w:val="00D049F2"/>
    <w:rsid w:val="00D30B0F"/>
    <w:rsid w:val="00D31635"/>
    <w:rsid w:val="00D34012"/>
    <w:rsid w:val="00D569B6"/>
    <w:rsid w:val="00D60982"/>
    <w:rsid w:val="00D871BD"/>
    <w:rsid w:val="00D92A71"/>
    <w:rsid w:val="00D92EC9"/>
    <w:rsid w:val="00D964E2"/>
    <w:rsid w:val="00DA2E7B"/>
    <w:rsid w:val="00DA53CD"/>
    <w:rsid w:val="00DA5A44"/>
    <w:rsid w:val="00DB4D52"/>
    <w:rsid w:val="00DB501C"/>
    <w:rsid w:val="00DC1C24"/>
    <w:rsid w:val="00DD14F6"/>
    <w:rsid w:val="00DD20B0"/>
    <w:rsid w:val="00DD5764"/>
    <w:rsid w:val="00DE0052"/>
    <w:rsid w:val="00DE19DF"/>
    <w:rsid w:val="00DF2119"/>
    <w:rsid w:val="00DF4D6B"/>
    <w:rsid w:val="00E0279C"/>
    <w:rsid w:val="00E06321"/>
    <w:rsid w:val="00E1290F"/>
    <w:rsid w:val="00E1363F"/>
    <w:rsid w:val="00E227D2"/>
    <w:rsid w:val="00E41809"/>
    <w:rsid w:val="00E4197B"/>
    <w:rsid w:val="00E423B3"/>
    <w:rsid w:val="00E5168C"/>
    <w:rsid w:val="00E52061"/>
    <w:rsid w:val="00E82CD2"/>
    <w:rsid w:val="00E90879"/>
    <w:rsid w:val="00E94A13"/>
    <w:rsid w:val="00EA3229"/>
    <w:rsid w:val="00EA5108"/>
    <w:rsid w:val="00EA736C"/>
    <w:rsid w:val="00EC06B6"/>
    <w:rsid w:val="00EC7DAA"/>
    <w:rsid w:val="00ED19AC"/>
    <w:rsid w:val="00ED2699"/>
    <w:rsid w:val="00ED6A5F"/>
    <w:rsid w:val="00EE201A"/>
    <w:rsid w:val="00EF5490"/>
    <w:rsid w:val="00F05DE1"/>
    <w:rsid w:val="00F11609"/>
    <w:rsid w:val="00F17A85"/>
    <w:rsid w:val="00F17BDE"/>
    <w:rsid w:val="00F40B75"/>
    <w:rsid w:val="00F431B5"/>
    <w:rsid w:val="00F5763F"/>
    <w:rsid w:val="00F6222E"/>
    <w:rsid w:val="00F6363F"/>
    <w:rsid w:val="00F661FD"/>
    <w:rsid w:val="00F77ADF"/>
    <w:rsid w:val="00F85F2D"/>
    <w:rsid w:val="00FA2D71"/>
    <w:rsid w:val="00FA3764"/>
    <w:rsid w:val="00FB2BF1"/>
    <w:rsid w:val="00FC20B0"/>
    <w:rsid w:val="00FC661C"/>
    <w:rsid w:val="00FE183B"/>
    <w:rsid w:val="00FE40CB"/>
    <w:rsid w:val="00FF515B"/>
    <w:rsid w:val="00FF5C2C"/>
    <w:rsid w:val="00FF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4AEAD-D3BF-4D37-87FE-3EC47759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BC"/>
    <w:pPr>
      <w:widowControl w:val="0"/>
      <w:autoSpaceDE w:val="0"/>
      <w:autoSpaceDN w:val="0"/>
      <w:adjustRightInd w:val="0"/>
    </w:pPr>
    <w:rPr>
      <w:rFonts w:ascii="Arial" w:eastAsia="Times New Roman" w:hAnsi="Arial" w:cs="Times New Roman"/>
      <w:sz w:val="24"/>
      <w:szCs w:val="24"/>
    </w:rPr>
  </w:style>
  <w:style w:type="paragraph" w:styleId="Heading3">
    <w:name w:val="heading 3"/>
    <w:basedOn w:val="Normal"/>
    <w:link w:val="Heading3Char"/>
    <w:uiPriority w:val="9"/>
    <w:unhideWhenUsed/>
    <w:qFormat/>
    <w:rsid w:val="0018401E"/>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8BC"/>
    <w:rPr>
      <w:rFonts w:ascii="Segoe UI" w:eastAsia="Times New Roman" w:hAnsi="Segoe UI" w:cs="Segoe UI"/>
      <w:sz w:val="18"/>
      <w:szCs w:val="18"/>
    </w:rPr>
  </w:style>
  <w:style w:type="paragraph" w:styleId="ListParagraph">
    <w:name w:val="List Paragraph"/>
    <w:basedOn w:val="Normal"/>
    <w:uiPriority w:val="34"/>
    <w:qFormat/>
    <w:rsid w:val="00AC718B"/>
    <w:pPr>
      <w:widowControl/>
      <w:autoSpaceDE/>
      <w:autoSpaceDN/>
      <w:adjustRightInd/>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042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423D"/>
    <w:pPr>
      <w:widowControl w:val="0"/>
      <w:autoSpaceDE w:val="0"/>
      <w:autoSpaceDN w:val="0"/>
      <w:adjustRightInd w:val="0"/>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971AE7"/>
    <w:pPr>
      <w:ind w:left="106" w:firstLine="710"/>
    </w:pPr>
    <w:rPr>
      <w:rFonts w:ascii="Times New Roman" w:eastAsiaTheme="minorEastAsia" w:hAnsi="Times New Roman"/>
      <w:sz w:val="23"/>
      <w:szCs w:val="23"/>
    </w:rPr>
  </w:style>
  <w:style w:type="character" w:customStyle="1" w:styleId="BodyTextChar">
    <w:name w:val="Body Text Char"/>
    <w:basedOn w:val="DefaultParagraphFont"/>
    <w:link w:val="BodyText"/>
    <w:uiPriority w:val="1"/>
    <w:rsid w:val="00971AE7"/>
    <w:rPr>
      <w:rFonts w:ascii="Times New Roman" w:eastAsiaTheme="minorEastAsia" w:hAnsi="Times New Roman" w:cs="Times New Roman"/>
      <w:sz w:val="23"/>
      <w:szCs w:val="23"/>
    </w:rPr>
  </w:style>
  <w:style w:type="character" w:customStyle="1" w:styleId="Heading3Char">
    <w:name w:val="Heading 3 Char"/>
    <w:basedOn w:val="DefaultParagraphFont"/>
    <w:link w:val="Heading3"/>
    <w:uiPriority w:val="9"/>
    <w:rsid w:val="0018401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8401E"/>
    <w:rPr>
      <w:color w:val="0000FF"/>
      <w:u w:val="single"/>
    </w:rPr>
  </w:style>
  <w:style w:type="paragraph" w:styleId="Closing">
    <w:name w:val="Closing"/>
    <w:basedOn w:val="Normal"/>
    <w:link w:val="ClosingChar"/>
    <w:rsid w:val="00D871BD"/>
    <w:pPr>
      <w:widowControl/>
      <w:autoSpaceDE/>
      <w:autoSpaceDN/>
      <w:adjustRightInd/>
      <w:spacing w:line="220" w:lineRule="atLeast"/>
      <w:ind w:left="835"/>
    </w:pPr>
    <w:rPr>
      <w:rFonts w:ascii="Times New Roman" w:hAnsi="Times New Roman"/>
      <w:sz w:val="20"/>
      <w:szCs w:val="20"/>
    </w:rPr>
  </w:style>
  <w:style w:type="character" w:customStyle="1" w:styleId="ClosingChar">
    <w:name w:val="Closing Char"/>
    <w:basedOn w:val="DefaultParagraphFont"/>
    <w:link w:val="Closing"/>
    <w:rsid w:val="00D871BD"/>
    <w:rPr>
      <w:rFonts w:ascii="Times New Roman" w:eastAsia="Times New Roman" w:hAnsi="Times New Roman" w:cs="Times New Roman"/>
      <w:sz w:val="20"/>
      <w:szCs w:val="20"/>
    </w:rPr>
  </w:style>
  <w:style w:type="paragraph" w:styleId="NoSpacing">
    <w:name w:val="No Spacing"/>
    <w:uiPriority w:val="1"/>
    <w:qFormat/>
    <w:rsid w:val="00BE0E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28">
      <w:bodyDiv w:val="1"/>
      <w:marLeft w:val="0"/>
      <w:marRight w:val="0"/>
      <w:marTop w:val="0"/>
      <w:marBottom w:val="0"/>
      <w:divBdr>
        <w:top w:val="none" w:sz="0" w:space="0" w:color="auto"/>
        <w:left w:val="none" w:sz="0" w:space="0" w:color="auto"/>
        <w:bottom w:val="none" w:sz="0" w:space="0" w:color="auto"/>
        <w:right w:val="none" w:sz="0" w:space="0" w:color="auto"/>
      </w:divBdr>
    </w:div>
    <w:div w:id="285505629">
      <w:bodyDiv w:val="1"/>
      <w:marLeft w:val="0"/>
      <w:marRight w:val="0"/>
      <w:marTop w:val="0"/>
      <w:marBottom w:val="0"/>
      <w:divBdr>
        <w:top w:val="none" w:sz="0" w:space="0" w:color="auto"/>
        <w:left w:val="none" w:sz="0" w:space="0" w:color="auto"/>
        <w:bottom w:val="none" w:sz="0" w:space="0" w:color="auto"/>
        <w:right w:val="none" w:sz="0" w:space="0" w:color="auto"/>
      </w:divBdr>
    </w:div>
    <w:div w:id="350499438">
      <w:bodyDiv w:val="1"/>
      <w:marLeft w:val="0"/>
      <w:marRight w:val="0"/>
      <w:marTop w:val="0"/>
      <w:marBottom w:val="0"/>
      <w:divBdr>
        <w:top w:val="none" w:sz="0" w:space="0" w:color="auto"/>
        <w:left w:val="none" w:sz="0" w:space="0" w:color="auto"/>
        <w:bottom w:val="none" w:sz="0" w:space="0" w:color="auto"/>
        <w:right w:val="none" w:sz="0" w:space="0" w:color="auto"/>
      </w:divBdr>
    </w:div>
    <w:div w:id="1107432671">
      <w:bodyDiv w:val="1"/>
      <w:marLeft w:val="0"/>
      <w:marRight w:val="0"/>
      <w:marTop w:val="0"/>
      <w:marBottom w:val="0"/>
      <w:divBdr>
        <w:top w:val="none" w:sz="0" w:space="0" w:color="auto"/>
        <w:left w:val="none" w:sz="0" w:space="0" w:color="auto"/>
        <w:bottom w:val="none" w:sz="0" w:space="0" w:color="auto"/>
        <w:right w:val="none" w:sz="0" w:space="0" w:color="auto"/>
      </w:divBdr>
    </w:div>
    <w:div w:id="1120146085">
      <w:bodyDiv w:val="1"/>
      <w:marLeft w:val="0"/>
      <w:marRight w:val="0"/>
      <w:marTop w:val="0"/>
      <w:marBottom w:val="0"/>
      <w:divBdr>
        <w:top w:val="none" w:sz="0" w:space="0" w:color="auto"/>
        <w:left w:val="none" w:sz="0" w:space="0" w:color="auto"/>
        <w:bottom w:val="none" w:sz="0" w:space="0" w:color="auto"/>
        <w:right w:val="none" w:sz="0" w:space="0" w:color="auto"/>
      </w:divBdr>
    </w:div>
    <w:div w:id="1512136058">
      <w:bodyDiv w:val="1"/>
      <w:marLeft w:val="0"/>
      <w:marRight w:val="0"/>
      <w:marTop w:val="0"/>
      <w:marBottom w:val="0"/>
      <w:divBdr>
        <w:top w:val="none" w:sz="0" w:space="0" w:color="auto"/>
        <w:left w:val="none" w:sz="0" w:space="0" w:color="auto"/>
        <w:bottom w:val="none" w:sz="0" w:space="0" w:color="auto"/>
        <w:right w:val="none" w:sz="0" w:space="0" w:color="auto"/>
      </w:divBdr>
    </w:div>
    <w:div w:id="1850560301">
      <w:bodyDiv w:val="1"/>
      <w:marLeft w:val="0"/>
      <w:marRight w:val="0"/>
      <w:marTop w:val="0"/>
      <w:marBottom w:val="0"/>
      <w:divBdr>
        <w:top w:val="none" w:sz="0" w:space="0" w:color="auto"/>
        <w:left w:val="none" w:sz="0" w:space="0" w:color="auto"/>
        <w:bottom w:val="none" w:sz="0" w:space="0" w:color="auto"/>
        <w:right w:val="none" w:sz="0" w:space="0" w:color="auto"/>
      </w:divBdr>
    </w:div>
    <w:div w:id="18844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C62E-FA34-4E11-96EA-CF127D47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1675</Words>
  <Characters>8678</Characters>
  <Application>Microsoft Office Word</Application>
  <DocSecurity>0</DocSecurity>
  <Lines>228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Anderson</dc:creator>
  <cp:keywords/>
  <dc:description/>
  <cp:lastModifiedBy>Carol Anderson</cp:lastModifiedBy>
  <cp:revision>6</cp:revision>
  <cp:lastPrinted>2016-02-24T23:23:00Z</cp:lastPrinted>
  <dcterms:created xsi:type="dcterms:W3CDTF">2016-02-23T20:14:00Z</dcterms:created>
  <dcterms:modified xsi:type="dcterms:W3CDTF">2016-02-25T15:10:00Z</dcterms:modified>
</cp:coreProperties>
</file>