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F" w:rsidRPr="0038546F" w:rsidRDefault="00F147EF">
      <w:pPr>
        <w:widowControl w:val="0"/>
        <w:autoSpaceDE w:val="0"/>
        <w:autoSpaceDN w:val="0"/>
        <w:adjustRightInd w:val="0"/>
        <w:jc w:val="center"/>
        <w:rPr>
          <w:rFonts w:ascii="Arial" w:eastAsia="Times New Roman" w:hAnsi="Arial" w:cs="Arial"/>
          <w:b/>
          <w:szCs w:val="24"/>
        </w:rPr>
      </w:pPr>
      <w:r w:rsidRPr="0038546F">
        <w:rPr>
          <w:rFonts w:ascii="Arial" w:eastAsia="Times New Roman" w:hAnsi="Arial" w:cs="Arial"/>
          <w:b/>
          <w:szCs w:val="24"/>
        </w:rPr>
        <w:t>Swampscott Energy Committee</w:t>
      </w:r>
    </w:p>
    <w:p w:rsidR="00F147EF" w:rsidRPr="0038546F" w:rsidRDefault="00F147EF">
      <w:pPr>
        <w:widowControl w:val="0"/>
        <w:autoSpaceDE w:val="0"/>
        <w:autoSpaceDN w:val="0"/>
        <w:adjustRightInd w:val="0"/>
        <w:jc w:val="center"/>
        <w:rPr>
          <w:rFonts w:ascii="Arial" w:eastAsia="Times New Roman" w:hAnsi="Arial" w:cs="Arial"/>
          <w:b/>
          <w:szCs w:val="24"/>
        </w:rPr>
      </w:pPr>
      <w:r w:rsidRPr="0038546F">
        <w:rPr>
          <w:rFonts w:ascii="Arial" w:eastAsia="Times New Roman" w:hAnsi="Arial" w:cs="Arial"/>
          <w:b/>
          <w:szCs w:val="24"/>
        </w:rPr>
        <w:t>Meeting</w:t>
      </w:r>
      <w:r w:rsidR="00674F0D">
        <w:rPr>
          <w:rFonts w:ascii="Arial" w:eastAsia="Times New Roman" w:hAnsi="Arial" w:cs="Arial"/>
          <w:b/>
          <w:szCs w:val="24"/>
        </w:rPr>
        <w:t xml:space="preserve"> Minutes</w:t>
      </w:r>
    </w:p>
    <w:p w:rsidR="00F147EF" w:rsidRPr="0038546F" w:rsidRDefault="00F147EF">
      <w:pPr>
        <w:widowControl w:val="0"/>
        <w:autoSpaceDE w:val="0"/>
        <w:autoSpaceDN w:val="0"/>
        <w:adjustRightInd w:val="0"/>
        <w:jc w:val="center"/>
        <w:rPr>
          <w:rFonts w:ascii="Arial" w:eastAsia="Times New Roman" w:hAnsi="Arial" w:cs="Arial"/>
          <w:szCs w:val="24"/>
        </w:rPr>
      </w:pPr>
    </w:p>
    <w:p w:rsidR="00F147EF" w:rsidRPr="0038546F" w:rsidRDefault="00263AEC">
      <w:pPr>
        <w:widowControl w:val="0"/>
        <w:autoSpaceDE w:val="0"/>
        <w:autoSpaceDN w:val="0"/>
        <w:adjustRightInd w:val="0"/>
        <w:jc w:val="center"/>
        <w:rPr>
          <w:rFonts w:ascii="Arial" w:eastAsia="Times New Roman" w:hAnsi="Arial" w:cs="Arial"/>
          <w:szCs w:val="24"/>
        </w:rPr>
      </w:pPr>
      <w:r>
        <w:rPr>
          <w:rFonts w:ascii="Arial" w:eastAsia="Times New Roman" w:hAnsi="Arial" w:cs="Arial"/>
          <w:szCs w:val="24"/>
        </w:rPr>
        <w:t>Wednesday</w:t>
      </w:r>
      <w:r w:rsidR="00363D45" w:rsidRPr="0038546F">
        <w:rPr>
          <w:rFonts w:ascii="Arial" w:eastAsia="Times New Roman" w:hAnsi="Arial" w:cs="Arial"/>
          <w:szCs w:val="24"/>
        </w:rPr>
        <w:t>,</w:t>
      </w:r>
      <w:r>
        <w:rPr>
          <w:rFonts w:ascii="Arial" w:eastAsia="Times New Roman" w:hAnsi="Arial" w:cs="Arial"/>
          <w:szCs w:val="24"/>
        </w:rPr>
        <w:t xml:space="preserve"> June 2</w:t>
      </w:r>
      <w:r w:rsidR="0096524C">
        <w:rPr>
          <w:rFonts w:ascii="Arial" w:eastAsia="Times New Roman" w:hAnsi="Arial" w:cs="Arial"/>
          <w:szCs w:val="24"/>
        </w:rPr>
        <w:t>4th</w:t>
      </w:r>
      <w:r w:rsidR="00FC407F">
        <w:rPr>
          <w:rFonts w:ascii="Arial" w:eastAsia="Times New Roman" w:hAnsi="Arial" w:cs="Arial"/>
          <w:szCs w:val="24"/>
        </w:rPr>
        <w:t>, 2015</w:t>
      </w:r>
      <w:r w:rsidR="004F4214" w:rsidRPr="0038546F">
        <w:rPr>
          <w:rFonts w:ascii="Arial" w:eastAsia="Times New Roman" w:hAnsi="Arial" w:cs="Arial"/>
          <w:szCs w:val="24"/>
        </w:rPr>
        <w:t xml:space="preserve"> at 7:0</w:t>
      </w:r>
      <w:r w:rsidR="008238E6" w:rsidRPr="0038546F">
        <w:rPr>
          <w:rFonts w:ascii="Arial" w:eastAsia="Times New Roman" w:hAnsi="Arial" w:cs="Arial"/>
          <w:szCs w:val="24"/>
        </w:rPr>
        <w:t>0</w:t>
      </w:r>
      <w:r w:rsidR="00F147EF" w:rsidRPr="0038546F">
        <w:rPr>
          <w:rFonts w:ascii="Arial" w:eastAsia="Times New Roman" w:hAnsi="Arial" w:cs="Arial"/>
          <w:szCs w:val="24"/>
        </w:rPr>
        <w:t xml:space="preserve"> pm</w:t>
      </w:r>
    </w:p>
    <w:p w:rsidR="00F147EF" w:rsidRPr="0038546F" w:rsidRDefault="00F147EF">
      <w:pPr>
        <w:widowControl w:val="0"/>
        <w:autoSpaceDE w:val="0"/>
        <w:autoSpaceDN w:val="0"/>
        <w:adjustRightInd w:val="0"/>
        <w:jc w:val="center"/>
        <w:rPr>
          <w:rFonts w:ascii="Arial" w:eastAsia="Times New Roman" w:hAnsi="Arial" w:cs="Arial"/>
          <w:szCs w:val="24"/>
        </w:rPr>
      </w:pPr>
      <w:r w:rsidRPr="0038546F">
        <w:rPr>
          <w:rFonts w:ascii="Arial" w:eastAsia="Times New Roman" w:hAnsi="Arial" w:cs="Arial"/>
          <w:szCs w:val="24"/>
        </w:rPr>
        <w:t xml:space="preserve">Swampscott </w:t>
      </w:r>
      <w:r w:rsidR="00654FB3" w:rsidRPr="0038546F">
        <w:rPr>
          <w:rFonts w:ascii="Arial" w:eastAsia="Times New Roman" w:hAnsi="Arial" w:cs="Arial"/>
          <w:szCs w:val="24"/>
        </w:rPr>
        <w:t>Town Hall</w:t>
      </w:r>
      <w:r w:rsidR="008238E6" w:rsidRPr="0038546F">
        <w:rPr>
          <w:rFonts w:ascii="Arial" w:eastAsia="Times New Roman" w:hAnsi="Arial" w:cs="Arial"/>
          <w:szCs w:val="24"/>
        </w:rPr>
        <w:t xml:space="preserve">, </w:t>
      </w:r>
      <w:r w:rsidR="0096524C">
        <w:rPr>
          <w:rFonts w:ascii="Arial" w:eastAsia="Times New Roman" w:hAnsi="Arial" w:cs="Arial"/>
          <w:szCs w:val="24"/>
        </w:rPr>
        <w:t>First</w:t>
      </w:r>
      <w:r w:rsidR="00E95EA1">
        <w:rPr>
          <w:rFonts w:ascii="Arial" w:eastAsia="Times New Roman" w:hAnsi="Arial" w:cs="Arial"/>
          <w:szCs w:val="24"/>
        </w:rPr>
        <w:t xml:space="preserve"> Floor</w:t>
      </w:r>
      <w:r w:rsidR="00EE1356">
        <w:rPr>
          <w:rFonts w:ascii="Arial" w:eastAsia="Times New Roman" w:hAnsi="Arial" w:cs="Arial"/>
          <w:szCs w:val="24"/>
        </w:rPr>
        <w:t xml:space="preserve"> Meeting Room</w:t>
      </w:r>
    </w:p>
    <w:p w:rsidR="002772DF" w:rsidRPr="0038546F" w:rsidRDefault="002772DF">
      <w:pPr>
        <w:widowControl w:val="0"/>
        <w:autoSpaceDE w:val="0"/>
        <w:autoSpaceDN w:val="0"/>
        <w:adjustRightInd w:val="0"/>
        <w:jc w:val="center"/>
        <w:rPr>
          <w:rFonts w:ascii="Arial" w:eastAsia="Times New Roman" w:hAnsi="Arial" w:cs="Arial"/>
          <w:szCs w:val="24"/>
        </w:rPr>
      </w:pPr>
    </w:p>
    <w:p w:rsidR="002772DF" w:rsidRDefault="001D4D38">
      <w:pPr>
        <w:widowControl w:val="0"/>
        <w:autoSpaceDE w:val="0"/>
        <w:autoSpaceDN w:val="0"/>
        <w:adjustRightInd w:val="0"/>
        <w:jc w:val="center"/>
        <w:rPr>
          <w:rFonts w:ascii="Arial" w:eastAsia="Times New Roman" w:hAnsi="Arial" w:cs="Arial"/>
          <w:szCs w:val="24"/>
        </w:rPr>
      </w:pPr>
      <w:r>
        <w:rPr>
          <w:rFonts w:ascii="Arial" w:eastAsia="Times New Roman" w:hAnsi="Arial" w:cs="Arial"/>
          <w:szCs w:val="24"/>
        </w:rPr>
        <w:t>Members Attending: Neal Duffy, Wayne Spritz, Tara Gallagher, Thomas Dreeben, Hal Schwartz, Milton Fistel</w:t>
      </w:r>
    </w:p>
    <w:p w:rsidR="001D4D38" w:rsidRDefault="001D4D38">
      <w:pPr>
        <w:widowControl w:val="0"/>
        <w:autoSpaceDE w:val="0"/>
        <w:autoSpaceDN w:val="0"/>
        <w:adjustRightInd w:val="0"/>
        <w:jc w:val="center"/>
        <w:rPr>
          <w:rFonts w:ascii="Arial" w:eastAsia="Times New Roman" w:hAnsi="Arial" w:cs="Arial"/>
          <w:szCs w:val="24"/>
        </w:rPr>
      </w:pPr>
    </w:p>
    <w:p w:rsidR="001D4D38" w:rsidRPr="0038546F" w:rsidRDefault="001D4D38">
      <w:pPr>
        <w:widowControl w:val="0"/>
        <w:autoSpaceDE w:val="0"/>
        <w:autoSpaceDN w:val="0"/>
        <w:adjustRightInd w:val="0"/>
        <w:jc w:val="center"/>
        <w:rPr>
          <w:rFonts w:ascii="Arial" w:eastAsia="Times New Roman" w:hAnsi="Arial" w:cs="Arial"/>
          <w:szCs w:val="24"/>
        </w:rPr>
      </w:pPr>
      <w:r>
        <w:rPr>
          <w:rFonts w:ascii="Arial" w:eastAsia="Times New Roman" w:hAnsi="Arial" w:cs="Arial"/>
          <w:szCs w:val="24"/>
        </w:rPr>
        <w:t>Non-Members Attending: Rebecca LeBlanc (Sustainability Consultant), Peter Kane, Daniel Dragani</w:t>
      </w:r>
    </w:p>
    <w:p w:rsidR="00F147EF" w:rsidRPr="0038546F" w:rsidRDefault="00F147EF" w:rsidP="002772DF">
      <w:pPr>
        <w:widowControl w:val="0"/>
        <w:autoSpaceDE w:val="0"/>
        <w:autoSpaceDN w:val="0"/>
        <w:adjustRightInd w:val="0"/>
        <w:rPr>
          <w:rFonts w:ascii="Arial" w:eastAsia="Times New Roman" w:hAnsi="Arial" w:cs="Arial"/>
          <w:b/>
          <w:szCs w:val="24"/>
        </w:rPr>
      </w:pPr>
    </w:p>
    <w:p w:rsidR="00F147EF" w:rsidRPr="0038546F" w:rsidRDefault="002772DF">
      <w:pPr>
        <w:widowControl w:val="0"/>
        <w:autoSpaceDE w:val="0"/>
        <w:autoSpaceDN w:val="0"/>
        <w:adjustRightInd w:val="0"/>
        <w:jc w:val="center"/>
        <w:rPr>
          <w:rFonts w:ascii="Arial" w:eastAsia="Times New Roman" w:hAnsi="Arial" w:cs="Arial"/>
          <w:b/>
          <w:szCs w:val="24"/>
        </w:rPr>
      </w:pPr>
      <w:r w:rsidRPr="0038546F">
        <w:rPr>
          <w:rFonts w:ascii="Arial" w:eastAsia="Times New Roman" w:hAnsi="Arial" w:cs="Arial"/>
          <w:b/>
          <w:szCs w:val="24"/>
        </w:rPr>
        <w:t>Agenda</w:t>
      </w:r>
    </w:p>
    <w:p w:rsidR="00D57387" w:rsidRDefault="00747C53" w:rsidP="00281173">
      <w:pPr>
        <w:widowControl w:val="0"/>
        <w:autoSpaceDE w:val="0"/>
        <w:autoSpaceDN w:val="0"/>
        <w:adjustRightInd w:val="0"/>
        <w:spacing w:after="240"/>
        <w:rPr>
          <w:rFonts w:ascii="Arial" w:hAnsi="Arial" w:cs="Arial"/>
          <w:noProof w:val="0"/>
          <w:szCs w:val="24"/>
        </w:rPr>
      </w:pPr>
      <w:r w:rsidRPr="0038546F">
        <w:rPr>
          <w:rFonts w:ascii="Arial" w:hAnsi="Arial" w:cs="Arial"/>
          <w:noProof w:val="0"/>
          <w:szCs w:val="24"/>
        </w:rPr>
        <w:br/>
      </w:r>
      <w:r w:rsidR="00281173" w:rsidRPr="0038546F">
        <w:rPr>
          <w:rFonts w:ascii="Arial" w:hAnsi="Arial" w:cs="Arial"/>
          <w:noProof w:val="0"/>
          <w:szCs w:val="24"/>
        </w:rPr>
        <w:t xml:space="preserve">1) </w:t>
      </w:r>
      <w:r w:rsidR="00D06B00">
        <w:rPr>
          <w:rFonts w:ascii="Arial" w:hAnsi="Arial" w:cs="Arial"/>
          <w:noProof w:val="0"/>
          <w:szCs w:val="24"/>
        </w:rPr>
        <w:t>7:00 to 7:10 -</w:t>
      </w:r>
      <w:r w:rsidR="00BE7343">
        <w:rPr>
          <w:rFonts w:ascii="Arial" w:hAnsi="Arial" w:cs="Arial"/>
          <w:noProof w:val="0"/>
          <w:szCs w:val="24"/>
        </w:rPr>
        <w:t xml:space="preserve"> </w:t>
      </w:r>
      <w:r w:rsidR="00F25518" w:rsidRPr="0038546F">
        <w:rPr>
          <w:rFonts w:ascii="Arial" w:hAnsi="Arial" w:cs="Arial"/>
          <w:noProof w:val="0"/>
          <w:szCs w:val="24"/>
        </w:rPr>
        <w:t>Approval of previous meeting minutes</w:t>
      </w:r>
      <w:r w:rsidR="00A6610F">
        <w:rPr>
          <w:rFonts w:ascii="Arial" w:hAnsi="Arial" w:cs="Arial"/>
          <w:noProof w:val="0"/>
          <w:szCs w:val="24"/>
        </w:rPr>
        <w:t xml:space="preserve"> </w:t>
      </w:r>
      <w:r w:rsidR="00391470">
        <w:rPr>
          <w:rFonts w:ascii="Arial" w:hAnsi="Arial" w:cs="Arial"/>
          <w:noProof w:val="0"/>
          <w:szCs w:val="24"/>
        </w:rPr>
        <w:t>–</w:t>
      </w:r>
      <w:r w:rsidR="00A6610F">
        <w:rPr>
          <w:rFonts w:ascii="Arial" w:hAnsi="Arial" w:cs="Arial"/>
          <w:noProof w:val="0"/>
          <w:szCs w:val="24"/>
        </w:rPr>
        <w:t xml:space="preserve"> </w:t>
      </w:r>
      <w:r w:rsidR="00391470">
        <w:rPr>
          <w:rFonts w:ascii="Arial" w:hAnsi="Arial" w:cs="Arial"/>
          <w:noProof w:val="0"/>
          <w:szCs w:val="24"/>
        </w:rPr>
        <w:t xml:space="preserve">April </w:t>
      </w:r>
      <w:r w:rsidR="00674F0D">
        <w:rPr>
          <w:rFonts w:ascii="Arial" w:hAnsi="Arial" w:cs="Arial"/>
          <w:noProof w:val="0"/>
          <w:szCs w:val="24"/>
        </w:rPr>
        <w:t xml:space="preserve">and May meetings were </w:t>
      </w:r>
      <w:r w:rsidR="00391470">
        <w:rPr>
          <w:rFonts w:ascii="Arial" w:hAnsi="Arial" w:cs="Arial"/>
          <w:noProof w:val="0"/>
          <w:szCs w:val="24"/>
        </w:rPr>
        <w:t>approved.</w:t>
      </w:r>
    </w:p>
    <w:p w:rsidR="004E7857" w:rsidRDefault="004E7857" w:rsidP="00281173">
      <w:pPr>
        <w:widowControl w:val="0"/>
        <w:autoSpaceDE w:val="0"/>
        <w:autoSpaceDN w:val="0"/>
        <w:adjustRightInd w:val="0"/>
        <w:spacing w:after="240"/>
        <w:rPr>
          <w:rFonts w:ascii="Arial" w:hAnsi="Arial" w:cs="Arial"/>
          <w:noProof w:val="0"/>
          <w:szCs w:val="24"/>
        </w:rPr>
      </w:pPr>
      <w:r>
        <w:rPr>
          <w:rFonts w:ascii="Arial" w:hAnsi="Arial" w:cs="Arial"/>
          <w:noProof w:val="0"/>
          <w:szCs w:val="24"/>
        </w:rPr>
        <w:t>2) 7:10 to 7:4</w:t>
      </w:r>
      <w:r w:rsidR="00D06B00">
        <w:rPr>
          <w:rFonts w:ascii="Arial" w:hAnsi="Arial" w:cs="Arial"/>
          <w:noProof w:val="0"/>
          <w:szCs w:val="24"/>
        </w:rPr>
        <w:t xml:space="preserve">0 </w:t>
      </w:r>
      <w:r w:rsidR="008D288D">
        <w:rPr>
          <w:rFonts w:ascii="Arial" w:hAnsi="Arial" w:cs="Arial"/>
          <w:noProof w:val="0"/>
          <w:szCs w:val="24"/>
        </w:rPr>
        <w:t>–</w:t>
      </w:r>
      <w:r w:rsidR="00D06B00">
        <w:rPr>
          <w:rFonts w:ascii="Arial" w:hAnsi="Arial" w:cs="Arial"/>
          <w:noProof w:val="0"/>
          <w:szCs w:val="24"/>
        </w:rPr>
        <w:t xml:space="preserve"> </w:t>
      </w:r>
      <w:r w:rsidR="00263AEC">
        <w:rPr>
          <w:rFonts w:ascii="Arial" w:hAnsi="Arial" w:cs="Arial"/>
          <w:noProof w:val="0"/>
          <w:szCs w:val="24"/>
        </w:rPr>
        <w:t>Commu</w:t>
      </w:r>
      <w:r w:rsidR="00022191">
        <w:rPr>
          <w:rFonts w:ascii="Arial" w:hAnsi="Arial" w:cs="Arial"/>
          <w:noProof w:val="0"/>
          <w:szCs w:val="24"/>
        </w:rPr>
        <w:t>nity Energy Aggre</w:t>
      </w:r>
      <w:r w:rsidR="00263AEC">
        <w:rPr>
          <w:rFonts w:ascii="Arial" w:hAnsi="Arial" w:cs="Arial"/>
          <w:noProof w:val="0"/>
          <w:szCs w:val="24"/>
        </w:rPr>
        <w:t>gation – Discuss and approve draft of letter for submission to D</w:t>
      </w:r>
      <w:r w:rsidR="00674F0D">
        <w:rPr>
          <w:rFonts w:ascii="Arial" w:hAnsi="Arial" w:cs="Arial"/>
          <w:noProof w:val="0"/>
          <w:szCs w:val="24"/>
        </w:rPr>
        <w:t xml:space="preserve">epartment of </w:t>
      </w:r>
      <w:r w:rsidR="00263AEC">
        <w:rPr>
          <w:rFonts w:ascii="Arial" w:hAnsi="Arial" w:cs="Arial"/>
          <w:noProof w:val="0"/>
          <w:szCs w:val="24"/>
        </w:rPr>
        <w:t>P</w:t>
      </w:r>
      <w:r w:rsidR="00674F0D">
        <w:rPr>
          <w:rFonts w:ascii="Arial" w:hAnsi="Arial" w:cs="Arial"/>
          <w:noProof w:val="0"/>
          <w:szCs w:val="24"/>
        </w:rPr>
        <w:t xml:space="preserve">ublic </w:t>
      </w:r>
      <w:r w:rsidR="00263AEC">
        <w:rPr>
          <w:rFonts w:ascii="Arial" w:hAnsi="Arial" w:cs="Arial"/>
          <w:noProof w:val="0"/>
          <w:szCs w:val="24"/>
        </w:rPr>
        <w:t>U</w:t>
      </w:r>
      <w:r w:rsidR="00674F0D">
        <w:rPr>
          <w:rFonts w:ascii="Arial" w:hAnsi="Arial" w:cs="Arial"/>
          <w:noProof w:val="0"/>
          <w:szCs w:val="24"/>
        </w:rPr>
        <w:t>tilities (DPU)</w:t>
      </w:r>
      <w:r w:rsidR="00A6610F">
        <w:rPr>
          <w:rFonts w:ascii="Arial" w:hAnsi="Arial" w:cs="Arial"/>
          <w:noProof w:val="0"/>
          <w:szCs w:val="24"/>
        </w:rPr>
        <w:t xml:space="preserve">. </w:t>
      </w:r>
      <w:r w:rsidR="00674F0D">
        <w:rPr>
          <w:rFonts w:ascii="Arial" w:hAnsi="Arial" w:cs="Arial"/>
          <w:noProof w:val="0"/>
          <w:szCs w:val="24"/>
        </w:rPr>
        <w:t>Tara Gallagher drafted a letter to be submitted to the</w:t>
      </w:r>
      <w:r w:rsidR="003C0683">
        <w:rPr>
          <w:rFonts w:ascii="Arial" w:hAnsi="Arial" w:cs="Arial"/>
          <w:noProof w:val="0"/>
          <w:szCs w:val="24"/>
        </w:rPr>
        <w:t xml:space="preserve"> DPU</w:t>
      </w:r>
      <w:r w:rsidR="00674F0D">
        <w:rPr>
          <w:rFonts w:ascii="Arial" w:hAnsi="Arial" w:cs="Arial"/>
          <w:noProof w:val="0"/>
          <w:szCs w:val="24"/>
        </w:rPr>
        <w:t xml:space="preserve"> in support of the aggregation of residential electric utility accounts.  If approved, this program should help stabilize and reduce electric rates for Swampscott residents.</w:t>
      </w:r>
    </w:p>
    <w:p w:rsidR="00993B81" w:rsidRDefault="006D2239" w:rsidP="00674F0D">
      <w:pPr>
        <w:widowControl w:val="0"/>
        <w:autoSpaceDE w:val="0"/>
        <w:autoSpaceDN w:val="0"/>
        <w:adjustRightInd w:val="0"/>
        <w:spacing w:after="240"/>
        <w:rPr>
          <w:rFonts w:ascii="Arial" w:hAnsi="Arial" w:cs="Arial"/>
          <w:noProof w:val="0"/>
          <w:szCs w:val="24"/>
        </w:rPr>
      </w:pPr>
      <w:r w:rsidRPr="0038546F">
        <w:rPr>
          <w:rFonts w:ascii="Arial" w:hAnsi="Arial" w:cs="Arial"/>
          <w:noProof w:val="0"/>
          <w:szCs w:val="24"/>
        </w:rPr>
        <w:t>3</w:t>
      </w:r>
      <w:r w:rsidR="00224976" w:rsidRPr="0038546F">
        <w:rPr>
          <w:rFonts w:ascii="Arial" w:hAnsi="Arial" w:cs="Arial"/>
          <w:noProof w:val="0"/>
          <w:szCs w:val="24"/>
        </w:rPr>
        <w:t xml:space="preserve">) </w:t>
      </w:r>
      <w:r w:rsidR="00ED2C47">
        <w:rPr>
          <w:rFonts w:ascii="Arial" w:hAnsi="Arial" w:cs="Arial"/>
          <w:noProof w:val="0"/>
          <w:szCs w:val="24"/>
        </w:rPr>
        <w:t>7:40 to 8:00</w:t>
      </w:r>
      <w:r w:rsidR="00BE7343">
        <w:rPr>
          <w:rFonts w:ascii="Arial" w:hAnsi="Arial" w:cs="Arial"/>
          <w:noProof w:val="0"/>
          <w:szCs w:val="24"/>
        </w:rPr>
        <w:t xml:space="preserve"> </w:t>
      </w:r>
      <w:r w:rsidR="008D288D">
        <w:rPr>
          <w:rFonts w:ascii="Arial" w:hAnsi="Arial" w:cs="Arial"/>
          <w:noProof w:val="0"/>
          <w:szCs w:val="24"/>
        </w:rPr>
        <w:t>–</w:t>
      </w:r>
      <w:r w:rsidR="00BE7343">
        <w:rPr>
          <w:rFonts w:ascii="Arial" w:hAnsi="Arial" w:cs="Arial"/>
          <w:noProof w:val="0"/>
          <w:szCs w:val="24"/>
        </w:rPr>
        <w:t xml:space="preserve"> </w:t>
      </w:r>
      <w:r w:rsidR="00263AEC">
        <w:rPr>
          <w:rFonts w:ascii="Arial" w:hAnsi="Arial" w:cs="Arial"/>
          <w:noProof w:val="0"/>
          <w:szCs w:val="24"/>
        </w:rPr>
        <w:t>Behavior change program updates</w:t>
      </w:r>
      <w:r w:rsidR="00993B81">
        <w:rPr>
          <w:rFonts w:ascii="Arial" w:hAnsi="Arial" w:cs="Arial"/>
          <w:noProof w:val="0"/>
          <w:szCs w:val="24"/>
        </w:rPr>
        <w:t xml:space="preserve">.  </w:t>
      </w:r>
      <w:r w:rsidR="00674F0D">
        <w:rPr>
          <w:rFonts w:ascii="Arial" w:hAnsi="Arial" w:cs="Arial"/>
          <w:noProof w:val="0"/>
          <w:szCs w:val="24"/>
        </w:rPr>
        <w:t>Pam Angelakis and Pete</w:t>
      </w:r>
      <w:r w:rsidR="00993B81">
        <w:rPr>
          <w:rFonts w:ascii="Arial" w:hAnsi="Arial" w:cs="Arial"/>
          <w:noProof w:val="0"/>
          <w:szCs w:val="24"/>
        </w:rPr>
        <w:t xml:space="preserve"> </w:t>
      </w:r>
      <w:r w:rsidR="00674F0D">
        <w:rPr>
          <w:rFonts w:ascii="Arial" w:hAnsi="Arial" w:cs="Arial"/>
          <w:noProof w:val="0"/>
          <w:szCs w:val="24"/>
        </w:rPr>
        <w:t xml:space="preserve">Kane met with Peregrine Consulting, </w:t>
      </w:r>
      <w:r w:rsidR="003C0683">
        <w:rPr>
          <w:rFonts w:ascii="Arial" w:hAnsi="Arial" w:cs="Arial"/>
          <w:noProof w:val="0"/>
          <w:szCs w:val="24"/>
        </w:rPr>
        <w:t>the firm hired to implement</w:t>
      </w:r>
      <w:r w:rsidR="00674F0D">
        <w:rPr>
          <w:rFonts w:ascii="Arial" w:hAnsi="Arial" w:cs="Arial"/>
          <w:noProof w:val="0"/>
          <w:szCs w:val="24"/>
        </w:rPr>
        <w:t xml:space="preserve"> the program.</w:t>
      </w:r>
      <w:r w:rsidR="00993B81">
        <w:rPr>
          <w:rFonts w:ascii="Arial" w:hAnsi="Arial" w:cs="Arial"/>
          <w:noProof w:val="0"/>
          <w:szCs w:val="24"/>
        </w:rPr>
        <w:t xml:space="preserve"> They selected the Middle School to pilot</w:t>
      </w:r>
      <w:r w:rsidR="00674F0D">
        <w:rPr>
          <w:rFonts w:ascii="Arial" w:hAnsi="Arial" w:cs="Arial"/>
          <w:noProof w:val="0"/>
          <w:szCs w:val="24"/>
        </w:rPr>
        <w:t xml:space="preserve"> the</w:t>
      </w:r>
      <w:r w:rsidR="00993B81">
        <w:rPr>
          <w:rFonts w:ascii="Arial" w:hAnsi="Arial" w:cs="Arial"/>
          <w:noProof w:val="0"/>
          <w:szCs w:val="24"/>
        </w:rPr>
        <w:t xml:space="preserve"> program</w:t>
      </w:r>
      <w:r w:rsidR="00674F0D">
        <w:rPr>
          <w:rFonts w:ascii="Arial" w:hAnsi="Arial" w:cs="Arial"/>
          <w:noProof w:val="0"/>
          <w:szCs w:val="24"/>
        </w:rPr>
        <w:t xml:space="preserve"> </w:t>
      </w:r>
      <w:r w:rsidR="002E19B8">
        <w:rPr>
          <w:rFonts w:ascii="Arial" w:hAnsi="Arial" w:cs="Arial"/>
          <w:noProof w:val="0"/>
          <w:szCs w:val="24"/>
        </w:rPr>
        <w:t>because</w:t>
      </w:r>
      <w:r w:rsidR="00674F0D">
        <w:rPr>
          <w:rFonts w:ascii="Arial" w:hAnsi="Arial" w:cs="Arial"/>
          <w:noProof w:val="0"/>
          <w:szCs w:val="24"/>
        </w:rPr>
        <w:t xml:space="preserve"> it has the</w:t>
      </w:r>
      <w:r w:rsidR="002E19B8">
        <w:rPr>
          <w:rFonts w:ascii="Arial" w:hAnsi="Arial" w:cs="Arial"/>
          <w:noProof w:val="0"/>
          <w:szCs w:val="24"/>
        </w:rPr>
        <w:t xml:space="preserve"> favorable combination of </w:t>
      </w:r>
      <w:r w:rsidR="00674F0D">
        <w:rPr>
          <w:rFonts w:ascii="Arial" w:hAnsi="Arial" w:cs="Arial"/>
          <w:noProof w:val="0"/>
          <w:szCs w:val="24"/>
        </w:rPr>
        <w:t xml:space="preserve">opportunity </w:t>
      </w:r>
      <w:r w:rsidR="002E19B8">
        <w:rPr>
          <w:rFonts w:ascii="Arial" w:hAnsi="Arial" w:cs="Arial"/>
          <w:noProof w:val="0"/>
          <w:szCs w:val="24"/>
        </w:rPr>
        <w:t xml:space="preserve">for savings </w:t>
      </w:r>
      <w:r w:rsidR="00674F0D">
        <w:rPr>
          <w:rFonts w:ascii="Arial" w:hAnsi="Arial" w:cs="Arial"/>
          <w:noProof w:val="0"/>
          <w:szCs w:val="24"/>
        </w:rPr>
        <w:t xml:space="preserve">and </w:t>
      </w:r>
      <w:r w:rsidR="002E19B8">
        <w:rPr>
          <w:rFonts w:ascii="Arial" w:hAnsi="Arial" w:cs="Arial"/>
          <w:noProof w:val="0"/>
          <w:szCs w:val="24"/>
        </w:rPr>
        <w:t xml:space="preserve">an ability to accurately </w:t>
      </w:r>
      <w:r w:rsidR="003C0683">
        <w:rPr>
          <w:rFonts w:ascii="Arial" w:hAnsi="Arial" w:cs="Arial"/>
          <w:noProof w:val="0"/>
          <w:szCs w:val="24"/>
        </w:rPr>
        <w:t>measure the impact</w:t>
      </w:r>
      <w:r w:rsidR="00993B81">
        <w:rPr>
          <w:rFonts w:ascii="Arial" w:hAnsi="Arial" w:cs="Arial"/>
          <w:noProof w:val="0"/>
          <w:szCs w:val="24"/>
        </w:rPr>
        <w:t>.  Pam reached out to Katherine Porter (science teacher) to help with the progr</w:t>
      </w:r>
      <w:r w:rsidR="00674F0D">
        <w:rPr>
          <w:rFonts w:ascii="Arial" w:hAnsi="Arial" w:cs="Arial"/>
          <w:noProof w:val="0"/>
          <w:szCs w:val="24"/>
        </w:rPr>
        <w:t xml:space="preserve">am.  Pete, Peregrine folks, Katherine </w:t>
      </w:r>
      <w:r w:rsidR="00993B81">
        <w:rPr>
          <w:rFonts w:ascii="Arial" w:hAnsi="Arial" w:cs="Arial"/>
          <w:noProof w:val="0"/>
          <w:szCs w:val="24"/>
        </w:rPr>
        <w:t>Porter,</w:t>
      </w:r>
      <w:r w:rsidR="00674F0D">
        <w:rPr>
          <w:rFonts w:ascii="Arial" w:hAnsi="Arial" w:cs="Arial"/>
          <w:noProof w:val="0"/>
          <w:szCs w:val="24"/>
        </w:rPr>
        <w:t xml:space="preserve"> </w:t>
      </w:r>
      <w:r w:rsidR="003C0683">
        <w:rPr>
          <w:rFonts w:ascii="Arial" w:hAnsi="Arial" w:cs="Arial"/>
          <w:noProof w:val="0"/>
          <w:szCs w:val="24"/>
        </w:rPr>
        <w:t>and another</w:t>
      </w:r>
      <w:r w:rsidR="00674F0D">
        <w:rPr>
          <w:rFonts w:ascii="Arial" w:hAnsi="Arial" w:cs="Arial"/>
          <w:noProof w:val="0"/>
          <w:szCs w:val="24"/>
        </w:rPr>
        <w:t xml:space="preserve"> science teacher met at the middle school to get the teachers</w:t>
      </w:r>
      <w:r w:rsidR="00993B81">
        <w:rPr>
          <w:rFonts w:ascii="Arial" w:hAnsi="Arial" w:cs="Arial"/>
          <w:noProof w:val="0"/>
          <w:szCs w:val="24"/>
        </w:rPr>
        <w:t xml:space="preserve"> thinking about what to do for the fall.  </w:t>
      </w:r>
      <w:r w:rsidR="00674F0D">
        <w:rPr>
          <w:rFonts w:ascii="Arial" w:hAnsi="Arial" w:cs="Arial"/>
          <w:noProof w:val="0"/>
          <w:szCs w:val="24"/>
        </w:rPr>
        <w:t>Peregrine</w:t>
      </w:r>
      <w:r w:rsidR="00993B81">
        <w:rPr>
          <w:rFonts w:ascii="Arial" w:hAnsi="Arial" w:cs="Arial"/>
          <w:noProof w:val="0"/>
          <w:szCs w:val="24"/>
        </w:rPr>
        <w:t xml:space="preserve"> will do a facility evalu</w:t>
      </w:r>
      <w:r w:rsidR="00674F0D">
        <w:rPr>
          <w:rFonts w:ascii="Arial" w:hAnsi="Arial" w:cs="Arial"/>
          <w:noProof w:val="0"/>
          <w:szCs w:val="24"/>
        </w:rPr>
        <w:t>ation where t</w:t>
      </w:r>
      <w:r w:rsidR="00993B81">
        <w:rPr>
          <w:rFonts w:ascii="Arial" w:hAnsi="Arial" w:cs="Arial"/>
          <w:noProof w:val="0"/>
          <w:szCs w:val="24"/>
        </w:rPr>
        <w:t>hey will look at the systems and</w:t>
      </w:r>
      <w:r w:rsidR="00674F0D">
        <w:rPr>
          <w:rFonts w:ascii="Arial" w:hAnsi="Arial" w:cs="Arial"/>
          <w:noProof w:val="0"/>
          <w:szCs w:val="24"/>
        </w:rPr>
        <w:t xml:space="preserve"> see what is working properly. </w:t>
      </w:r>
    </w:p>
    <w:p w:rsidR="00143710" w:rsidRDefault="00674F0D" w:rsidP="004E7857">
      <w:pPr>
        <w:widowControl w:val="0"/>
        <w:autoSpaceDE w:val="0"/>
        <w:autoSpaceDN w:val="0"/>
        <w:adjustRightInd w:val="0"/>
        <w:spacing w:after="240"/>
        <w:rPr>
          <w:rFonts w:ascii="Arial" w:hAnsi="Arial" w:cs="Arial"/>
          <w:noProof w:val="0"/>
          <w:szCs w:val="24"/>
        </w:rPr>
      </w:pPr>
      <w:r>
        <w:rPr>
          <w:rFonts w:ascii="Arial" w:hAnsi="Arial" w:cs="Arial"/>
          <w:noProof w:val="0"/>
          <w:szCs w:val="24"/>
        </w:rPr>
        <w:t xml:space="preserve">Peregrine is working on the technical side but they have subcontracted out the </w:t>
      </w:r>
      <w:r w:rsidR="002E19B8">
        <w:rPr>
          <w:rFonts w:ascii="Arial" w:hAnsi="Arial" w:cs="Arial"/>
          <w:noProof w:val="0"/>
          <w:szCs w:val="24"/>
        </w:rPr>
        <w:t>behavior part of the program to</w:t>
      </w:r>
      <w:r>
        <w:rPr>
          <w:rFonts w:ascii="Arial" w:hAnsi="Arial" w:cs="Arial"/>
          <w:noProof w:val="0"/>
          <w:szCs w:val="24"/>
        </w:rPr>
        <w:t xml:space="preserve"> </w:t>
      </w:r>
      <w:r w:rsidR="00143710">
        <w:rPr>
          <w:rFonts w:ascii="Arial" w:hAnsi="Arial" w:cs="Arial"/>
          <w:noProof w:val="0"/>
          <w:szCs w:val="24"/>
        </w:rPr>
        <w:t>Cameron Cousins and Kate Crosby</w:t>
      </w:r>
      <w:r>
        <w:rPr>
          <w:rFonts w:ascii="Arial" w:hAnsi="Arial" w:cs="Arial"/>
          <w:noProof w:val="0"/>
          <w:szCs w:val="24"/>
        </w:rPr>
        <w:t xml:space="preserve"> who have had a lot of success instituting such programs</w:t>
      </w:r>
      <w:r w:rsidR="002E19B8">
        <w:rPr>
          <w:rFonts w:ascii="Arial" w:hAnsi="Arial" w:cs="Arial"/>
          <w:noProof w:val="0"/>
          <w:szCs w:val="24"/>
        </w:rPr>
        <w:t xml:space="preserve"> in other towns</w:t>
      </w:r>
      <w:r>
        <w:rPr>
          <w:rFonts w:ascii="Arial" w:hAnsi="Arial" w:cs="Arial"/>
          <w:noProof w:val="0"/>
          <w:szCs w:val="24"/>
        </w:rPr>
        <w:t>.</w:t>
      </w:r>
    </w:p>
    <w:p w:rsidR="000C0FD5" w:rsidRPr="0038546F" w:rsidRDefault="000C0FD5" w:rsidP="004E7857">
      <w:pPr>
        <w:widowControl w:val="0"/>
        <w:autoSpaceDE w:val="0"/>
        <w:autoSpaceDN w:val="0"/>
        <w:adjustRightInd w:val="0"/>
        <w:spacing w:after="240"/>
        <w:rPr>
          <w:rFonts w:ascii="Arial" w:hAnsi="Arial" w:cs="Arial"/>
          <w:noProof w:val="0"/>
          <w:szCs w:val="24"/>
        </w:rPr>
      </w:pPr>
      <w:r>
        <w:rPr>
          <w:rFonts w:ascii="Arial" w:hAnsi="Arial" w:cs="Arial"/>
          <w:noProof w:val="0"/>
          <w:szCs w:val="24"/>
        </w:rPr>
        <w:t>4) 8:00 to 8:20 - Facilities Consolidation Update</w:t>
      </w:r>
      <w:r w:rsidR="000E1AAD">
        <w:rPr>
          <w:rFonts w:ascii="Arial" w:hAnsi="Arial" w:cs="Arial"/>
          <w:noProof w:val="0"/>
          <w:szCs w:val="24"/>
        </w:rPr>
        <w:t xml:space="preserve"> – update from Fac</w:t>
      </w:r>
      <w:r w:rsidR="002E19B8">
        <w:rPr>
          <w:rFonts w:ascii="Arial" w:hAnsi="Arial" w:cs="Arial"/>
          <w:noProof w:val="0"/>
          <w:szCs w:val="24"/>
        </w:rPr>
        <w:t>ilities Consolidation</w:t>
      </w:r>
      <w:r w:rsidR="000E1AAD">
        <w:rPr>
          <w:rFonts w:ascii="Arial" w:hAnsi="Arial" w:cs="Arial"/>
          <w:noProof w:val="0"/>
          <w:szCs w:val="24"/>
        </w:rPr>
        <w:t xml:space="preserve"> M</w:t>
      </w:r>
      <w:r w:rsidR="00005F2B">
        <w:rPr>
          <w:rFonts w:ascii="Arial" w:hAnsi="Arial" w:cs="Arial"/>
          <w:noProof w:val="0"/>
          <w:szCs w:val="24"/>
        </w:rPr>
        <w:t xml:space="preserve">eeting. </w:t>
      </w:r>
      <w:r w:rsidR="00674F0D">
        <w:rPr>
          <w:rFonts w:ascii="Arial" w:hAnsi="Arial" w:cs="Arial"/>
          <w:noProof w:val="0"/>
          <w:szCs w:val="24"/>
        </w:rPr>
        <w:t>The job description and responsibil</w:t>
      </w:r>
      <w:r w:rsidR="003C0683">
        <w:rPr>
          <w:rFonts w:ascii="Arial" w:hAnsi="Arial" w:cs="Arial"/>
          <w:noProof w:val="0"/>
          <w:szCs w:val="24"/>
        </w:rPr>
        <w:t>i</w:t>
      </w:r>
      <w:r w:rsidR="00674F0D">
        <w:rPr>
          <w:rFonts w:ascii="Arial" w:hAnsi="Arial" w:cs="Arial"/>
          <w:noProof w:val="0"/>
          <w:szCs w:val="24"/>
        </w:rPr>
        <w:t>ties for the new Facilities Director position was approved but the Di</w:t>
      </w:r>
      <w:r w:rsidR="003C0683">
        <w:rPr>
          <w:rFonts w:ascii="Arial" w:hAnsi="Arial" w:cs="Arial"/>
          <w:noProof w:val="0"/>
          <w:szCs w:val="24"/>
        </w:rPr>
        <w:t>rector will not be hired until fall/w</w:t>
      </w:r>
      <w:r w:rsidR="00674F0D">
        <w:rPr>
          <w:rFonts w:ascii="Arial" w:hAnsi="Arial" w:cs="Arial"/>
          <w:noProof w:val="0"/>
          <w:szCs w:val="24"/>
        </w:rPr>
        <w:t>inter at the earliest</w:t>
      </w:r>
      <w:r w:rsidR="003C0683">
        <w:rPr>
          <w:rFonts w:ascii="Arial" w:hAnsi="Arial" w:cs="Arial"/>
          <w:noProof w:val="0"/>
          <w:szCs w:val="24"/>
        </w:rPr>
        <w:t xml:space="preserve"> as the schools do not currently have the money in the budget to finance the position and we need to wait until the </w:t>
      </w:r>
      <w:r w:rsidR="002E19B8">
        <w:rPr>
          <w:rFonts w:ascii="Arial" w:hAnsi="Arial" w:cs="Arial"/>
          <w:noProof w:val="0"/>
          <w:szCs w:val="24"/>
        </w:rPr>
        <w:t>(</w:t>
      </w:r>
      <w:r w:rsidR="003C0683">
        <w:rPr>
          <w:rFonts w:ascii="Arial" w:hAnsi="Arial" w:cs="Arial"/>
          <w:noProof w:val="0"/>
          <w:szCs w:val="24"/>
        </w:rPr>
        <w:t>likely</w:t>
      </w:r>
      <w:r w:rsidR="002E19B8">
        <w:rPr>
          <w:rFonts w:ascii="Arial" w:hAnsi="Arial" w:cs="Arial"/>
          <w:noProof w:val="0"/>
          <w:szCs w:val="24"/>
        </w:rPr>
        <w:t>)</w:t>
      </w:r>
      <w:r w:rsidR="003C0683">
        <w:rPr>
          <w:rFonts w:ascii="Arial" w:hAnsi="Arial" w:cs="Arial"/>
          <w:noProof w:val="0"/>
          <w:szCs w:val="24"/>
        </w:rPr>
        <w:t xml:space="preserve"> fall special town meeting.</w:t>
      </w:r>
    </w:p>
    <w:p w:rsidR="00ED2C47" w:rsidRPr="0038546F" w:rsidRDefault="000C0FD5" w:rsidP="00834958">
      <w:pPr>
        <w:widowControl w:val="0"/>
        <w:autoSpaceDE w:val="0"/>
        <w:autoSpaceDN w:val="0"/>
        <w:adjustRightInd w:val="0"/>
        <w:spacing w:after="240"/>
        <w:rPr>
          <w:rFonts w:ascii="Arial" w:hAnsi="Arial" w:cs="Arial"/>
          <w:noProof w:val="0"/>
          <w:szCs w:val="24"/>
        </w:rPr>
      </w:pPr>
      <w:r>
        <w:rPr>
          <w:rFonts w:ascii="Arial" w:hAnsi="Arial" w:cs="Arial"/>
          <w:noProof w:val="0"/>
          <w:szCs w:val="24"/>
        </w:rPr>
        <w:t>5) 8:20 to 8:4</w:t>
      </w:r>
      <w:r w:rsidR="00ED2C47">
        <w:rPr>
          <w:rFonts w:ascii="Arial" w:hAnsi="Arial" w:cs="Arial"/>
          <w:noProof w:val="0"/>
          <w:szCs w:val="24"/>
        </w:rPr>
        <w:t xml:space="preserve">0 – </w:t>
      </w:r>
      <w:r w:rsidR="00450A2E">
        <w:rPr>
          <w:rFonts w:ascii="Arial" w:hAnsi="Arial" w:cs="Arial"/>
          <w:noProof w:val="0"/>
          <w:szCs w:val="24"/>
        </w:rPr>
        <w:t>Police Station</w:t>
      </w:r>
      <w:r w:rsidR="00263AEC">
        <w:rPr>
          <w:rFonts w:ascii="Arial" w:hAnsi="Arial" w:cs="Arial"/>
          <w:noProof w:val="0"/>
          <w:szCs w:val="24"/>
        </w:rPr>
        <w:t xml:space="preserve"> – update</w:t>
      </w:r>
      <w:r w:rsidR="00143710">
        <w:rPr>
          <w:rFonts w:ascii="Arial" w:hAnsi="Arial" w:cs="Arial"/>
          <w:noProof w:val="0"/>
          <w:szCs w:val="24"/>
        </w:rPr>
        <w:t>.</w:t>
      </w:r>
      <w:r w:rsidR="003C0683">
        <w:rPr>
          <w:rFonts w:ascii="Arial" w:hAnsi="Arial" w:cs="Arial"/>
          <w:noProof w:val="0"/>
          <w:szCs w:val="24"/>
        </w:rPr>
        <w:t xml:space="preserve"> Neal had a conversation with</w:t>
      </w:r>
      <w:r w:rsidR="00005F2B">
        <w:rPr>
          <w:rFonts w:ascii="Arial" w:hAnsi="Arial" w:cs="Arial"/>
          <w:noProof w:val="0"/>
          <w:szCs w:val="24"/>
        </w:rPr>
        <w:t xml:space="preserve"> Pat Jones</w:t>
      </w:r>
      <w:r w:rsidR="003C0683">
        <w:rPr>
          <w:rFonts w:ascii="Arial" w:hAnsi="Arial" w:cs="Arial"/>
          <w:noProof w:val="0"/>
          <w:szCs w:val="24"/>
        </w:rPr>
        <w:t>, the chair of the Police Station Building Committee</w:t>
      </w:r>
      <w:r w:rsidR="00005F2B">
        <w:rPr>
          <w:rFonts w:ascii="Arial" w:hAnsi="Arial" w:cs="Arial"/>
          <w:noProof w:val="0"/>
          <w:szCs w:val="24"/>
        </w:rPr>
        <w:t xml:space="preserve">.  </w:t>
      </w:r>
      <w:r w:rsidR="003C0683">
        <w:rPr>
          <w:rFonts w:ascii="Arial" w:hAnsi="Arial" w:cs="Arial"/>
          <w:noProof w:val="0"/>
          <w:szCs w:val="24"/>
        </w:rPr>
        <w:t xml:space="preserve">Pat said once the lawsuit was settled he would be able to turn his attention to trying to get an audit </w:t>
      </w:r>
      <w:r w:rsidR="003C0683">
        <w:rPr>
          <w:rFonts w:ascii="Arial" w:hAnsi="Arial" w:cs="Arial"/>
          <w:noProof w:val="0"/>
          <w:szCs w:val="24"/>
        </w:rPr>
        <w:lastRenderedPageBreak/>
        <w:t>done on the building. Neal will follow up with Pat on this.</w:t>
      </w:r>
      <w:r w:rsidR="00C61D18">
        <w:rPr>
          <w:rFonts w:ascii="Arial" w:hAnsi="Arial" w:cs="Arial"/>
          <w:noProof w:val="0"/>
          <w:szCs w:val="24"/>
        </w:rPr>
        <w:t xml:space="preserve">  </w:t>
      </w:r>
    </w:p>
    <w:p w:rsidR="00450A2E" w:rsidRDefault="008D288D" w:rsidP="00450A2E">
      <w:pPr>
        <w:widowControl w:val="0"/>
        <w:autoSpaceDE w:val="0"/>
        <w:autoSpaceDN w:val="0"/>
        <w:adjustRightInd w:val="0"/>
        <w:spacing w:after="240"/>
        <w:rPr>
          <w:rFonts w:ascii="Arial" w:hAnsi="Arial" w:cs="Arial"/>
          <w:noProof w:val="0"/>
          <w:szCs w:val="24"/>
        </w:rPr>
      </w:pPr>
      <w:r>
        <w:rPr>
          <w:rFonts w:ascii="Arial" w:hAnsi="Arial" w:cs="Arial"/>
          <w:noProof w:val="0"/>
          <w:szCs w:val="24"/>
        </w:rPr>
        <w:t>6</w:t>
      </w:r>
      <w:r w:rsidR="000C0FD5">
        <w:rPr>
          <w:rFonts w:ascii="Arial" w:hAnsi="Arial" w:cs="Arial"/>
          <w:noProof w:val="0"/>
          <w:szCs w:val="24"/>
        </w:rPr>
        <w:t>) 8:4</w:t>
      </w:r>
      <w:r w:rsidR="004E7857">
        <w:rPr>
          <w:rFonts w:ascii="Arial" w:hAnsi="Arial" w:cs="Arial"/>
          <w:noProof w:val="0"/>
          <w:szCs w:val="24"/>
        </w:rPr>
        <w:t>0</w:t>
      </w:r>
      <w:r w:rsidR="00657950">
        <w:rPr>
          <w:rFonts w:ascii="Arial" w:hAnsi="Arial" w:cs="Arial"/>
          <w:noProof w:val="0"/>
          <w:szCs w:val="24"/>
        </w:rPr>
        <w:t xml:space="preserve"> to </w:t>
      </w:r>
      <w:r w:rsidR="00ED2C47">
        <w:rPr>
          <w:rFonts w:ascii="Arial" w:hAnsi="Arial" w:cs="Arial"/>
          <w:noProof w:val="0"/>
          <w:szCs w:val="24"/>
        </w:rPr>
        <w:t xml:space="preserve">8:50 – </w:t>
      </w:r>
      <w:r w:rsidR="00450A2E">
        <w:rPr>
          <w:rFonts w:ascii="Arial" w:hAnsi="Arial" w:cs="Arial"/>
          <w:noProof w:val="0"/>
          <w:szCs w:val="24"/>
        </w:rPr>
        <w:t>Any other business that comes before the committee</w:t>
      </w:r>
    </w:p>
    <w:p w:rsidR="00305CAD" w:rsidRDefault="00305CAD" w:rsidP="00305CAD">
      <w:pPr>
        <w:widowControl w:val="0"/>
        <w:autoSpaceDE w:val="0"/>
        <w:autoSpaceDN w:val="0"/>
        <w:adjustRightInd w:val="0"/>
        <w:spacing w:after="240"/>
        <w:ind w:left="720"/>
        <w:rPr>
          <w:rFonts w:ascii="Arial" w:hAnsi="Arial" w:cs="Arial"/>
          <w:noProof w:val="0"/>
          <w:szCs w:val="24"/>
        </w:rPr>
      </w:pPr>
      <w:r>
        <w:rPr>
          <w:rFonts w:ascii="Arial" w:hAnsi="Arial" w:cs="Arial"/>
          <w:noProof w:val="0"/>
          <w:szCs w:val="24"/>
        </w:rPr>
        <w:t xml:space="preserve">Christine </w:t>
      </w:r>
      <w:r w:rsidR="003C0683">
        <w:rPr>
          <w:rFonts w:ascii="Arial" w:hAnsi="Arial" w:cs="Arial"/>
          <w:noProof w:val="0"/>
          <w:szCs w:val="24"/>
        </w:rPr>
        <w:t xml:space="preserve">DePalma </w:t>
      </w:r>
      <w:r>
        <w:rPr>
          <w:rFonts w:ascii="Arial" w:hAnsi="Arial" w:cs="Arial"/>
          <w:noProof w:val="0"/>
          <w:szCs w:val="24"/>
        </w:rPr>
        <w:t xml:space="preserve">is leaving the committee. </w:t>
      </w:r>
      <w:r w:rsidR="003C0683">
        <w:rPr>
          <w:rFonts w:ascii="Arial" w:hAnsi="Arial" w:cs="Arial"/>
          <w:noProof w:val="0"/>
          <w:szCs w:val="24"/>
        </w:rPr>
        <w:t xml:space="preserve">We need to decide if we want to recruit a new member or perhaps make </w:t>
      </w:r>
      <w:r>
        <w:rPr>
          <w:rFonts w:ascii="Arial" w:hAnsi="Arial" w:cs="Arial"/>
          <w:noProof w:val="0"/>
          <w:szCs w:val="24"/>
        </w:rPr>
        <w:t>Dan</w:t>
      </w:r>
      <w:r w:rsidR="003C0683">
        <w:rPr>
          <w:rFonts w:ascii="Arial" w:hAnsi="Arial" w:cs="Arial"/>
          <w:noProof w:val="0"/>
          <w:szCs w:val="24"/>
        </w:rPr>
        <w:t xml:space="preserve"> a voting member</w:t>
      </w:r>
    </w:p>
    <w:p w:rsidR="00A6610F" w:rsidRDefault="00305CAD" w:rsidP="00A6610F">
      <w:pPr>
        <w:widowControl w:val="0"/>
        <w:autoSpaceDE w:val="0"/>
        <w:autoSpaceDN w:val="0"/>
        <w:adjustRightInd w:val="0"/>
        <w:spacing w:after="240"/>
        <w:ind w:left="720"/>
        <w:rPr>
          <w:rFonts w:ascii="Arial" w:hAnsi="Arial" w:cs="Arial"/>
          <w:noProof w:val="0"/>
          <w:szCs w:val="24"/>
        </w:rPr>
      </w:pPr>
      <w:r>
        <w:rPr>
          <w:rFonts w:ascii="Arial" w:hAnsi="Arial" w:cs="Arial"/>
          <w:noProof w:val="0"/>
          <w:szCs w:val="24"/>
        </w:rPr>
        <w:t xml:space="preserve">Rebecca </w:t>
      </w:r>
      <w:r w:rsidR="003C0683">
        <w:rPr>
          <w:rFonts w:ascii="Arial" w:hAnsi="Arial" w:cs="Arial"/>
          <w:noProof w:val="0"/>
          <w:szCs w:val="24"/>
        </w:rPr>
        <w:t xml:space="preserve">LeBlanc attended the meeting.  </w:t>
      </w:r>
      <w:r>
        <w:rPr>
          <w:rFonts w:ascii="Arial" w:hAnsi="Arial" w:cs="Arial"/>
          <w:noProof w:val="0"/>
          <w:szCs w:val="24"/>
        </w:rPr>
        <w:t xml:space="preserve">Rebecca is a Sustainability Consultant and interested in what we are doing.  </w:t>
      </w:r>
      <w:r w:rsidR="003C0683">
        <w:rPr>
          <w:rFonts w:ascii="Arial" w:hAnsi="Arial" w:cs="Arial"/>
          <w:noProof w:val="0"/>
          <w:szCs w:val="24"/>
        </w:rPr>
        <w:t>She has a b</w:t>
      </w:r>
      <w:r>
        <w:rPr>
          <w:rFonts w:ascii="Arial" w:hAnsi="Arial" w:cs="Arial"/>
          <w:noProof w:val="0"/>
          <w:szCs w:val="24"/>
        </w:rPr>
        <w:t>ackground in manu</w:t>
      </w:r>
      <w:r w:rsidR="003C0683">
        <w:rPr>
          <w:rFonts w:ascii="Arial" w:hAnsi="Arial" w:cs="Arial"/>
          <w:noProof w:val="0"/>
          <w:szCs w:val="24"/>
        </w:rPr>
        <w:t>facturing and systems design and t</w:t>
      </w:r>
      <w:r>
        <w:rPr>
          <w:rFonts w:ascii="Arial" w:hAnsi="Arial" w:cs="Arial"/>
          <w:noProof w:val="0"/>
          <w:szCs w:val="24"/>
        </w:rPr>
        <w:t xml:space="preserve">ransferred her skills to the environmental </w:t>
      </w:r>
      <w:r w:rsidR="00D56D6B">
        <w:rPr>
          <w:rFonts w:ascii="Arial" w:hAnsi="Arial" w:cs="Arial"/>
          <w:noProof w:val="0"/>
          <w:szCs w:val="24"/>
        </w:rPr>
        <w:t xml:space="preserve">side.  </w:t>
      </w:r>
      <w:r w:rsidR="003C0683">
        <w:rPr>
          <w:rFonts w:ascii="Arial" w:hAnsi="Arial" w:cs="Arial"/>
          <w:noProof w:val="0"/>
          <w:szCs w:val="24"/>
        </w:rPr>
        <w:t>She h</w:t>
      </w:r>
      <w:r w:rsidR="00D56D6B">
        <w:rPr>
          <w:rFonts w:ascii="Arial" w:hAnsi="Arial" w:cs="Arial"/>
          <w:noProof w:val="0"/>
          <w:szCs w:val="24"/>
        </w:rPr>
        <w:t xml:space="preserve">as lived in Swampscott since 2010. </w:t>
      </w:r>
    </w:p>
    <w:p w:rsidR="00C16F76" w:rsidRDefault="00C16F76" w:rsidP="00C16F76">
      <w:pPr>
        <w:widowControl w:val="0"/>
        <w:autoSpaceDE w:val="0"/>
        <w:autoSpaceDN w:val="0"/>
        <w:adjustRightInd w:val="0"/>
        <w:spacing w:after="240"/>
        <w:ind w:left="720"/>
        <w:rPr>
          <w:rFonts w:ascii="Arial" w:hAnsi="Arial" w:cs="Arial"/>
          <w:noProof w:val="0"/>
          <w:szCs w:val="24"/>
        </w:rPr>
      </w:pPr>
      <w:r>
        <w:rPr>
          <w:rFonts w:ascii="Arial" w:hAnsi="Arial" w:cs="Arial"/>
          <w:noProof w:val="0"/>
          <w:szCs w:val="24"/>
        </w:rPr>
        <w:t xml:space="preserve">Peter Spellios </w:t>
      </w:r>
      <w:r w:rsidR="003C0683">
        <w:rPr>
          <w:rFonts w:ascii="Arial" w:hAnsi="Arial" w:cs="Arial"/>
          <w:noProof w:val="0"/>
          <w:szCs w:val="24"/>
        </w:rPr>
        <w:t>has been named the new Board of Selectmen Liaison.</w:t>
      </w:r>
      <w:r>
        <w:rPr>
          <w:rFonts w:ascii="Arial" w:hAnsi="Arial" w:cs="Arial"/>
          <w:noProof w:val="0"/>
          <w:szCs w:val="24"/>
        </w:rPr>
        <w:t xml:space="preserve"> </w:t>
      </w:r>
    </w:p>
    <w:p w:rsidR="00C16F76" w:rsidRDefault="003C0683" w:rsidP="00A6610F">
      <w:pPr>
        <w:widowControl w:val="0"/>
        <w:autoSpaceDE w:val="0"/>
        <w:autoSpaceDN w:val="0"/>
        <w:adjustRightInd w:val="0"/>
        <w:spacing w:after="240"/>
        <w:ind w:left="720"/>
        <w:rPr>
          <w:rFonts w:ascii="Arial" w:hAnsi="Arial" w:cs="Arial"/>
          <w:noProof w:val="0"/>
          <w:szCs w:val="24"/>
        </w:rPr>
      </w:pPr>
      <w:r>
        <w:rPr>
          <w:rFonts w:ascii="Arial" w:hAnsi="Arial" w:cs="Arial"/>
          <w:noProof w:val="0"/>
          <w:szCs w:val="24"/>
        </w:rPr>
        <w:t>There was a discussion about how peak rates are set and trying to take advantage of when they are set to lower the energy bills for certain accounts (especially the little league field).  It may not be irrelevant if we aggregate all of the Swampscott acco</w:t>
      </w:r>
      <w:r w:rsidR="002E19B8">
        <w:rPr>
          <w:rFonts w:ascii="Arial" w:hAnsi="Arial" w:cs="Arial"/>
          <w:noProof w:val="0"/>
          <w:szCs w:val="24"/>
        </w:rPr>
        <w:t>unts, which will hopefully happen</w:t>
      </w:r>
      <w:r>
        <w:rPr>
          <w:rFonts w:ascii="Arial" w:hAnsi="Arial" w:cs="Arial"/>
          <w:noProof w:val="0"/>
          <w:szCs w:val="24"/>
        </w:rPr>
        <w:t xml:space="preserve"> on July 1</w:t>
      </w:r>
      <w:r w:rsidRPr="003C0683">
        <w:rPr>
          <w:rFonts w:ascii="Arial" w:hAnsi="Arial" w:cs="Arial"/>
          <w:noProof w:val="0"/>
          <w:szCs w:val="24"/>
          <w:vertAlign w:val="superscript"/>
        </w:rPr>
        <w:t>st</w:t>
      </w:r>
      <w:r>
        <w:rPr>
          <w:rFonts w:ascii="Arial" w:hAnsi="Arial" w:cs="Arial"/>
          <w:noProof w:val="0"/>
          <w:szCs w:val="24"/>
        </w:rPr>
        <w:t>.</w:t>
      </w:r>
    </w:p>
    <w:p w:rsidR="006F57AB" w:rsidRDefault="006F57AB" w:rsidP="00ED7082">
      <w:pPr>
        <w:widowControl w:val="0"/>
        <w:autoSpaceDE w:val="0"/>
        <w:autoSpaceDN w:val="0"/>
        <w:adjustRightInd w:val="0"/>
        <w:spacing w:after="240"/>
        <w:rPr>
          <w:rFonts w:ascii="Arial" w:hAnsi="Arial" w:cs="Arial"/>
          <w:noProof w:val="0"/>
          <w:szCs w:val="24"/>
        </w:rPr>
      </w:pPr>
    </w:p>
    <w:p w:rsidR="00C16F76" w:rsidRDefault="00C16F76" w:rsidP="00A6610F">
      <w:pPr>
        <w:widowControl w:val="0"/>
        <w:autoSpaceDE w:val="0"/>
        <w:autoSpaceDN w:val="0"/>
        <w:adjustRightInd w:val="0"/>
        <w:spacing w:after="240"/>
        <w:ind w:left="720"/>
        <w:rPr>
          <w:rFonts w:ascii="Arial" w:hAnsi="Arial" w:cs="Arial"/>
          <w:noProof w:val="0"/>
          <w:szCs w:val="24"/>
        </w:rPr>
      </w:pPr>
    </w:p>
    <w:p w:rsidR="00305CAD" w:rsidRPr="0038546F" w:rsidRDefault="00305CAD" w:rsidP="00305CAD">
      <w:pPr>
        <w:widowControl w:val="0"/>
        <w:autoSpaceDE w:val="0"/>
        <w:autoSpaceDN w:val="0"/>
        <w:adjustRightInd w:val="0"/>
        <w:spacing w:after="240"/>
        <w:ind w:firstLine="720"/>
        <w:rPr>
          <w:rFonts w:ascii="Arial" w:hAnsi="Arial" w:cs="Arial"/>
          <w:noProof w:val="0"/>
          <w:szCs w:val="24"/>
        </w:rPr>
      </w:pPr>
    </w:p>
    <w:p w:rsidR="002772DF" w:rsidRPr="0038546F" w:rsidRDefault="002772DF" w:rsidP="00847736">
      <w:pPr>
        <w:widowControl w:val="0"/>
        <w:autoSpaceDE w:val="0"/>
        <w:autoSpaceDN w:val="0"/>
        <w:adjustRightInd w:val="0"/>
        <w:spacing w:after="240"/>
        <w:rPr>
          <w:rFonts w:ascii="Arial" w:hAnsi="Arial" w:cs="Arial"/>
          <w:noProof w:val="0"/>
          <w:szCs w:val="24"/>
        </w:rPr>
      </w:pPr>
    </w:p>
    <w:p w:rsidR="002772DF" w:rsidRPr="0038546F" w:rsidRDefault="002772DF" w:rsidP="002772DF">
      <w:pPr>
        <w:widowControl w:val="0"/>
        <w:autoSpaceDE w:val="0"/>
        <w:autoSpaceDN w:val="0"/>
        <w:adjustRightInd w:val="0"/>
        <w:spacing w:after="240"/>
        <w:rPr>
          <w:rFonts w:ascii="Arial" w:hAnsi="Arial" w:cs="Arial"/>
          <w:noProof w:val="0"/>
          <w:szCs w:val="24"/>
        </w:rPr>
      </w:pPr>
    </w:p>
    <w:p w:rsidR="00F147EF" w:rsidRPr="0038546F" w:rsidRDefault="00F147EF" w:rsidP="005F048C">
      <w:pPr>
        <w:widowControl w:val="0"/>
        <w:autoSpaceDE w:val="0"/>
        <w:autoSpaceDN w:val="0"/>
        <w:adjustRightInd w:val="0"/>
        <w:rPr>
          <w:rFonts w:ascii="Arial" w:eastAsia="Times New Roman" w:hAnsi="Arial" w:cs="Arial"/>
          <w:szCs w:val="24"/>
        </w:rPr>
      </w:pPr>
    </w:p>
    <w:p w:rsidR="00F147EF" w:rsidRPr="0038546F" w:rsidRDefault="00F147EF">
      <w:pPr>
        <w:widowControl w:val="0"/>
        <w:autoSpaceDE w:val="0"/>
        <w:autoSpaceDN w:val="0"/>
        <w:adjustRightInd w:val="0"/>
        <w:ind w:left="270"/>
        <w:rPr>
          <w:rFonts w:ascii="Arial" w:eastAsia="Times New Roman" w:hAnsi="Arial" w:cs="Arial"/>
          <w:szCs w:val="24"/>
        </w:rPr>
      </w:pPr>
    </w:p>
    <w:p w:rsidR="00F147EF" w:rsidRPr="0038546F" w:rsidRDefault="00F147EF">
      <w:pPr>
        <w:widowControl w:val="0"/>
        <w:autoSpaceDE w:val="0"/>
        <w:autoSpaceDN w:val="0"/>
        <w:adjustRightInd w:val="0"/>
        <w:ind w:left="270"/>
        <w:rPr>
          <w:rFonts w:ascii="Arial" w:eastAsia="Times New Roman" w:hAnsi="Arial" w:cs="Arial"/>
          <w:szCs w:val="24"/>
        </w:rPr>
      </w:pPr>
    </w:p>
    <w:p w:rsidR="00F147EF" w:rsidRPr="0038546F" w:rsidRDefault="00F147EF">
      <w:pPr>
        <w:widowControl w:val="0"/>
        <w:autoSpaceDE w:val="0"/>
        <w:autoSpaceDN w:val="0"/>
        <w:adjustRightInd w:val="0"/>
        <w:rPr>
          <w:rFonts w:ascii="Arial" w:eastAsia="Times New Roman" w:hAnsi="Arial" w:cs="Arial"/>
          <w:szCs w:val="24"/>
        </w:rPr>
      </w:pPr>
    </w:p>
    <w:p w:rsidR="00F147EF" w:rsidRPr="0038546F" w:rsidRDefault="00F147EF">
      <w:pPr>
        <w:widowControl w:val="0"/>
        <w:autoSpaceDE w:val="0"/>
        <w:autoSpaceDN w:val="0"/>
        <w:adjustRightInd w:val="0"/>
        <w:rPr>
          <w:rFonts w:ascii="Arial" w:eastAsia="Times New Roman" w:hAnsi="Arial" w:cs="Arial"/>
          <w:szCs w:val="24"/>
        </w:rPr>
      </w:pPr>
      <w:r w:rsidRPr="0038546F">
        <w:rPr>
          <w:rFonts w:ascii="Arial" w:eastAsia="Times New Roman" w:hAnsi="Arial" w:cs="Arial"/>
          <w:szCs w:val="24"/>
        </w:rPr>
        <w:tab/>
      </w:r>
    </w:p>
    <w:p w:rsidR="00F147EF" w:rsidRPr="0038546F" w:rsidRDefault="00F147EF">
      <w:pPr>
        <w:widowControl w:val="0"/>
        <w:autoSpaceDE w:val="0"/>
        <w:autoSpaceDN w:val="0"/>
        <w:adjustRightInd w:val="0"/>
        <w:rPr>
          <w:rFonts w:ascii="Arial" w:eastAsia="Times New Roman" w:hAnsi="Arial" w:cs="Arial"/>
          <w:szCs w:val="24"/>
        </w:rPr>
      </w:pPr>
    </w:p>
    <w:p w:rsidR="00F147EF" w:rsidRPr="0038546F" w:rsidRDefault="00F147EF">
      <w:pPr>
        <w:widowControl w:val="0"/>
        <w:autoSpaceDE w:val="0"/>
        <w:autoSpaceDN w:val="0"/>
        <w:adjustRightInd w:val="0"/>
        <w:rPr>
          <w:rFonts w:ascii="Arial" w:eastAsia="Times New Roman" w:hAnsi="Arial" w:cs="Arial"/>
          <w:szCs w:val="24"/>
        </w:rPr>
      </w:pPr>
    </w:p>
    <w:p w:rsidR="00F147EF" w:rsidRPr="0038546F" w:rsidRDefault="00F147EF">
      <w:pPr>
        <w:widowControl w:val="0"/>
        <w:autoSpaceDE w:val="0"/>
        <w:autoSpaceDN w:val="0"/>
        <w:adjustRightInd w:val="0"/>
        <w:rPr>
          <w:rFonts w:ascii="Arial" w:eastAsia="Times New Roman" w:hAnsi="Arial" w:cs="Arial"/>
          <w:szCs w:val="24"/>
        </w:rPr>
      </w:pPr>
    </w:p>
    <w:sectPr w:rsidR="00F147EF" w:rsidRPr="0038546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SMinchoB">
    <w:altName w:val="HGS明朝B"/>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ECE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169EF"/>
    <w:multiLevelType w:val="hybridMultilevel"/>
    <w:tmpl w:val="480EC98A"/>
    <w:lvl w:ilvl="0" w:tplc="00704BD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471A785A"/>
    <w:multiLevelType w:val="hybridMultilevel"/>
    <w:tmpl w:val="BE4CD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E16FE"/>
    <w:multiLevelType w:val="hybridMultilevel"/>
    <w:tmpl w:val="480EC98A"/>
    <w:lvl w:ilvl="0" w:tplc="00704BD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compat/>
  <w:rsids>
    <w:rsidRoot w:val="00943D45"/>
    <w:rsid w:val="00005F2B"/>
    <w:rsid w:val="00022191"/>
    <w:rsid w:val="000429D4"/>
    <w:rsid w:val="000618B4"/>
    <w:rsid w:val="0008540E"/>
    <w:rsid w:val="0009070A"/>
    <w:rsid w:val="000B6218"/>
    <w:rsid w:val="000C0EBC"/>
    <w:rsid w:val="000C0FD5"/>
    <w:rsid w:val="000E1AAD"/>
    <w:rsid w:val="00114AE6"/>
    <w:rsid w:val="00120D42"/>
    <w:rsid w:val="00124172"/>
    <w:rsid w:val="00143710"/>
    <w:rsid w:val="0014435D"/>
    <w:rsid w:val="00152662"/>
    <w:rsid w:val="001A68D1"/>
    <w:rsid w:val="001B1FA5"/>
    <w:rsid w:val="001B3479"/>
    <w:rsid w:val="001B54E9"/>
    <w:rsid w:val="001C237D"/>
    <w:rsid w:val="001C5F97"/>
    <w:rsid w:val="001D3A1E"/>
    <w:rsid w:val="001D3B3D"/>
    <w:rsid w:val="001D4D38"/>
    <w:rsid w:val="00224976"/>
    <w:rsid w:val="00263AEC"/>
    <w:rsid w:val="002772DF"/>
    <w:rsid w:val="00281173"/>
    <w:rsid w:val="002C578E"/>
    <w:rsid w:val="002E19B8"/>
    <w:rsid w:val="002E2CEA"/>
    <w:rsid w:val="002E4384"/>
    <w:rsid w:val="002F4C3E"/>
    <w:rsid w:val="00305CAD"/>
    <w:rsid w:val="003156AD"/>
    <w:rsid w:val="00325B07"/>
    <w:rsid w:val="00363D45"/>
    <w:rsid w:val="0038546F"/>
    <w:rsid w:val="00391470"/>
    <w:rsid w:val="003972A0"/>
    <w:rsid w:val="003A45B5"/>
    <w:rsid w:val="003B2680"/>
    <w:rsid w:val="003B6A4A"/>
    <w:rsid w:val="003C0683"/>
    <w:rsid w:val="003C683A"/>
    <w:rsid w:val="00450A2E"/>
    <w:rsid w:val="004B36BA"/>
    <w:rsid w:val="004C0F5C"/>
    <w:rsid w:val="004E7857"/>
    <w:rsid w:val="004F4214"/>
    <w:rsid w:val="00526206"/>
    <w:rsid w:val="005324CB"/>
    <w:rsid w:val="005E1040"/>
    <w:rsid w:val="005F048C"/>
    <w:rsid w:val="005F2B09"/>
    <w:rsid w:val="006501D1"/>
    <w:rsid w:val="00654FB3"/>
    <w:rsid w:val="00656423"/>
    <w:rsid w:val="00657950"/>
    <w:rsid w:val="00660362"/>
    <w:rsid w:val="00665C38"/>
    <w:rsid w:val="006710BA"/>
    <w:rsid w:val="00674F0D"/>
    <w:rsid w:val="006A6018"/>
    <w:rsid w:val="006A7D6F"/>
    <w:rsid w:val="006B2F82"/>
    <w:rsid w:val="006D2239"/>
    <w:rsid w:val="006E1529"/>
    <w:rsid w:val="006F57AB"/>
    <w:rsid w:val="00715AD7"/>
    <w:rsid w:val="00747C53"/>
    <w:rsid w:val="007632B7"/>
    <w:rsid w:val="00776841"/>
    <w:rsid w:val="008238E6"/>
    <w:rsid w:val="00824558"/>
    <w:rsid w:val="008342CB"/>
    <w:rsid w:val="00834958"/>
    <w:rsid w:val="00847736"/>
    <w:rsid w:val="00872338"/>
    <w:rsid w:val="0088570E"/>
    <w:rsid w:val="008D288D"/>
    <w:rsid w:val="008F1785"/>
    <w:rsid w:val="00943D45"/>
    <w:rsid w:val="0096524C"/>
    <w:rsid w:val="009706DE"/>
    <w:rsid w:val="00977D7D"/>
    <w:rsid w:val="00993B81"/>
    <w:rsid w:val="009E488C"/>
    <w:rsid w:val="00A108D8"/>
    <w:rsid w:val="00A46A47"/>
    <w:rsid w:val="00A5432D"/>
    <w:rsid w:val="00A6155C"/>
    <w:rsid w:val="00A6610F"/>
    <w:rsid w:val="00A8463B"/>
    <w:rsid w:val="00A85FBD"/>
    <w:rsid w:val="00B35DA2"/>
    <w:rsid w:val="00B361C7"/>
    <w:rsid w:val="00B56AB4"/>
    <w:rsid w:val="00B63F6D"/>
    <w:rsid w:val="00B81C30"/>
    <w:rsid w:val="00BE07A8"/>
    <w:rsid w:val="00BE7343"/>
    <w:rsid w:val="00BE7F9C"/>
    <w:rsid w:val="00C077AC"/>
    <w:rsid w:val="00C07BAF"/>
    <w:rsid w:val="00C16F76"/>
    <w:rsid w:val="00C17853"/>
    <w:rsid w:val="00C43BD8"/>
    <w:rsid w:val="00C5353C"/>
    <w:rsid w:val="00C61D18"/>
    <w:rsid w:val="00C94F5E"/>
    <w:rsid w:val="00CB5A06"/>
    <w:rsid w:val="00CB73CB"/>
    <w:rsid w:val="00D06B00"/>
    <w:rsid w:val="00D54B92"/>
    <w:rsid w:val="00D56D6B"/>
    <w:rsid w:val="00D57387"/>
    <w:rsid w:val="00DB0F14"/>
    <w:rsid w:val="00E25417"/>
    <w:rsid w:val="00E30A63"/>
    <w:rsid w:val="00E95EA1"/>
    <w:rsid w:val="00EA466D"/>
    <w:rsid w:val="00EC795F"/>
    <w:rsid w:val="00ED2C47"/>
    <w:rsid w:val="00ED7082"/>
    <w:rsid w:val="00EE1356"/>
    <w:rsid w:val="00EE1D1D"/>
    <w:rsid w:val="00F147EF"/>
    <w:rsid w:val="00F25518"/>
    <w:rsid w:val="00F300F0"/>
    <w:rsid w:val="00F306CD"/>
    <w:rsid w:val="00F5763A"/>
    <w:rsid w:val="00F6041D"/>
    <w:rsid w:val="00F7398C"/>
    <w:rsid w:val="00F87DBA"/>
    <w:rsid w:val="00F964D3"/>
    <w:rsid w:val="00FB51AC"/>
    <w:rsid w:val="00FC407F"/>
    <w:rsid w:val="00FC4A62"/>
    <w:rsid w:val="00FD0649"/>
    <w:rsid w:val="00FE3C6E"/>
    <w:rsid w:val="00FF5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6A7D6F"/>
    <w:pPr>
      <w:spacing w:after="200" w:line="276" w:lineRule="auto"/>
      <w:ind w:left="720"/>
      <w:contextualSpacing/>
    </w:pPr>
    <w:rPr>
      <w:rFonts w:ascii="Franklin Gothic Book" w:eastAsia="HGSMinchoB" w:hAnsi="Franklin Gothic Book"/>
      <w:noProof w:val="0"/>
      <w:sz w:val="22"/>
      <w:szCs w:val="22"/>
    </w:rPr>
  </w:style>
  <w:style w:type="paragraph" w:styleId="NormalWeb">
    <w:name w:val="Normal (Web)"/>
    <w:basedOn w:val="Normal"/>
    <w:uiPriority w:val="99"/>
    <w:unhideWhenUsed/>
    <w:rsid w:val="0014435D"/>
    <w:pPr>
      <w:spacing w:before="100" w:beforeAutospacing="1" w:after="100" w:afterAutospacing="1"/>
    </w:pPr>
    <w:rPr>
      <w:noProof w:val="0"/>
      <w:sz w:val="20"/>
    </w:rPr>
  </w:style>
  <w:style w:type="character" w:styleId="Hyperlink">
    <w:name w:val="Hyperlink"/>
    <w:uiPriority w:val="99"/>
    <w:unhideWhenUsed/>
    <w:rsid w:val="006F57AB"/>
    <w:rPr>
      <w:color w:val="0000FF"/>
      <w:u w:val="single"/>
    </w:rPr>
  </w:style>
</w:styles>
</file>

<file path=word/webSettings.xml><?xml version="1.0" encoding="utf-8"?>
<w:webSettings xmlns:r="http://schemas.openxmlformats.org/officeDocument/2006/relationships" xmlns:w="http://schemas.openxmlformats.org/wordprocessingml/2006/main">
  <w:divs>
    <w:div w:id="673651916">
      <w:bodyDiv w:val="1"/>
      <w:marLeft w:val="0"/>
      <w:marRight w:val="0"/>
      <w:marTop w:val="0"/>
      <w:marBottom w:val="0"/>
      <w:divBdr>
        <w:top w:val="none" w:sz="0" w:space="0" w:color="auto"/>
        <w:left w:val="none" w:sz="0" w:space="0" w:color="auto"/>
        <w:bottom w:val="none" w:sz="0" w:space="0" w:color="auto"/>
        <w:right w:val="none" w:sz="0" w:space="0" w:color="auto"/>
      </w:divBdr>
    </w:div>
    <w:div w:id="12124267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Renewable Energy Committee</vt:lpstr>
    </vt:vector>
  </TitlesOfParts>
  <Company>Hewlett-Packard Company</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Committee</dc:title>
  <dc:creator>Tara Gallagher</dc:creator>
  <cp:lastModifiedBy>Susan Duplin</cp:lastModifiedBy>
  <cp:revision>2</cp:revision>
  <cp:lastPrinted>2015-11-16T14:11:00Z</cp:lastPrinted>
  <dcterms:created xsi:type="dcterms:W3CDTF">2015-11-16T14:11:00Z</dcterms:created>
  <dcterms:modified xsi:type="dcterms:W3CDTF">2015-11-16T14:11:00Z</dcterms:modified>
</cp:coreProperties>
</file>