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90"/>
        <w:gridCol w:w="8475"/>
      </w:tblGrid>
      <w:tr w:rsidR="000E2DD3" w14:paraId="53963891" w14:textId="77777777" w:rsidTr="0078272F">
        <w:trPr>
          <w:cantSplit/>
          <w:trHeight w:val="810"/>
        </w:trPr>
        <w:tc>
          <w:tcPr>
            <w:tcW w:w="1890" w:type="dxa"/>
            <w:vMerge w:val="restart"/>
          </w:tcPr>
          <w:bookmarkStart w:id="0" w:name="_MON_1019570412"/>
          <w:bookmarkStart w:id="1" w:name="_MON_1019570437"/>
          <w:bookmarkStart w:id="2" w:name="_MON_1019570461"/>
          <w:bookmarkStart w:id="3" w:name="_MON_1019570475"/>
          <w:bookmarkStart w:id="4" w:name="_MON_1024311343"/>
          <w:bookmarkStart w:id="5" w:name="_MON_1024923615"/>
          <w:bookmarkStart w:id="6" w:name="_MON_1024997309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024997349"/>
          <w:bookmarkEnd w:id="7"/>
          <w:p w14:paraId="28EB4FF2" w14:textId="72BB9233" w:rsidR="000E2DD3" w:rsidRDefault="009429B8" w:rsidP="0078272F">
            <w:pPr>
              <w:pStyle w:val="Header"/>
              <w:tabs>
                <w:tab w:val="clear" w:pos="4320"/>
                <w:tab w:val="clear" w:pos="8640"/>
              </w:tabs>
            </w:pPr>
            <w:r>
              <w:object w:dxaOrig="1749" w:dyaOrig="2213" w14:anchorId="527D3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pt;height:108pt" o:ole="" fillcolor="window">
                  <v:imagedata r:id="rId7" o:title=""/>
                </v:shape>
                <o:OLEObject Type="Embed" ProgID="Word.Picture.8" ShapeID="_x0000_i1025" DrawAspect="Content" ObjectID="_1428170632" r:id="rId8"/>
              </w:object>
            </w:r>
          </w:p>
        </w:tc>
        <w:tc>
          <w:tcPr>
            <w:tcW w:w="8475" w:type="dxa"/>
            <w:tcBorders>
              <w:bottom w:val="single" w:sz="4" w:space="0" w:color="auto"/>
            </w:tcBorders>
          </w:tcPr>
          <w:p w14:paraId="6666CB48" w14:textId="77777777" w:rsidR="000E2DD3" w:rsidRPr="004900A9" w:rsidRDefault="000E2DD3" w:rsidP="0078272F">
            <w:pPr>
              <w:pStyle w:val="Heading1"/>
              <w:tabs>
                <w:tab w:val="center" w:pos="4167"/>
              </w:tabs>
              <w:spacing w:before="120"/>
              <w:jc w:val="left"/>
              <w:rPr>
                <w:sz w:val="28"/>
              </w:rPr>
            </w:pPr>
            <w:r>
              <w:tab/>
            </w:r>
            <w:r w:rsidRPr="004900A9">
              <w:rPr>
                <w:sz w:val="28"/>
              </w:rPr>
              <w:t>TOWN OF OLD SAYBROOK</w:t>
            </w:r>
          </w:p>
          <w:p w14:paraId="3797BF64" w14:textId="7DD0770A" w:rsidR="000E2DD3" w:rsidRPr="004900A9" w:rsidRDefault="000E2DD3" w:rsidP="004900A9">
            <w:pPr>
              <w:tabs>
                <w:tab w:val="center" w:pos="4167"/>
              </w:tabs>
              <w:spacing w:after="120"/>
              <w:rPr>
                <w:b/>
              </w:rPr>
            </w:pPr>
            <w:r>
              <w:tab/>
            </w:r>
            <w:r w:rsidR="004900A9">
              <w:rPr>
                <w:b/>
              </w:rPr>
              <w:t>Ethics Commission</w:t>
            </w:r>
          </w:p>
        </w:tc>
      </w:tr>
      <w:tr w:rsidR="000E2DD3" w14:paraId="02A28C37" w14:textId="77777777" w:rsidTr="000B3777">
        <w:trPr>
          <w:cantSplit/>
          <w:trHeight w:val="1412"/>
        </w:trPr>
        <w:tc>
          <w:tcPr>
            <w:tcW w:w="1890" w:type="dxa"/>
            <w:vMerge/>
          </w:tcPr>
          <w:p w14:paraId="4504F954" w14:textId="77777777" w:rsidR="000E2DD3" w:rsidRDefault="000E2DD3" w:rsidP="0078272F"/>
        </w:tc>
        <w:tc>
          <w:tcPr>
            <w:tcW w:w="8475" w:type="dxa"/>
          </w:tcPr>
          <w:p w14:paraId="6ADDDF82" w14:textId="77777777" w:rsidR="000E2DD3" w:rsidRDefault="000E2DD3" w:rsidP="0078272F">
            <w:pPr>
              <w:tabs>
                <w:tab w:val="center" w:pos="427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 xml:space="preserve">302 Main Street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Old Saybrook, Connecticut 06475-1741</w:t>
            </w:r>
          </w:p>
          <w:p w14:paraId="5CD46FD1" w14:textId="77777777" w:rsidR="000E2DD3" w:rsidRDefault="000E2DD3" w:rsidP="0078272F">
            <w:pPr>
              <w:tabs>
                <w:tab w:val="center" w:pos="4272"/>
              </w:tabs>
            </w:pPr>
            <w:r>
              <w:rPr>
                <w:sz w:val="20"/>
              </w:rPr>
              <w:tab/>
              <w:t xml:space="preserve">Telephone (860) 395-3123 </w:t>
            </w:r>
            <w:r>
              <w:rPr>
                <w:sz w:val="20"/>
              </w:rPr>
              <w:sym w:font="Symbol" w:char="F0B7"/>
            </w:r>
            <w:r>
              <w:rPr>
                <w:sz w:val="20"/>
              </w:rPr>
              <w:t xml:space="preserve"> FAX (860) 395-3125</w:t>
            </w:r>
          </w:p>
          <w:p w14:paraId="14725E91" w14:textId="61D30ADB" w:rsidR="000E2DD3" w:rsidRDefault="000E2DD3" w:rsidP="000A5285">
            <w:pPr>
              <w:pStyle w:val="Heading9"/>
              <w:tabs>
                <w:tab w:val="center" w:pos="3132"/>
              </w:tabs>
            </w:pPr>
          </w:p>
        </w:tc>
      </w:tr>
    </w:tbl>
    <w:p w14:paraId="6A399240" w14:textId="21BCB66A" w:rsidR="0078272F" w:rsidRDefault="005C6FFD" w:rsidP="0078272F">
      <w:pPr>
        <w:jc w:val="center"/>
      </w:pPr>
      <w:r>
        <w:rPr>
          <w:b/>
        </w:rPr>
        <w:t>REGULAR</w:t>
      </w:r>
      <w:r w:rsidR="002878D3">
        <w:rPr>
          <w:b/>
        </w:rPr>
        <w:t xml:space="preserve"> </w:t>
      </w:r>
      <w:r w:rsidR="0078272F">
        <w:rPr>
          <w:b/>
        </w:rPr>
        <w:t>MEETING MINUTES</w:t>
      </w:r>
      <w:r w:rsidR="0078272F">
        <w:t xml:space="preserve"> </w:t>
      </w:r>
    </w:p>
    <w:p w14:paraId="2816B1E4" w14:textId="4C7DB93E" w:rsidR="0078272F" w:rsidRDefault="0078272F" w:rsidP="0078272F">
      <w:pPr>
        <w:jc w:val="center"/>
      </w:pPr>
      <w:r>
        <w:t xml:space="preserve">THURSDAY </w:t>
      </w:r>
      <w:r w:rsidR="005C6FFD">
        <w:t>APRIL 20</w:t>
      </w:r>
      <w:r w:rsidR="00431348">
        <w:t>, 201</w:t>
      </w:r>
      <w:r w:rsidR="00685E3F">
        <w:t>7</w:t>
      </w:r>
    </w:p>
    <w:p w14:paraId="4EBC101F" w14:textId="77777777" w:rsidR="0078272F" w:rsidRDefault="0078272F" w:rsidP="0078272F"/>
    <w:p w14:paraId="3EEF2331" w14:textId="094D8A30" w:rsidR="0078272F" w:rsidRDefault="0078272F" w:rsidP="0078272F">
      <w:r>
        <w:t xml:space="preserve">The Ethics Commission met </w:t>
      </w:r>
      <w:r w:rsidR="009429B8">
        <w:t>at</w:t>
      </w:r>
      <w:r w:rsidR="00431348">
        <w:t xml:space="preserve"> a</w:t>
      </w:r>
      <w:r w:rsidR="000B3777">
        <w:t xml:space="preserve"> </w:t>
      </w:r>
      <w:r w:rsidR="005C6FFD">
        <w:t>Regular</w:t>
      </w:r>
      <w:r w:rsidR="002878D3">
        <w:t xml:space="preserve"> </w:t>
      </w:r>
      <w:r>
        <w:t xml:space="preserve">Meeting on Thursday, </w:t>
      </w:r>
      <w:r w:rsidR="005C6FFD">
        <w:t>April 20</w:t>
      </w:r>
      <w:r w:rsidR="00685E3F">
        <w:t>, 2017</w:t>
      </w:r>
      <w:r w:rsidR="00431348">
        <w:t xml:space="preserve"> at </w:t>
      </w:r>
      <w:r w:rsidR="00685E3F">
        <w:t>6</w:t>
      </w:r>
      <w:r w:rsidR="001428EE">
        <w:t>:00</w:t>
      </w:r>
      <w:r>
        <w:t xml:space="preserve"> p.m. at the Old Saybrook Acton Library</w:t>
      </w:r>
    </w:p>
    <w:p w14:paraId="7725DADA" w14:textId="77777777" w:rsidR="0078272F" w:rsidRDefault="0078272F" w:rsidP="0078272F"/>
    <w:p w14:paraId="0249C50D" w14:textId="1CC4DB05" w:rsidR="0078272F" w:rsidRPr="00F94799" w:rsidRDefault="0078272F" w:rsidP="00B7678D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Call to Order</w:t>
      </w:r>
      <w:r>
        <w:rPr>
          <w:b/>
        </w:rPr>
        <w:t xml:space="preserve">: </w:t>
      </w:r>
      <w:r w:rsidR="001428EE">
        <w:t>Acting C</w:t>
      </w:r>
      <w:r w:rsidR="00190373">
        <w:t>hair</w:t>
      </w:r>
      <w:r w:rsidR="00023C74">
        <w:t xml:space="preserve"> </w:t>
      </w:r>
      <w:r w:rsidR="005C6FFD">
        <w:t xml:space="preserve">K. </w:t>
      </w:r>
      <w:proofErr w:type="spellStart"/>
      <w:r w:rsidR="001428EE">
        <w:t>Knobelsdorff</w:t>
      </w:r>
      <w:proofErr w:type="spellEnd"/>
      <w:r w:rsidR="001428EE">
        <w:t xml:space="preserve"> </w:t>
      </w:r>
      <w:r w:rsidR="00431348">
        <w:t>called the meeting to</w:t>
      </w:r>
      <w:r>
        <w:t xml:space="preserve"> order at </w:t>
      </w:r>
      <w:r w:rsidR="00685E3F">
        <w:t>6</w:t>
      </w:r>
      <w:r w:rsidR="00023C74">
        <w:t>:</w:t>
      </w:r>
      <w:r w:rsidR="005C6FFD">
        <w:t>06</w:t>
      </w:r>
      <w:r>
        <w:t xml:space="preserve"> p.m.  Memb</w:t>
      </w:r>
      <w:r w:rsidR="00431348">
        <w:t>ers present:</w:t>
      </w:r>
      <w:r w:rsidR="005C6FFD" w:rsidRPr="005C6FFD">
        <w:t xml:space="preserve"> </w:t>
      </w:r>
      <w:r w:rsidR="005C6FFD">
        <w:t xml:space="preserve"> D. E. Hunt,</w:t>
      </w:r>
      <w:r w:rsidR="000B3777">
        <w:t xml:space="preserve"> M. J. Lewandowski</w:t>
      </w:r>
      <w:r w:rsidR="00023C74">
        <w:t>.</w:t>
      </w:r>
      <w:r w:rsidR="005C6FFD">
        <w:t xml:space="preserve"> </w:t>
      </w:r>
    </w:p>
    <w:p w14:paraId="63192DE8" w14:textId="77777777" w:rsidR="0078272F" w:rsidRDefault="0078272F" w:rsidP="00B7678D">
      <w:pPr>
        <w:tabs>
          <w:tab w:val="num" w:pos="630"/>
        </w:tabs>
        <w:ind w:left="360" w:hanging="360"/>
      </w:pPr>
    </w:p>
    <w:p w14:paraId="5803013D" w14:textId="12B0A28F" w:rsidR="0078272F" w:rsidRDefault="0078272F" w:rsidP="00B7678D">
      <w:pPr>
        <w:numPr>
          <w:ilvl w:val="0"/>
          <w:numId w:val="1"/>
        </w:numPr>
        <w:tabs>
          <w:tab w:val="clear" w:pos="720"/>
          <w:tab w:val="num" w:pos="630"/>
        </w:tabs>
        <w:ind w:left="360" w:hanging="360"/>
        <w:rPr>
          <w:b/>
        </w:rPr>
      </w:pPr>
      <w:r w:rsidRPr="00F94799">
        <w:rPr>
          <w:b/>
        </w:rPr>
        <w:t>Approval of Minutes</w:t>
      </w:r>
    </w:p>
    <w:p w14:paraId="27981C6B" w14:textId="02F8AA94" w:rsidR="005B3222" w:rsidRPr="005C6FFD" w:rsidRDefault="001428EE" w:rsidP="005B3222">
      <w:pPr>
        <w:pStyle w:val="ListParagraph"/>
        <w:numPr>
          <w:ilvl w:val="0"/>
          <w:numId w:val="7"/>
        </w:numPr>
      </w:pPr>
      <w:r>
        <w:t>Regular</w:t>
      </w:r>
      <w:r w:rsidR="00685E3F">
        <w:t xml:space="preserve"> </w:t>
      </w:r>
      <w:r w:rsidR="005B3222">
        <w:t xml:space="preserve">Meeting Minutes, </w:t>
      </w:r>
      <w:r>
        <w:t>January</w:t>
      </w:r>
      <w:r w:rsidR="00685E3F">
        <w:t xml:space="preserve"> 1</w:t>
      </w:r>
      <w:r>
        <w:t>9, 2017</w:t>
      </w:r>
      <w:r w:rsidR="005B3222">
        <w:t xml:space="preserve">; </w:t>
      </w:r>
      <w:r>
        <w:t>No quorum of members present at previous meeting</w:t>
      </w:r>
      <w:r>
        <w:rPr>
          <w:b/>
        </w:rPr>
        <w:t>.</w:t>
      </w:r>
    </w:p>
    <w:p w14:paraId="33066B47" w14:textId="77777777" w:rsidR="005C6FFD" w:rsidRDefault="005C6FFD" w:rsidP="005C6FFD">
      <w:pPr>
        <w:pStyle w:val="ListParagraph"/>
        <w:numPr>
          <w:ilvl w:val="0"/>
          <w:numId w:val="7"/>
        </w:numPr>
      </w:pPr>
      <w:r>
        <w:t>Special Meeting Minutes, March 23, 2017</w:t>
      </w:r>
    </w:p>
    <w:p w14:paraId="5FBEBCF8" w14:textId="234E7A74" w:rsidR="005C6FFD" w:rsidRDefault="005C6FFD" w:rsidP="005C6FFD">
      <w:pPr>
        <w:ind w:left="360"/>
      </w:pPr>
      <w:r w:rsidRPr="005C6FFD">
        <w:rPr>
          <w:b/>
        </w:rPr>
        <w:t>Motion</w:t>
      </w:r>
      <w:r>
        <w:t xml:space="preserve"> (</w:t>
      </w:r>
      <w:proofErr w:type="spellStart"/>
      <w:r>
        <w:t>Knobelsdorff</w:t>
      </w:r>
      <w:proofErr w:type="spellEnd"/>
      <w:r w:rsidRPr="00352E0B">
        <w:t xml:space="preserve"> </w:t>
      </w:r>
      <w:r>
        <w:t>/Hunt):  Approved.</w:t>
      </w:r>
    </w:p>
    <w:p w14:paraId="1D45674D" w14:textId="696155A9" w:rsidR="005B3222" w:rsidRDefault="005B3222" w:rsidP="005C6FFD"/>
    <w:p w14:paraId="36B5B2B9" w14:textId="77777777" w:rsidR="002878D3" w:rsidRPr="002878D3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Comments from the Public</w:t>
      </w:r>
      <w:r>
        <w:rPr>
          <w:b/>
        </w:rPr>
        <w:t xml:space="preserve">: </w:t>
      </w:r>
      <w:r w:rsidR="005B3222">
        <w:t xml:space="preserve"> </w:t>
      </w:r>
      <w:r w:rsidR="002878D3">
        <w:t>None</w:t>
      </w:r>
    </w:p>
    <w:p w14:paraId="28DABF00" w14:textId="478D80E1" w:rsidR="000B3777" w:rsidRPr="000B3777" w:rsidRDefault="000B3777" w:rsidP="00771A56">
      <w:pPr>
        <w:rPr>
          <w:b/>
          <w:bCs/>
        </w:rPr>
      </w:pPr>
    </w:p>
    <w:p w14:paraId="2060EDD3" w14:textId="77777777" w:rsidR="0078272F" w:rsidRDefault="0078272F" w:rsidP="00B7678D">
      <w:pPr>
        <w:numPr>
          <w:ilvl w:val="0"/>
          <w:numId w:val="1"/>
        </w:numPr>
        <w:ind w:left="360" w:hanging="360"/>
        <w:rPr>
          <w:b/>
        </w:rPr>
      </w:pPr>
      <w:r w:rsidRPr="00F94799">
        <w:rPr>
          <w:b/>
        </w:rPr>
        <w:t>Old Business</w:t>
      </w:r>
    </w:p>
    <w:p w14:paraId="057961EB" w14:textId="77777777" w:rsidR="005C6FFD" w:rsidRDefault="00352E0B" w:rsidP="005C6FFD">
      <w:pPr>
        <w:ind w:left="720" w:hanging="360"/>
      </w:pPr>
      <w:r>
        <w:t xml:space="preserve">a. </w:t>
      </w:r>
      <w:r>
        <w:tab/>
      </w:r>
      <w:r w:rsidRPr="00352E0B">
        <w:t>Review and discuss all feedback and comments received from consulting attorneys on the proposed revisions to Code of Ethics and “Procedures for complaints and advisory opinions</w:t>
      </w:r>
      <w:r>
        <w:t>.</w:t>
      </w:r>
      <w:r w:rsidRPr="00352E0B">
        <w:t>”</w:t>
      </w:r>
    </w:p>
    <w:p w14:paraId="09A9F660" w14:textId="0129C103" w:rsidR="00352E0B" w:rsidRPr="005C6FFD" w:rsidRDefault="009429B8" w:rsidP="005C6FFD">
      <w:pPr>
        <w:ind w:left="720" w:hanging="360"/>
      </w:pPr>
      <w:r>
        <w:t xml:space="preserve">Mr. </w:t>
      </w:r>
      <w:proofErr w:type="spellStart"/>
      <w:r>
        <w:t>Cassella</w:t>
      </w:r>
      <w:proofErr w:type="spellEnd"/>
      <w:r>
        <w:t>, leading</w:t>
      </w:r>
      <w:r w:rsidR="005C6FFD">
        <w:t xml:space="preserve"> the matter, not </w:t>
      </w:r>
      <w:proofErr w:type="gramStart"/>
      <w:r w:rsidR="005C6FFD">
        <w:t>present</w:t>
      </w:r>
      <w:proofErr w:type="gramEnd"/>
      <w:r w:rsidR="005C6FFD">
        <w:t>. Members</w:t>
      </w:r>
      <w:r w:rsidR="00352E0B">
        <w:t xml:space="preserve"> table</w:t>
      </w:r>
      <w:r w:rsidR="005C6FFD">
        <w:t>d</w:t>
      </w:r>
      <w:r w:rsidR="00352E0B">
        <w:t xml:space="preserve"> this item to next meeting.</w:t>
      </w:r>
    </w:p>
    <w:p w14:paraId="29253386" w14:textId="77777777" w:rsidR="005C6FFD" w:rsidRDefault="005C6FFD" w:rsidP="005C6FFD">
      <w:pPr>
        <w:ind w:left="720" w:hanging="360"/>
      </w:pPr>
    </w:p>
    <w:p w14:paraId="133666D6" w14:textId="77777777" w:rsidR="005C6FFD" w:rsidRDefault="005C6FFD" w:rsidP="005C6FFD">
      <w:pPr>
        <w:ind w:left="720" w:hanging="360"/>
      </w:pPr>
      <w:r>
        <w:t>b.</w:t>
      </w:r>
      <w:r>
        <w:tab/>
        <w:t>Use of Town email addresses by Commission.</w:t>
      </w:r>
    </w:p>
    <w:p w14:paraId="2913DA56" w14:textId="3EAB2170" w:rsidR="005C6FFD" w:rsidRDefault="005C6FFD" w:rsidP="005C6FFD">
      <w:pPr>
        <w:ind w:left="720" w:hanging="360"/>
      </w:pPr>
      <w:r>
        <w:t xml:space="preserve">Mr. Lewandowski unable to meet with Town IT manager. </w:t>
      </w:r>
      <w:proofErr w:type="gramStart"/>
      <w:r>
        <w:t>Tabled item to next meeting.</w:t>
      </w:r>
      <w:proofErr w:type="gramEnd"/>
    </w:p>
    <w:p w14:paraId="458FF4B2" w14:textId="77777777" w:rsidR="005C6FFD" w:rsidRDefault="005C6FFD" w:rsidP="005C6FFD">
      <w:pPr>
        <w:ind w:left="720" w:hanging="360"/>
      </w:pPr>
    </w:p>
    <w:p w14:paraId="79ABF0BA" w14:textId="77777777" w:rsidR="005C6FFD" w:rsidRDefault="005C6FFD" w:rsidP="005C6FFD">
      <w:pPr>
        <w:ind w:left="720" w:hanging="360"/>
      </w:pPr>
      <w:r>
        <w:t>c.</w:t>
      </w:r>
      <w:r w:rsidRPr="005C6FFD">
        <w:t xml:space="preserve"> </w:t>
      </w:r>
      <w:r w:rsidRPr="005C6FFD">
        <w:tab/>
        <w:t>Input for biennial letter on Code of Ethics to persons governed by the Code</w:t>
      </w:r>
    </w:p>
    <w:p w14:paraId="543F0774" w14:textId="3BE4FF5D" w:rsidR="005C6FFD" w:rsidRDefault="005C6FFD" w:rsidP="005C6FFD">
      <w:pPr>
        <w:ind w:left="720" w:hanging="360"/>
      </w:pPr>
      <w:r>
        <w:t xml:space="preserve">Members </w:t>
      </w:r>
      <w:r w:rsidR="009429B8">
        <w:t>had no</w:t>
      </w:r>
      <w:r>
        <w:t xml:space="preserve"> input at this time. </w:t>
      </w:r>
      <w:proofErr w:type="gramStart"/>
      <w:r>
        <w:t>Tabled item to next meeting.</w:t>
      </w:r>
      <w:proofErr w:type="gramEnd"/>
    </w:p>
    <w:p w14:paraId="585D8895" w14:textId="77777777" w:rsidR="00352E0B" w:rsidRDefault="00352E0B" w:rsidP="00352E0B">
      <w:pPr>
        <w:rPr>
          <w:b/>
        </w:rPr>
      </w:pPr>
    </w:p>
    <w:p w14:paraId="2A4BCA52" w14:textId="389D67F5" w:rsidR="00352E0B" w:rsidRPr="00F94799" w:rsidRDefault="00352E0B" w:rsidP="00B7678D">
      <w:pPr>
        <w:numPr>
          <w:ilvl w:val="0"/>
          <w:numId w:val="1"/>
        </w:numPr>
        <w:ind w:left="360" w:hanging="360"/>
        <w:rPr>
          <w:b/>
        </w:rPr>
      </w:pPr>
      <w:r>
        <w:rPr>
          <w:b/>
        </w:rPr>
        <w:t>New Business</w:t>
      </w:r>
    </w:p>
    <w:p w14:paraId="21B88A5D" w14:textId="295247A4" w:rsidR="001B7ADD" w:rsidRDefault="00352E0B" w:rsidP="00734458">
      <w:pPr>
        <w:ind w:left="720" w:hanging="360"/>
      </w:pPr>
      <w:r>
        <w:t xml:space="preserve">a. </w:t>
      </w:r>
      <w:r>
        <w:tab/>
      </w:r>
      <w:r w:rsidR="009429B8">
        <w:t xml:space="preserve"> Mr. Lewandowski to schedule a Special Meeting to move forward with proposed revisions to </w:t>
      </w:r>
      <w:r w:rsidR="009429B8" w:rsidRPr="00352E0B">
        <w:t>Code of Ethics and “Procedures for complaints and advisory opinions</w:t>
      </w:r>
      <w:r w:rsidR="009429B8">
        <w:t>.</w:t>
      </w:r>
      <w:r w:rsidR="009429B8" w:rsidRPr="00352E0B">
        <w:t>”</w:t>
      </w:r>
    </w:p>
    <w:p w14:paraId="4D1139F8" w14:textId="77777777" w:rsidR="00E5270E" w:rsidRDefault="00E5270E" w:rsidP="009429B8"/>
    <w:p w14:paraId="20715DBC" w14:textId="49B423D2" w:rsidR="0078272F" w:rsidRDefault="00E5270E" w:rsidP="004F6E3E">
      <w:pPr>
        <w:tabs>
          <w:tab w:val="left" w:pos="360"/>
        </w:tabs>
      </w:pPr>
      <w:r>
        <w:rPr>
          <w:b/>
        </w:rPr>
        <w:t>6</w:t>
      </w:r>
      <w:r w:rsidR="004F6E3E">
        <w:rPr>
          <w:b/>
        </w:rPr>
        <w:t xml:space="preserve">. </w:t>
      </w:r>
      <w:r w:rsidR="004F6E3E">
        <w:rPr>
          <w:b/>
        </w:rPr>
        <w:tab/>
      </w:r>
      <w:r w:rsidR="0078272F" w:rsidRPr="00F94799">
        <w:rPr>
          <w:b/>
        </w:rPr>
        <w:t>Adjournment</w:t>
      </w:r>
      <w:r w:rsidR="004F6E3E">
        <w:rPr>
          <w:b/>
        </w:rPr>
        <w:t xml:space="preserve">:  </w:t>
      </w:r>
      <w:r w:rsidR="004F6E3E" w:rsidRPr="00190373">
        <w:rPr>
          <w:b/>
        </w:rPr>
        <w:t>Motion</w:t>
      </w:r>
      <w:r w:rsidR="004F6E3E" w:rsidRPr="004F6E3E">
        <w:t xml:space="preserve"> for (</w:t>
      </w:r>
      <w:r w:rsidR="009429B8">
        <w:t>Lewandowski/Hunt</w:t>
      </w:r>
      <w:r w:rsidR="004F6E3E" w:rsidRPr="004F6E3E">
        <w:t>): Approved</w:t>
      </w:r>
      <w:r w:rsidR="004F6E3E">
        <w:t xml:space="preserve">. </w:t>
      </w:r>
      <w:r w:rsidR="009429B8">
        <w:t xml:space="preserve">  A</w:t>
      </w:r>
      <w:r w:rsidR="004F6E3E">
        <w:t xml:space="preserve">djourned at </w:t>
      </w:r>
      <w:r>
        <w:t>6:</w:t>
      </w:r>
      <w:r w:rsidR="009429B8">
        <w:t>18</w:t>
      </w:r>
      <w:r w:rsidR="004B6C50">
        <w:t xml:space="preserve"> p.m.  </w:t>
      </w:r>
    </w:p>
    <w:p w14:paraId="778F3FC6" w14:textId="77777777" w:rsidR="004B6C50" w:rsidRDefault="004B6C50" w:rsidP="004F6E3E">
      <w:pPr>
        <w:tabs>
          <w:tab w:val="left" w:pos="360"/>
        </w:tabs>
      </w:pPr>
    </w:p>
    <w:p w14:paraId="69A1DB93" w14:textId="7765CA04" w:rsidR="00826548" w:rsidRDefault="004B6C50" w:rsidP="004F6E3E">
      <w:pPr>
        <w:tabs>
          <w:tab w:val="left" w:pos="360"/>
        </w:tabs>
      </w:pPr>
      <w:r>
        <w:t>Next sche</w:t>
      </w:r>
      <w:r w:rsidR="005C353F">
        <w:t xml:space="preserve">duled </w:t>
      </w:r>
      <w:r w:rsidR="00E5270E">
        <w:t>Regular</w:t>
      </w:r>
      <w:r w:rsidR="005C353F">
        <w:t xml:space="preserve"> Meeting: </w:t>
      </w:r>
      <w:r w:rsidR="00826548">
        <w:t xml:space="preserve"> </w:t>
      </w:r>
      <w:r w:rsidR="00AA3D19">
        <w:t>July 20</w:t>
      </w:r>
      <w:bookmarkStart w:id="8" w:name="_GoBack"/>
      <w:bookmarkEnd w:id="8"/>
      <w:r w:rsidR="00826548">
        <w:t>, 2017</w:t>
      </w:r>
      <w:r w:rsidR="001629B9">
        <w:t xml:space="preserve"> at 6:00 p.m.</w:t>
      </w:r>
    </w:p>
    <w:p w14:paraId="7E0E3BEB" w14:textId="77777777" w:rsidR="004B6C50" w:rsidRDefault="004B6C50" w:rsidP="004F6E3E">
      <w:pPr>
        <w:tabs>
          <w:tab w:val="left" w:pos="360"/>
        </w:tabs>
      </w:pPr>
    </w:p>
    <w:p w14:paraId="2CE0DC53" w14:textId="44319E0F" w:rsidR="0050667B" w:rsidRDefault="004A50B7" w:rsidP="006E0D3D">
      <w:pPr>
        <w:tabs>
          <w:tab w:val="left" w:pos="360"/>
        </w:tabs>
      </w:pPr>
      <w:r>
        <w:t xml:space="preserve">Submitted:  </w:t>
      </w:r>
      <w:r w:rsidR="00E5270E">
        <w:t>M. J. Lewandowski</w:t>
      </w:r>
    </w:p>
    <w:sectPr w:rsidR="0050667B" w:rsidSect="009429B8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92E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C405D"/>
    <w:multiLevelType w:val="singleLevel"/>
    <w:tmpl w:val="F2A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4B0742"/>
    <w:multiLevelType w:val="hybridMultilevel"/>
    <w:tmpl w:val="5768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FC7"/>
    <w:multiLevelType w:val="hybridMultilevel"/>
    <w:tmpl w:val="3482D70A"/>
    <w:lvl w:ilvl="0" w:tplc="03F05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F406B"/>
    <w:multiLevelType w:val="hybridMultilevel"/>
    <w:tmpl w:val="8CAAB9BC"/>
    <w:lvl w:ilvl="0" w:tplc="F23C8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F2847"/>
    <w:multiLevelType w:val="hybridMultilevel"/>
    <w:tmpl w:val="0622C3C2"/>
    <w:lvl w:ilvl="0" w:tplc="7D64C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A1B3E"/>
    <w:multiLevelType w:val="hybridMultilevel"/>
    <w:tmpl w:val="5BCC149A"/>
    <w:lvl w:ilvl="0" w:tplc="FA30A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8"/>
    <w:rsid w:val="000150D9"/>
    <w:rsid w:val="000226EA"/>
    <w:rsid w:val="0002271E"/>
    <w:rsid w:val="00023C74"/>
    <w:rsid w:val="00045B83"/>
    <w:rsid w:val="00045F28"/>
    <w:rsid w:val="000769DD"/>
    <w:rsid w:val="000917AA"/>
    <w:rsid w:val="00096920"/>
    <w:rsid w:val="000A5285"/>
    <w:rsid w:val="000B3777"/>
    <w:rsid w:val="000E2DD3"/>
    <w:rsid w:val="00116022"/>
    <w:rsid w:val="00126817"/>
    <w:rsid w:val="00137841"/>
    <w:rsid w:val="001428EE"/>
    <w:rsid w:val="00151116"/>
    <w:rsid w:val="001629B9"/>
    <w:rsid w:val="00165D90"/>
    <w:rsid w:val="00190373"/>
    <w:rsid w:val="00196BD2"/>
    <w:rsid w:val="001B7ADD"/>
    <w:rsid w:val="001C11A0"/>
    <w:rsid w:val="001D0B18"/>
    <w:rsid w:val="001D7AAD"/>
    <w:rsid w:val="002545E9"/>
    <w:rsid w:val="002803C5"/>
    <w:rsid w:val="002878D3"/>
    <w:rsid w:val="002C0A52"/>
    <w:rsid w:val="002C7A7E"/>
    <w:rsid w:val="00347A06"/>
    <w:rsid w:val="00352E0B"/>
    <w:rsid w:val="00367B61"/>
    <w:rsid w:val="00385843"/>
    <w:rsid w:val="0038720B"/>
    <w:rsid w:val="003D1CCD"/>
    <w:rsid w:val="003E47FF"/>
    <w:rsid w:val="003F3ECA"/>
    <w:rsid w:val="00423F79"/>
    <w:rsid w:val="00431348"/>
    <w:rsid w:val="00466C45"/>
    <w:rsid w:val="004855B3"/>
    <w:rsid w:val="004900A9"/>
    <w:rsid w:val="004A50B7"/>
    <w:rsid w:val="004B6C50"/>
    <w:rsid w:val="004F6643"/>
    <w:rsid w:val="004F6E3E"/>
    <w:rsid w:val="0050667B"/>
    <w:rsid w:val="005338D9"/>
    <w:rsid w:val="00553B78"/>
    <w:rsid w:val="005B3222"/>
    <w:rsid w:val="005C353F"/>
    <w:rsid w:val="005C650A"/>
    <w:rsid w:val="005C6FFD"/>
    <w:rsid w:val="005E398B"/>
    <w:rsid w:val="00602B0C"/>
    <w:rsid w:val="006425F1"/>
    <w:rsid w:val="00674274"/>
    <w:rsid w:val="006848F7"/>
    <w:rsid w:val="00685E3F"/>
    <w:rsid w:val="006E0D3D"/>
    <w:rsid w:val="00734458"/>
    <w:rsid w:val="0074321D"/>
    <w:rsid w:val="00746260"/>
    <w:rsid w:val="00754047"/>
    <w:rsid w:val="00771A56"/>
    <w:rsid w:val="0078272F"/>
    <w:rsid w:val="00821293"/>
    <w:rsid w:val="00826548"/>
    <w:rsid w:val="00841847"/>
    <w:rsid w:val="0085514E"/>
    <w:rsid w:val="009021C6"/>
    <w:rsid w:val="00915D89"/>
    <w:rsid w:val="0092245F"/>
    <w:rsid w:val="00922F70"/>
    <w:rsid w:val="0093495F"/>
    <w:rsid w:val="009429B8"/>
    <w:rsid w:val="009A0389"/>
    <w:rsid w:val="009B7458"/>
    <w:rsid w:val="009C2BC9"/>
    <w:rsid w:val="009E350A"/>
    <w:rsid w:val="00A01277"/>
    <w:rsid w:val="00A74502"/>
    <w:rsid w:val="00A8303E"/>
    <w:rsid w:val="00A84F9E"/>
    <w:rsid w:val="00AA3D19"/>
    <w:rsid w:val="00AC0A23"/>
    <w:rsid w:val="00AF5FFB"/>
    <w:rsid w:val="00B16B4C"/>
    <w:rsid w:val="00B25392"/>
    <w:rsid w:val="00B36F1F"/>
    <w:rsid w:val="00B37F38"/>
    <w:rsid w:val="00B656A5"/>
    <w:rsid w:val="00B753B1"/>
    <w:rsid w:val="00B7678D"/>
    <w:rsid w:val="00B7768E"/>
    <w:rsid w:val="00BB566A"/>
    <w:rsid w:val="00BC7055"/>
    <w:rsid w:val="00BD14A1"/>
    <w:rsid w:val="00CC6128"/>
    <w:rsid w:val="00CC7055"/>
    <w:rsid w:val="00D57B70"/>
    <w:rsid w:val="00DF2225"/>
    <w:rsid w:val="00E16262"/>
    <w:rsid w:val="00E5270E"/>
    <w:rsid w:val="00E72BDC"/>
    <w:rsid w:val="00EA1B23"/>
    <w:rsid w:val="00EA7145"/>
    <w:rsid w:val="00F13ACA"/>
    <w:rsid w:val="00F476CE"/>
    <w:rsid w:val="00F828F0"/>
    <w:rsid w:val="00F93ED2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F45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E2DD3"/>
    <w:pPr>
      <w:keepNext/>
      <w:jc w:val="center"/>
      <w:outlineLvl w:val="0"/>
    </w:pPr>
    <w:rPr>
      <w:b/>
      <w:noProof/>
    </w:rPr>
  </w:style>
  <w:style w:type="paragraph" w:styleId="Heading9">
    <w:name w:val="heading 9"/>
    <w:basedOn w:val="Normal"/>
    <w:next w:val="Normal"/>
    <w:link w:val="Heading9Char"/>
    <w:qFormat/>
    <w:rsid w:val="000E2DD3"/>
    <w:pPr>
      <w:keepNext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C11A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E2DD3"/>
    <w:rPr>
      <w:b/>
      <w:noProof/>
      <w:sz w:val="24"/>
    </w:rPr>
  </w:style>
  <w:style w:type="character" w:customStyle="1" w:styleId="Heading9Char">
    <w:name w:val="Heading 9 Char"/>
    <w:basedOn w:val="DefaultParagraphFont"/>
    <w:link w:val="Heading9"/>
    <w:rsid w:val="000E2DD3"/>
    <w:rPr>
      <w:b/>
      <w:noProof/>
      <w:sz w:val="24"/>
    </w:rPr>
  </w:style>
  <w:style w:type="paragraph" w:styleId="Header">
    <w:name w:val="header"/>
    <w:basedOn w:val="Normal"/>
    <w:link w:val="HeaderChar"/>
    <w:semiHidden/>
    <w:rsid w:val="000E2DD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0E2DD3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0C31-770F-BD4B-B3A0-918EA340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REGULAR MEETING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REGULAR MEETING</dc:title>
  <dc:subject/>
  <dc:creator>Kerry</dc:creator>
  <cp:keywords/>
  <cp:lastModifiedBy>M J Lewandowski</cp:lastModifiedBy>
  <cp:revision>6</cp:revision>
  <cp:lastPrinted>2017-01-22T19:58:00Z</cp:lastPrinted>
  <dcterms:created xsi:type="dcterms:W3CDTF">2017-04-22T00:38:00Z</dcterms:created>
  <dcterms:modified xsi:type="dcterms:W3CDTF">2017-04-22T01:17:00Z</dcterms:modified>
</cp:coreProperties>
</file>