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bookmarkStart w:id="0" w:name="_MON_1024923615"/>
          <w:bookmarkStart w:id="1" w:name="_MON_1024997309"/>
          <w:bookmarkStart w:id="2" w:name="_MON_1024997349"/>
          <w:bookmarkStart w:id="3" w:name="_MON_1019570412"/>
          <w:bookmarkStart w:id="4" w:name="_MON_1019570437"/>
          <w:bookmarkStart w:id="5" w:name="_MON_1019570461"/>
          <w:bookmarkStart w:id="6" w:name="_MON_1019570475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024311343"/>
          <w:bookmarkEnd w:id="7"/>
          <w:p w14:paraId="28EB4FF2" w14:textId="72BB9233" w:rsidR="000E2DD3" w:rsidRDefault="009429B8" w:rsidP="0078272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08pt" o:ole="" fillcolor="window">
                  <v:imagedata r:id="rId7" o:title=""/>
                </v:shape>
                <o:OLEObject Type="Embed" ProgID="Word.Picture.8" ShapeID="_x0000_i1025" DrawAspect="Content" ObjectID="_1448872133" r:id="rId8"/>
              </w:obje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0B3777">
        <w:trPr>
          <w:cantSplit/>
          <w:trHeight w:val="1412"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</w:t>
            </w:r>
            <w:proofErr w:type="spellStart"/>
            <w:r>
              <w:rPr>
                <w:sz w:val="20"/>
              </w:rPr>
              <w:t>Saybrook</w:t>
            </w:r>
            <w:proofErr w:type="spellEnd"/>
            <w:r>
              <w:rPr>
                <w:sz w:val="20"/>
              </w:rPr>
              <w:t>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14725E91" w14:textId="61D30ADB" w:rsidR="000E2DD3" w:rsidRDefault="000E2DD3" w:rsidP="000A5285">
            <w:pPr>
              <w:pStyle w:val="Heading9"/>
              <w:tabs>
                <w:tab w:val="center" w:pos="3132"/>
              </w:tabs>
            </w:pPr>
          </w:p>
        </w:tc>
      </w:tr>
    </w:tbl>
    <w:p w14:paraId="6A399240" w14:textId="464C0FDA" w:rsidR="0078272F" w:rsidRDefault="00AF1865" w:rsidP="0078272F">
      <w:pPr>
        <w:jc w:val="center"/>
      </w:pPr>
      <w:r>
        <w:rPr>
          <w:b/>
        </w:rPr>
        <w:t>SPECIAL</w:t>
      </w:r>
      <w:r w:rsidR="002878D3">
        <w:rPr>
          <w:b/>
        </w:rPr>
        <w:t xml:space="preserve"> </w:t>
      </w:r>
      <w:r w:rsidR="0078272F">
        <w:rPr>
          <w:b/>
        </w:rPr>
        <w:t>MEETING MINUTES</w:t>
      </w:r>
      <w:r w:rsidR="0078272F">
        <w:t xml:space="preserve"> </w:t>
      </w:r>
    </w:p>
    <w:p w14:paraId="2816B1E4" w14:textId="7841358B" w:rsidR="0078272F" w:rsidRDefault="0078272F" w:rsidP="0078272F">
      <w:pPr>
        <w:jc w:val="center"/>
      </w:pPr>
      <w:r>
        <w:t xml:space="preserve">THURSDAY </w:t>
      </w:r>
      <w:r w:rsidR="0063556E">
        <w:t>DECEMBER 14</w:t>
      </w:r>
      <w:r w:rsidR="00431348">
        <w:t>, 201</w:t>
      </w:r>
      <w:r w:rsidR="00685E3F">
        <w:t>7</w:t>
      </w:r>
    </w:p>
    <w:p w14:paraId="4EBC101F" w14:textId="77777777" w:rsidR="0078272F" w:rsidRDefault="0078272F" w:rsidP="0078272F"/>
    <w:p w14:paraId="3EEF2331" w14:textId="488ACFF2" w:rsidR="0078272F" w:rsidRDefault="0078272F" w:rsidP="0078272F">
      <w:r>
        <w:t xml:space="preserve">The Ethics Commission met </w:t>
      </w:r>
      <w:r w:rsidR="009429B8">
        <w:t>at</w:t>
      </w:r>
      <w:r w:rsidR="00431348">
        <w:t xml:space="preserve"> a</w:t>
      </w:r>
      <w:r w:rsidR="000B3777">
        <w:t xml:space="preserve"> </w:t>
      </w:r>
      <w:r w:rsidR="00AF1865">
        <w:t>special</w:t>
      </w:r>
      <w:r w:rsidR="002878D3">
        <w:t xml:space="preserve"> </w:t>
      </w:r>
      <w:r>
        <w:t xml:space="preserve">Meeting on Thursday, </w:t>
      </w:r>
      <w:r w:rsidR="00AF1865">
        <w:t>November 9</w:t>
      </w:r>
      <w:r w:rsidR="00685E3F">
        <w:t>, 2017</w:t>
      </w:r>
      <w:r w:rsidR="00431348">
        <w:t xml:space="preserve"> at </w:t>
      </w:r>
      <w:r w:rsidR="00AF1865">
        <w:t>7</w:t>
      </w:r>
      <w:r w:rsidR="001428EE">
        <w:t>:00</w:t>
      </w:r>
      <w:r>
        <w:t xml:space="preserve"> </w:t>
      </w:r>
      <w:r w:rsidR="00AA77DB">
        <w:t>pm</w:t>
      </w:r>
      <w:r>
        <w:t xml:space="preserve"> at the Old </w:t>
      </w:r>
      <w:proofErr w:type="spellStart"/>
      <w:r>
        <w:t>Saybrook</w:t>
      </w:r>
      <w:proofErr w:type="spellEnd"/>
      <w:r>
        <w:t xml:space="preserve"> Acton Library</w:t>
      </w:r>
    </w:p>
    <w:p w14:paraId="7725DADA" w14:textId="77777777" w:rsidR="0078272F" w:rsidRDefault="0078272F" w:rsidP="0078272F"/>
    <w:p w14:paraId="0249C50D" w14:textId="3CA50B1E" w:rsidR="0078272F" w:rsidRPr="00AF1865" w:rsidRDefault="0078272F" w:rsidP="00AF1865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Call to Order</w:t>
      </w:r>
      <w:r>
        <w:rPr>
          <w:b/>
        </w:rPr>
        <w:t xml:space="preserve">: </w:t>
      </w:r>
      <w:r w:rsidR="0063556E">
        <w:t>Acting C</w:t>
      </w:r>
      <w:r w:rsidR="00190373">
        <w:t>hair</w:t>
      </w:r>
      <w:r w:rsidR="00023C74">
        <w:t xml:space="preserve"> </w:t>
      </w:r>
      <w:r w:rsidR="0063556E">
        <w:t xml:space="preserve">K. E. </w:t>
      </w:r>
      <w:proofErr w:type="spellStart"/>
      <w:r w:rsidR="0063556E">
        <w:t>Knobelsdorff</w:t>
      </w:r>
      <w:proofErr w:type="spellEnd"/>
      <w:r w:rsidR="0063556E">
        <w:t xml:space="preserve"> </w:t>
      </w:r>
      <w:r w:rsidR="00431348">
        <w:t>called the meeting to</w:t>
      </w:r>
      <w:r>
        <w:t xml:space="preserve"> order at </w:t>
      </w:r>
      <w:r w:rsidR="0063556E">
        <w:t>7:08</w:t>
      </w:r>
      <w:r>
        <w:t xml:space="preserve"> </w:t>
      </w:r>
      <w:r w:rsidR="00AA77DB">
        <w:t>pm.</w:t>
      </w:r>
      <w:r>
        <w:t xml:space="preserve">  Memb</w:t>
      </w:r>
      <w:r w:rsidR="00431348">
        <w:t>ers present:</w:t>
      </w:r>
      <w:r w:rsidR="00AF1865">
        <w:t xml:space="preserve"> </w:t>
      </w:r>
      <w:r w:rsidR="0063556E">
        <w:t xml:space="preserve">D. E. Hunt, </w:t>
      </w:r>
      <w:r w:rsidR="00AF1865">
        <w:t xml:space="preserve">P. A. Ladd, </w:t>
      </w:r>
      <w:proofErr w:type="gramStart"/>
      <w:r w:rsidR="000B3777">
        <w:t>M</w:t>
      </w:r>
      <w:proofErr w:type="gramEnd"/>
      <w:r w:rsidR="000B3777">
        <w:t>. J. Lewandowski</w:t>
      </w:r>
      <w:r w:rsidR="00023C74">
        <w:t>.</w:t>
      </w:r>
      <w:r w:rsidR="005C6FFD">
        <w:t xml:space="preserve"> </w:t>
      </w:r>
    </w:p>
    <w:p w14:paraId="63192DE8" w14:textId="77777777" w:rsidR="0078272F" w:rsidRDefault="0078272F" w:rsidP="00B7678D">
      <w:pPr>
        <w:tabs>
          <w:tab w:val="num" w:pos="630"/>
        </w:tabs>
        <w:ind w:left="360" w:hanging="360"/>
      </w:pPr>
    </w:p>
    <w:p w14:paraId="5803013D" w14:textId="12B0A28F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7D45F171" w14:textId="56B564A9" w:rsidR="00AF1865" w:rsidRDefault="001428EE" w:rsidP="005C6FFD">
      <w:pPr>
        <w:pStyle w:val="ListParagraph"/>
        <w:numPr>
          <w:ilvl w:val="0"/>
          <w:numId w:val="7"/>
        </w:numPr>
      </w:pPr>
      <w:r>
        <w:t>Regular</w:t>
      </w:r>
      <w:r w:rsidR="00685E3F">
        <w:t xml:space="preserve"> </w:t>
      </w:r>
      <w:r w:rsidR="005B3222">
        <w:t xml:space="preserve">Meeting Minutes, </w:t>
      </w:r>
      <w:r>
        <w:t>J</w:t>
      </w:r>
      <w:r w:rsidR="0063556E">
        <w:t>uly 20</w:t>
      </w:r>
      <w:r>
        <w:t>, 2017</w:t>
      </w:r>
      <w:r w:rsidR="005B3222">
        <w:t xml:space="preserve">; </w:t>
      </w:r>
    </w:p>
    <w:p w14:paraId="06F6C192" w14:textId="23B8F3F5" w:rsidR="00AF1865" w:rsidRDefault="00AF1865" w:rsidP="003B7E04">
      <w:pPr>
        <w:ind w:left="360" w:firstLine="360"/>
      </w:pPr>
      <w:r w:rsidRPr="00AF1865">
        <w:rPr>
          <w:b/>
        </w:rPr>
        <w:t>Motion</w:t>
      </w:r>
      <w:r>
        <w:t xml:space="preserve"> (</w:t>
      </w:r>
      <w:r w:rsidR="0063556E">
        <w:t>Lewandowski</w:t>
      </w:r>
      <w:r>
        <w:t>/</w:t>
      </w:r>
      <w:proofErr w:type="spellStart"/>
      <w:proofErr w:type="gramStart"/>
      <w:r>
        <w:t>Knobelsdorff</w:t>
      </w:r>
      <w:proofErr w:type="spellEnd"/>
      <w:r w:rsidRPr="00352E0B">
        <w:t xml:space="preserve"> </w:t>
      </w:r>
      <w:r>
        <w:t>)</w:t>
      </w:r>
      <w:proofErr w:type="gramEnd"/>
      <w:r>
        <w:t xml:space="preserve">: </w:t>
      </w:r>
      <w:r w:rsidR="0063556E">
        <w:t xml:space="preserve">In favor: Hunt, </w:t>
      </w:r>
      <w:proofErr w:type="spellStart"/>
      <w:r w:rsidR="0063556E">
        <w:t>Knobelsdorff</w:t>
      </w:r>
      <w:proofErr w:type="spellEnd"/>
      <w:r w:rsidR="0063556E">
        <w:t xml:space="preserve">, Lewandowski; Abstain: Ladd. </w:t>
      </w:r>
      <w:r w:rsidRPr="00AF1865">
        <w:rPr>
          <w:b/>
        </w:rPr>
        <w:t>Approved.</w:t>
      </w:r>
    </w:p>
    <w:p w14:paraId="6D9C193C" w14:textId="77777777" w:rsidR="0063556E" w:rsidRDefault="0063556E" w:rsidP="005C6FFD">
      <w:pPr>
        <w:pStyle w:val="ListParagraph"/>
        <w:numPr>
          <w:ilvl w:val="0"/>
          <w:numId w:val="7"/>
        </w:numPr>
      </w:pPr>
      <w:r>
        <w:t>Special</w:t>
      </w:r>
      <w:r w:rsidR="00AF1865">
        <w:t xml:space="preserve"> </w:t>
      </w:r>
      <w:r w:rsidR="005C6FFD">
        <w:t xml:space="preserve">Meeting Minutes, </w:t>
      </w:r>
      <w:r>
        <w:t>November 9</w:t>
      </w:r>
      <w:r w:rsidR="005C6FFD">
        <w:t>, 2017</w:t>
      </w:r>
      <w:r w:rsidR="00AF1865">
        <w:t xml:space="preserve">: </w:t>
      </w:r>
    </w:p>
    <w:p w14:paraId="33066B47" w14:textId="7D1232C8" w:rsidR="005C6FFD" w:rsidRDefault="0063556E" w:rsidP="0063556E">
      <w:pPr>
        <w:pStyle w:val="ListParagraph"/>
      </w:pPr>
      <w:r w:rsidRPr="00AF1865">
        <w:rPr>
          <w:b/>
        </w:rPr>
        <w:t>Motion</w:t>
      </w:r>
      <w:r>
        <w:t xml:space="preserve"> (Lewandowski/</w:t>
      </w:r>
      <w:proofErr w:type="gramStart"/>
      <w:r>
        <w:t>Ladd</w:t>
      </w:r>
      <w:r w:rsidRPr="00352E0B">
        <w:t xml:space="preserve"> </w:t>
      </w:r>
      <w:r>
        <w:t>)</w:t>
      </w:r>
      <w:proofErr w:type="gramEnd"/>
      <w:r>
        <w:t xml:space="preserve">: In favor:, </w:t>
      </w:r>
      <w:proofErr w:type="spellStart"/>
      <w:r>
        <w:t>Knobelsdorff</w:t>
      </w:r>
      <w:proofErr w:type="spellEnd"/>
      <w:r>
        <w:t>, Ladd, Lewandowski; Abstain Hunt.</w:t>
      </w:r>
      <w:r w:rsidRPr="00AF1865">
        <w:rPr>
          <w:b/>
        </w:rPr>
        <w:t xml:space="preserve"> Approved.</w:t>
      </w:r>
    </w:p>
    <w:p w14:paraId="1D45674D" w14:textId="696155A9" w:rsidR="005B3222" w:rsidRDefault="005B3222" w:rsidP="005C6FFD"/>
    <w:p w14:paraId="36B5B2B9" w14:textId="77777777" w:rsidR="002878D3" w:rsidRPr="002878D3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5B3222">
        <w:t xml:space="preserve"> </w:t>
      </w:r>
      <w:r w:rsidR="002878D3">
        <w:t>None</w:t>
      </w:r>
    </w:p>
    <w:p w14:paraId="28DABF00" w14:textId="478D80E1" w:rsidR="000B3777" w:rsidRPr="000B3777" w:rsidRDefault="000B3777" w:rsidP="00771A56">
      <w:pPr>
        <w:rPr>
          <w:b/>
          <w:bCs/>
        </w:rPr>
      </w:pPr>
    </w:p>
    <w:p w14:paraId="2060EDD3" w14:textId="77777777" w:rsidR="0078272F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Business</w:t>
      </w:r>
    </w:p>
    <w:p w14:paraId="591434E7" w14:textId="77777777" w:rsidR="00847169" w:rsidRDefault="00352E0B" w:rsidP="00FC31F2">
      <w:pPr>
        <w:ind w:left="720" w:hanging="360"/>
      </w:pPr>
      <w:r>
        <w:t xml:space="preserve">a. </w:t>
      </w:r>
      <w:r>
        <w:tab/>
      </w:r>
      <w:r w:rsidRPr="00352E0B">
        <w:t>Review and discuss all feedback and comments received from consulting attorneys on the proposed revisions to Code of Ethics and “Procedures for complaints and advisory opinions</w:t>
      </w:r>
      <w:r>
        <w:t>.</w:t>
      </w:r>
      <w:r w:rsidRPr="00352E0B">
        <w:t>”</w:t>
      </w:r>
      <w:r w:rsidR="00FC31F2">
        <w:t xml:space="preserve">  </w:t>
      </w:r>
    </w:p>
    <w:p w14:paraId="2FC2E299" w14:textId="77777777" w:rsidR="00847169" w:rsidRDefault="00847169" w:rsidP="00847169">
      <w:pPr>
        <w:ind w:left="720"/>
      </w:pPr>
    </w:p>
    <w:p w14:paraId="73904E9A" w14:textId="7DD52610" w:rsidR="00DE71EE" w:rsidRDefault="0063556E" w:rsidP="005615FD">
      <w:pPr>
        <w:ind w:left="720"/>
      </w:pPr>
      <w:r>
        <w:t xml:space="preserve">Atty. </w:t>
      </w:r>
      <w:proofErr w:type="spellStart"/>
      <w:r>
        <w:t>Cassella</w:t>
      </w:r>
      <w:proofErr w:type="spellEnd"/>
      <w:r>
        <w:t xml:space="preserve"> (unable to attend) provided mark-up by Connecticut Conference of Municipalities attorney K. L. Olsen.  Commission began comment-by-comment review</w:t>
      </w:r>
      <w:r w:rsidR="00DE71EE">
        <w:t>. Commission indicated</w:t>
      </w:r>
      <w:r w:rsidR="00CF42DD">
        <w:t xml:space="preserve"> desire for clarification of Atty. Olsen’s comment on adding reference</w:t>
      </w:r>
      <w:r w:rsidR="00DE71EE">
        <w:t>s</w:t>
      </w:r>
      <w:r w:rsidR="00CF42DD">
        <w:t xml:space="preserve"> CGS 8-11 and 8-21 to Section 23</w:t>
      </w:r>
      <w:r w:rsidR="00DE71EE">
        <w:t>-3 B.</w:t>
      </w:r>
      <w:r>
        <w:t xml:space="preserve"> </w:t>
      </w:r>
      <w:r w:rsidR="005615FD">
        <w:t xml:space="preserve">  </w:t>
      </w:r>
      <w:r w:rsidR="00FC31F2">
        <w:t>C</w:t>
      </w:r>
      <w:r w:rsidR="00DE71EE">
        <w:t xml:space="preserve">ommission noted </w:t>
      </w:r>
      <w:r w:rsidR="00DE71EE" w:rsidRPr="00DE71EE">
        <w:rPr>
          <w:color w:val="000000"/>
        </w:rPr>
        <w:t xml:space="preserve">§ </w:t>
      </w:r>
      <w:r w:rsidR="00DE71EE">
        <w:rPr>
          <w:color w:val="000000"/>
        </w:rPr>
        <w:t>23-3 C required additional edit</w:t>
      </w:r>
      <w:r w:rsidR="00DE71EE">
        <w:t xml:space="preserve">, and </w:t>
      </w:r>
      <w:r w:rsidR="00DE71EE" w:rsidRPr="00DE71EE">
        <w:rPr>
          <w:color w:val="000000"/>
        </w:rPr>
        <w:t xml:space="preserve">§ </w:t>
      </w:r>
      <w:r w:rsidR="00DE71EE">
        <w:rPr>
          <w:color w:val="000000"/>
        </w:rPr>
        <w:t>23-3 E</w:t>
      </w:r>
      <w:r w:rsidR="00FC31F2">
        <w:t xml:space="preserve"> </w:t>
      </w:r>
      <w:r w:rsidR="00DE71EE">
        <w:t>needed more-specific language “notification.”</w:t>
      </w:r>
      <w:r w:rsidR="005615FD">
        <w:t xml:space="preserve">  </w:t>
      </w:r>
      <w:r w:rsidR="00DE71EE">
        <w:t xml:space="preserve">Commission began discussing </w:t>
      </w:r>
      <w:r w:rsidR="00DE71EE" w:rsidRPr="00DE71EE">
        <w:rPr>
          <w:color w:val="000000"/>
        </w:rPr>
        <w:t xml:space="preserve">§ </w:t>
      </w:r>
      <w:r w:rsidR="00DE71EE">
        <w:rPr>
          <w:color w:val="000000"/>
        </w:rPr>
        <w:t>23-5 B, when library staff advised commission of 8:00 p.m. closure.</w:t>
      </w:r>
    </w:p>
    <w:p w14:paraId="3FFFB0D7" w14:textId="77777777" w:rsidR="00BD3A5C" w:rsidRDefault="00BD3A5C" w:rsidP="00847169"/>
    <w:p w14:paraId="7904965A" w14:textId="77777777" w:rsidR="00DE71EE" w:rsidRDefault="005C6FFD" w:rsidP="00BC0F3E">
      <w:pPr>
        <w:ind w:left="360"/>
      </w:pPr>
      <w:r>
        <w:t>b.</w:t>
      </w:r>
      <w:r>
        <w:tab/>
      </w:r>
      <w:r w:rsidR="00DE71EE">
        <w:t>Vote on proposed revisions to Code of Ethics and “Procedures for Complaints and</w:t>
      </w:r>
    </w:p>
    <w:p w14:paraId="133666D6" w14:textId="3C85AB60" w:rsidR="005C6FFD" w:rsidRDefault="00DE71EE" w:rsidP="00DE71EE">
      <w:pPr>
        <w:ind w:firstLine="720"/>
      </w:pPr>
      <w:r>
        <w:t>Advisory Opinions</w:t>
      </w:r>
      <w:r w:rsidR="005C6FFD">
        <w:t>.</w:t>
      </w:r>
      <w:r w:rsidR="005615FD">
        <w:t>”  Item tabled for fu</w:t>
      </w:r>
      <w:r>
        <w:t>ture meeting.</w:t>
      </w:r>
    </w:p>
    <w:p w14:paraId="1F11F7AA" w14:textId="476F556E" w:rsidR="00DE71EE" w:rsidRDefault="00847169" w:rsidP="005615FD">
      <w:pPr>
        <w:ind w:left="360"/>
      </w:pPr>
      <w:r>
        <w:tab/>
      </w:r>
    </w:p>
    <w:p w14:paraId="69A1DB93" w14:textId="4117CF65" w:rsidR="00826548" w:rsidRPr="005615FD" w:rsidRDefault="00832C3C" w:rsidP="004F6E3E">
      <w:pPr>
        <w:tabs>
          <w:tab w:val="left" w:pos="360"/>
        </w:tabs>
      </w:pPr>
      <w:r>
        <w:rPr>
          <w:b/>
        </w:rPr>
        <w:t xml:space="preserve"> </w:t>
      </w:r>
      <w:r w:rsidR="00077990">
        <w:rPr>
          <w:b/>
        </w:rPr>
        <w:t>5</w:t>
      </w:r>
      <w:r w:rsidR="004F6E3E">
        <w:rPr>
          <w:b/>
        </w:rPr>
        <w:t xml:space="preserve">. </w:t>
      </w:r>
      <w:r w:rsidR="004F6E3E">
        <w:rPr>
          <w:b/>
        </w:rPr>
        <w:tab/>
      </w:r>
      <w:r w:rsidR="0078272F" w:rsidRPr="00F94799">
        <w:rPr>
          <w:b/>
        </w:rPr>
        <w:t>Adjournment</w:t>
      </w:r>
      <w:r w:rsidR="004F6E3E">
        <w:rPr>
          <w:b/>
        </w:rPr>
        <w:t xml:space="preserve">:  </w:t>
      </w:r>
      <w:r w:rsidR="004F6E3E" w:rsidRPr="00190373">
        <w:rPr>
          <w:b/>
        </w:rPr>
        <w:t>Motion</w:t>
      </w:r>
      <w:r w:rsidR="004F6E3E" w:rsidRPr="004F6E3E">
        <w:t xml:space="preserve"> for (</w:t>
      </w:r>
      <w:r w:rsidR="009429B8">
        <w:t>Lewandowski/</w:t>
      </w:r>
      <w:proofErr w:type="spellStart"/>
      <w:r>
        <w:t>Knobelsdorff</w:t>
      </w:r>
      <w:proofErr w:type="spellEnd"/>
      <w:r w:rsidR="004F6E3E" w:rsidRPr="004F6E3E">
        <w:t xml:space="preserve">): </w:t>
      </w:r>
      <w:r w:rsidR="004F6E3E" w:rsidRPr="00832C3C">
        <w:rPr>
          <w:b/>
        </w:rPr>
        <w:t>Approved</w:t>
      </w:r>
      <w:r w:rsidR="004F6E3E">
        <w:t xml:space="preserve">. </w:t>
      </w:r>
      <w:r w:rsidR="009429B8">
        <w:t xml:space="preserve">  A</w:t>
      </w:r>
      <w:r w:rsidR="004F6E3E">
        <w:t xml:space="preserve">djourned at </w:t>
      </w:r>
      <w:r w:rsidR="005615FD">
        <w:t>7:54</w:t>
      </w:r>
      <w:r w:rsidR="004B6C50">
        <w:t xml:space="preserve"> </w:t>
      </w:r>
      <w:r w:rsidR="00AA77DB">
        <w:t>pm.</w:t>
      </w:r>
      <w:r w:rsidR="004B6C50">
        <w:t xml:space="preserve">  </w:t>
      </w:r>
      <w:r w:rsidR="004B6C50" w:rsidRPr="00AA77DB">
        <w:rPr>
          <w:b/>
        </w:rPr>
        <w:t>Next sche</w:t>
      </w:r>
      <w:r w:rsidR="005C353F" w:rsidRPr="00AA77DB">
        <w:rPr>
          <w:b/>
        </w:rPr>
        <w:t xml:space="preserve">duled </w:t>
      </w:r>
      <w:r w:rsidR="00CE279E">
        <w:rPr>
          <w:b/>
        </w:rPr>
        <w:t>Regular</w:t>
      </w:r>
      <w:r w:rsidR="005C353F" w:rsidRPr="00AA77DB">
        <w:rPr>
          <w:b/>
        </w:rPr>
        <w:t xml:space="preserve"> Meeting: </w:t>
      </w:r>
      <w:r w:rsidR="00826548" w:rsidRPr="00AA77DB">
        <w:rPr>
          <w:b/>
        </w:rPr>
        <w:t xml:space="preserve"> </w:t>
      </w:r>
      <w:r w:rsidR="00CE279E">
        <w:rPr>
          <w:b/>
        </w:rPr>
        <w:t>January 18</w:t>
      </w:r>
      <w:r w:rsidR="00227ADC" w:rsidRPr="00AA77DB">
        <w:rPr>
          <w:b/>
        </w:rPr>
        <w:t xml:space="preserve">, </w:t>
      </w:r>
      <w:r w:rsidR="005615FD">
        <w:rPr>
          <w:b/>
        </w:rPr>
        <w:t xml:space="preserve">2018, </w:t>
      </w:r>
      <w:r w:rsidR="00227ADC" w:rsidRPr="00AA77DB">
        <w:rPr>
          <w:b/>
        </w:rPr>
        <w:t>7:00</w:t>
      </w:r>
      <w:r w:rsidR="001629B9" w:rsidRPr="00AA77DB">
        <w:rPr>
          <w:b/>
        </w:rPr>
        <w:t xml:space="preserve"> </w:t>
      </w:r>
      <w:r w:rsidR="00AA77DB" w:rsidRPr="00AA77DB">
        <w:rPr>
          <w:b/>
        </w:rPr>
        <w:t>pm.</w:t>
      </w:r>
      <w:r w:rsidRPr="00AA77DB">
        <w:rPr>
          <w:b/>
        </w:rPr>
        <w:t xml:space="preserve"> </w:t>
      </w:r>
      <w:r w:rsidR="00CE279E">
        <w:rPr>
          <w:b/>
        </w:rPr>
        <w:t>Acton Public Library</w:t>
      </w:r>
    </w:p>
    <w:p w14:paraId="7E0E3BEB" w14:textId="77777777" w:rsidR="004B6C50" w:rsidRDefault="004B6C50" w:rsidP="004F6E3E">
      <w:pPr>
        <w:tabs>
          <w:tab w:val="left" w:pos="360"/>
        </w:tabs>
      </w:pPr>
    </w:p>
    <w:p w14:paraId="2CE0DC53" w14:textId="44319E0F" w:rsidR="0050667B" w:rsidRDefault="004A50B7" w:rsidP="001E1291">
      <w:pPr>
        <w:tabs>
          <w:tab w:val="left" w:pos="360"/>
        </w:tabs>
        <w:jc w:val="center"/>
      </w:pPr>
      <w:r>
        <w:t>Submi</w:t>
      </w:r>
      <w:bookmarkStart w:id="8" w:name="_GoBack"/>
      <w:bookmarkEnd w:id="8"/>
      <w:r>
        <w:t xml:space="preserve">tted:  </w:t>
      </w:r>
      <w:r w:rsidR="00E5270E">
        <w:t>M. J. Lewandowski</w:t>
      </w:r>
    </w:p>
    <w:sectPr w:rsidR="0050667B" w:rsidSect="009429B8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4B0742"/>
    <w:multiLevelType w:val="hybridMultilevel"/>
    <w:tmpl w:val="576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2271E"/>
    <w:rsid w:val="00023C74"/>
    <w:rsid w:val="00045B83"/>
    <w:rsid w:val="00045F28"/>
    <w:rsid w:val="00056DB2"/>
    <w:rsid w:val="000769DD"/>
    <w:rsid w:val="00077990"/>
    <w:rsid w:val="000917AA"/>
    <w:rsid w:val="00096920"/>
    <w:rsid w:val="000A5285"/>
    <w:rsid w:val="000B3777"/>
    <w:rsid w:val="000E2DD3"/>
    <w:rsid w:val="00116022"/>
    <w:rsid w:val="00126817"/>
    <w:rsid w:val="00137841"/>
    <w:rsid w:val="001428EE"/>
    <w:rsid w:val="00151116"/>
    <w:rsid w:val="001629B9"/>
    <w:rsid w:val="00165D90"/>
    <w:rsid w:val="00190373"/>
    <w:rsid w:val="00196BD2"/>
    <w:rsid w:val="001B7ADD"/>
    <w:rsid w:val="001C11A0"/>
    <w:rsid w:val="001D0B18"/>
    <w:rsid w:val="001D7AAD"/>
    <w:rsid w:val="001E1291"/>
    <w:rsid w:val="00227ADC"/>
    <w:rsid w:val="002545E9"/>
    <w:rsid w:val="002803C5"/>
    <w:rsid w:val="002878D3"/>
    <w:rsid w:val="002C0A52"/>
    <w:rsid w:val="002C7A7E"/>
    <w:rsid w:val="00347A06"/>
    <w:rsid w:val="00352E0B"/>
    <w:rsid w:val="00367B61"/>
    <w:rsid w:val="00385843"/>
    <w:rsid w:val="0038720B"/>
    <w:rsid w:val="003B7E04"/>
    <w:rsid w:val="003D1CCD"/>
    <w:rsid w:val="003E47FF"/>
    <w:rsid w:val="003F3ECA"/>
    <w:rsid w:val="00423F79"/>
    <w:rsid w:val="00431348"/>
    <w:rsid w:val="00466C45"/>
    <w:rsid w:val="004675F4"/>
    <w:rsid w:val="004855B3"/>
    <w:rsid w:val="004900A9"/>
    <w:rsid w:val="004A50B7"/>
    <w:rsid w:val="004B6C50"/>
    <w:rsid w:val="004F6643"/>
    <w:rsid w:val="004F6E3E"/>
    <w:rsid w:val="0050667B"/>
    <w:rsid w:val="005338D9"/>
    <w:rsid w:val="00553B78"/>
    <w:rsid w:val="005615FD"/>
    <w:rsid w:val="005B3222"/>
    <w:rsid w:val="005C353F"/>
    <w:rsid w:val="005C650A"/>
    <w:rsid w:val="005C6FFD"/>
    <w:rsid w:val="005E398B"/>
    <w:rsid w:val="00602B0C"/>
    <w:rsid w:val="0063556E"/>
    <w:rsid w:val="006425F1"/>
    <w:rsid w:val="00643064"/>
    <w:rsid w:val="0067061E"/>
    <w:rsid w:val="00674274"/>
    <w:rsid w:val="006848F7"/>
    <w:rsid w:val="00685E3F"/>
    <w:rsid w:val="006E0D3D"/>
    <w:rsid w:val="006F44ED"/>
    <w:rsid w:val="00734458"/>
    <w:rsid w:val="0074321D"/>
    <w:rsid w:val="00746245"/>
    <w:rsid w:val="00746260"/>
    <w:rsid w:val="00754047"/>
    <w:rsid w:val="00771A56"/>
    <w:rsid w:val="0078272F"/>
    <w:rsid w:val="0080427E"/>
    <w:rsid w:val="00821293"/>
    <w:rsid w:val="00826548"/>
    <w:rsid w:val="00832C3C"/>
    <w:rsid w:val="00841847"/>
    <w:rsid w:val="00847169"/>
    <w:rsid w:val="0085514E"/>
    <w:rsid w:val="009021C6"/>
    <w:rsid w:val="009150EB"/>
    <w:rsid w:val="00915D89"/>
    <w:rsid w:val="0092245F"/>
    <w:rsid w:val="00922F70"/>
    <w:rsid w:val="0093495F"/>
    <w:rsid w:val="009429B8"/>
    <w:rsid w:val="009A0389"/>
    <w:rsid w:val="009B7458"/>
    <w:rsid w:val="009C2BC9"/>
    <w:rsid w:val="009E350A"/>
    <w:rsid w:val="00A01277"/>
    <w:rsid w:val="00A74502"/>
    <w:rsid w:val="00A8303E"/>
    <w:rsid w:val="00A84F9E"/>
    <w:rsid w:val="00AA3D19"/>
    <w:rsid w:val="00AA77DB"/>
    <w:rsid w:val="00AC0A23"/>
    <w:rsid w:val="00AF1865"/>
    <w:rsid w:val="00AF5FFB"/>
    <w:rsid w:val="00B16B4C"/>
    <w:rsid w:val="00B25392"/>
    <w:rsid w:val="00B36F1F"/>
    <w:rsid w:val="00B37F38"/>
    <w:rsid w:val="00B64839"/>
    <w:rsid w:val="00B656A5"/>
    <w:rsid w:val="00B753B1"/>
    <w:rsid w:val="00B7678D"/>
    <w:rsid w:val="00B7768E"/>
    <w:rsid w:val="00BB566A"/>
    <w:rsid w:val="00BC0F3E"/>
    <w:rsid w:val="00BC7055"/>
    <w:rsid w:val="00BD14A1"/>
    <w:rsid w:val="00BD3A5C"/>
    <w:rsid w:val="00C13736"/>
    <w:rsid w:val="00CC6128"/>
    <w:rsid w:val="00CC7055"/>
    <w:rsid w:val="00CE279E"/>
    <w:rsid w:val="00CF42DD"/>
    <w:rsid w:val="00D57B70"/>
    <w:rsid w:val="00DE71EE"/>
    <w:rsid w:val="00DF2225"/>
    <w:rsid w:val="00E16262"/>
    <w:rsid w:val="00E5270E"/>
    <w:rsid w:val="00E72BDC"/>
    <w:rsid w:val="00EA1B23"/>
    <w:rsid w:val="00EA7145"/>
    <w:rsid w:val="00F13ACA"/>
    <w:rsid w:val="00F476CE"/>
    <w:rsid w:val="00F828F0"/>
    <w:rsid w:val="00F93ED2"/>
    <w:rsid w:val="00FA66D2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EEB5-A6CC-5F46-A7B4-61265F0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subject/>
  <dc:creator>Kerry</dc:creator>
  <cp:keywords/>
  <cp:lastModifiedBy>M J Lewandowski</cp:lastModifiedBy>
  <cp:revision>2</cp:revision>
  <cp:lastPrinted>2017-01-22T19:58:00Z</cp:lastPrinted>
  <dcterms:created xsi:type="dcterms:W3CDTF">2017-12-17T16:42:00Z</dcterms:created>
  <dcterms:modified xsi:type="dcterms:W3CDTF">2017-12-17T16:42:00Z</dcterms:modified>
</cp:coreProperties>
</file>