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3"/>
    <w:bookmarkStart w:id="1" w:name="OLE_LINK2"/>
    <w:bookmarkStart w:id="2" w:name="OLE_LINK1"/>
    <w:p w:rsidR="00B84E0F" w:rsidRDefault="00B84E0F" w:rsidP="00466538">
      <w:pPr>
        <w:pStyle w:val="Title"/>
        <w:rPr>
          <w:rFonts w:asciiTheme="minorHAnsi" w:hAnsiTheme="minorHAnsi"/>
          <w:b/>
          <w:u w:val="none"/>
        </w:rPr>
      </w:pPr>
      <w:r>
        <w:object w:dxaOrig="366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67pt" o:ole="" fillcolor="window">
            <v:imagedata r:id="rId7" o:title=""/>
          </v:shape>
          <o:OLEObject Type="Embed" ProgID="PBrush" ShapeID="_x0000_i1025" DrawAspect="Content" ObjectID="_1475409126" r:id="rId8"/>
        </w:object>
      </w:r>
    </w:p>
    <w:p w:rsidR="00B84E0F" w:rsidRDefault="00B84E0F" w:rsidP="00466538">
      <w:pPr>
        <w:pStyle w:val="Title"/>
        <w:rPr>
          <w:rFonts w:asciiTheme="minorHAnsi" w:hAnsiTheme="minorHAnsi"/>
          <w:b/>
          <w:u w:val="none"/>
        </w:rPr>
      </w:pPr>
    </w:p>
    <w:p w:rsidR="00466538" w:rsidRDefault="00466538" w:rsidP="00466538">
      <w:pPr>
        <w:pStyle w:val="Title"/>
        <w:rPr>
          <w:rFonts w:asciiTheme="minorHAnsi" w:hAnsiTheme="minorHAnsi"/>
          <w:b/>
          <w:u w:val="none"/>
        </w:rPr>
      </w:pPr>
      <w:r>
        <w:rPr>
          <w:rFonts w:asciiTheme="minorHAnsi" w:hAnsiTheme="minorHAnsi"/>
          <w:b/>
          <w:u w:val="none"/>
        </w:rPr>
        <w:t xml:space="preserve">North Stonington Board of Selectmen </w:t>
      </w:r>
    </w:p>
    <w:p w:rsidR="00466538" w:rsidRDefault="00466538" w:rsidP="00466538">
      <w:pPr>
        <w:pStyle w:val="Title"/>
        <w:rPr>
          <w:rFonts w:asciiTheme="minorHAnsi" w:hAnsiTheme="minorHAnsi"/>
          <w:b/>
          <w:sz w:val="26"/>
          <w:szCs w:val="26"/>
          <w:u w:val="none"/>
        </w:rPr>
      </w:pPr>
      <w:r>
        <w:rPr>
          <w:rFonts w:asciiTheme="minorHAnsi" w:hAnsiTheme="minorHAnsi"/>
          <w:b/>
          <w:sz w:val="26"/>
          <w:szCs w:val="26"/>
          <w:u w:val="none"/>
        </w:rPr>
        <w:t xml:space="preserve">Special Meeting </w:t>
      </w:r>
    </w:p>
    <w:p w:rsidR="00466538" w:rsidRDefault="00466538" w:rsidP="00466538">
      <w:pPr>
        <w:pStyle w:val="Title"/>
        <w:rPr>
          <w:rFonts w:asciiTheme="minorHAnsi" w:hAnsiTheme="minorHAnsi"/>
          <w:b/>
          <w:sz w:val="26"/>
          <w:szCs w:val="26"/>
          <w:u w:val="none"/>
        </w:rPr>
      </w:pPr>
      <w:r>
        <w:rPr>
          <w:rFonts w:asciiTheme="minorHAnsi" w:hAnsiTheme="minorHAnsi"/>
          <w:b/>
          <w:sz w:val="26"/>
          <w:szCs w:val="26"/>
          <w:u w:val="none"/>
        </w:rPr>
        <w:t>Saturday, October 4, 2014</w:t>
      </w:r>
    </w:p>
    <w:p w:rsidR="00466538" w:rsidRDefault="00466538" w:rsidP="00466538">
      <w:pPr>
        <w:pStyle w:val="Title"/>
        <w:rPr>
          <w:rFonts w:asciiTheme="minorHAnsi" w:hAnsiTheme="minorHAnsi"/>
          <w:b/>
          <w:sz w:val="26"/>
          <w:szCs w:val="26"/>
          <w:u w:val="none"/>
        </w:rPr>
      </w:pPr>
      <w:r>
        <w:rPr>
          <w:rFonts w:asciiTheme="minorHAnsi" w:hAnsiTheme="minorHAnsi"/>
          <w:b/>
          <w:sz w:val="26"/>
          <w:szCs w:val="26"/>
          <w:u w:val="none"/>
        </w:rPr>
        <w:t>North Stonington Town Hall</w:t>
      </w:r>
      <w:r w:rsidR="000B75FB">
        <w:rPr>
          <w:rFonts w:asciiTheme="minorHAnsi" w:hAnsiTheme="minorHAnsi"/>
          <w:b/>
          <w:sz w:val="26"/>
          <w:szCs w:val="26"/>
          <w:u w:val="none"/>
        </w:rPr>
        <w:t xml:space="preserve"> New Town Hall Conference Room</w:t>
      </w:r>
    </w:p>
    <w:p w:rsidR="00466538" w:rsidRDefault="00466538" w:rsidP="00466538">
      <w:pPr>
        <w:pStyle w:val="Title"/>
        <w:rPr>
          <w:rFonts w:asciiTheme="minorHAnsi" w:hAnsiTheme="minorHAnsi"/>
          <w:b/>
          <w:sz w:val="26"/>
          <w:szCs w:val="26"/>
          <w:u w:val="none"/>
        </w:rPr>
      </w:pPr>
      <w:proofErr w:type="gramStart"/>
      <w:r>
        <w:rPr>
          <w:rFonts w:asciiTheme="minorHAnsi" w:hAnsiTheme="minorHAnsi"/>
          <w:b/>
          <w:sz w:val="26"/>
          <w:szCs w:val="26"/>
          <w:u w:val="none"/>
        </w:rPr>
        <w:t>and</w:t>
      </w:r>
      <w:proofErr w:type="gramEnd"/>
      <w:r>
        <w:rPr>
          <w:rFonts w:asciiTheme="minorHAnsi" w:hAnsiTheme="minorHAnsi"/>
          <w:b/>
          <w:sz w:val="26"/>
          <w:szCs w:val="26"/>
          <w:u w:val="none"/>
        </w:rPr>
        <w:t xml:space="preserve"> </w:t>
      </w:r>
    </w:p>
    <w:p w:rsidR="00466538" w:rsidRDefault="00466538" w:rsidP="00466538">
      <w:pPr>
        <w:pStyle w:val="Title"/>
        <w:rPr>
          <w:rFonts w:asciiTheme="minorHAnsi" w:hAnsiTheme="minorHAnsi"/>
          <w:b/>
          <w:sz w:val="26"/>
          <w:szCs w:val="26"/>
          <w:u w:val="none"/>
        </w:rPr>
      </w:pPr>
      <w:r>
        <w:rPr>
          <w:rFonts w:asciiTheme="minorHAnsi" w:hAnsiTheme="minorHAnsi"/>
          <w:b/>
          <w:sz w:val="26"/>
          <w:szCs w:val="26"/>
          <w:u w:val="none"/>
        </w:rPr>
        <w:t>96/96A Button Road</w:t>
      </w:r>
      <w:r w:rsidR="00990048">
        <w:rPr>
          <w:rFonts w:asciiTheme="minorHAnsi" w:hAnsiTheme="minorHAnsi"/>
          <w:b/>
          <w:sz w:val="26"/>
          <w:szCs w:val="26"/>
          <w:u w:val="none"/>
        </w:rPr>
        <w:t xml:space="preserve"> Site Walk</w:t>
      </w:r>
    </w:p>
    <w:p w:rsidR="00466538" w:rsidRDefault="00466538" w:rsidP="00466538">
      <w:pPr>
        <w:pStyle w:val="Title"/>
        <w:rPr>
          <w:rFonts w:asciiTheme="minorHAnsi" w:hAnsiTheme="minorHAnsi"/>
          <w:b/>
          <w:sz w:val="26"/>
          <w:szCs w:val="26"/>
          <w:u w:val="none"/>
        </w:rPr>
      </w:pPr>
      <w:r>
        <w:rPr>
          <w:rFonts w:asciiTheme="minorHAnsi" w:hAnsiTheme="minorHAnsi"/>
          <w:b/>
          <w:sz w:val="26"/>
          <w:szCs w:val="26"/>
          <w:u w:val="none"/>
        </w:rPr>
        <w:t>North Stonington, Connecticut</w:t>
      </w:r>
    </w:p>
    <w:p w:rsidR="00466538" w:rsidRDefault="00466538" w:rsidP="00466538">
      <w:pPr>
        <w:pStyle w:val="Title"/>
        <w:jc w:val="left"/>
        <w:rPr>
          <w:rFonts w:asciiTheme="minorHAnsi" w:hAnsiTheme="minorHAnsi"/>
          <w:b/>
          <w:sz w:val="26"/>
          <w:szCs w:val="26"/>
          <w:u w:val="none"/>
        </w:rPr>
      </w:pPr>
    </w:p>
    <w:bookmarkEnd w:id="0"/>
    <w:bookmarkEnd w:id="1"/>
    <w:bookmarkEnd w:id="2"/>
    <w:p w:rsidR="00466538" w:rsidRPr="00466538" w:rsidRDefault="00466538" w:rsidP="00466538">
      <w:pPr>
        <w:pStyle w:val="Title"/>
        <w:rPr>
          <w:rFonts w:asciiTheme="minorHAnsi" w:hAnsiTheme="minorHAnsi"/>
          <w:b/>
          <w:bCs/>
          <w:sz w:val="26"/>
          <w:szCs w:val="26"/>
          <w:u w:val="none"/>
        </w:rPr>
      </w:pPr>
      <w:r w:rsidRPr="00466538">
        <w:rPr>
          <w:rFonts w:asciiTheme="minorHAnsi" w:hAnsiTheme="minorHAnsi"/>
          <w:b/>
          <w:bCs/>
          <w:sz w:val="26"/>
          <w:szCs w:val="26"/>
          <w:u w:val="none"/>
        </w:rPr>
        <w:t>10:00 AM</w:t>
      </w:r>
    </w:p>
    <w:p w:rsidR="00466538" w:rsidRDefault="00466538" w:rsidP="00466538">
      <w:pPr>
        <w:rPr>
          <w:rFonts w:asciiTheme="minorHAnsi" w:hAnsiTheme="minorHAnsi"/>
          <w:b/>
          <w:bCs/>
          <w:u w:val="single"/>
        </w:rPr>
      </w:pPr>
    </w:p>
    <w:p w:rsidR="00466538" w:rsidRDefault="00317303" w:rsidP="00466538">
      <w:pPr>
        <w:rPr>
          <w:rFonts w:asciiTheme="minorHAnsi" w:hAnsiTheme="minorHAnsi"/>
          <w:b/>
          <w:bCs/>
        </w:rPr>
      </w:pPr>
      <w:r>
        <w:rPr>
          <w:rFonts w:asciiTheme="minorHAnsi" w:hAnsiTheme="minorHAnsi"/>
          <w:b/>
          <w:bCs/>
          <w:u w:val="single"/>
        </w:rPr>
        <w:t>Minutes</w:t>
      </w:r>
      <w:bookmarkStart w:id="3" w:name="_GoBack"/>
      <w:bookmarkEnd w:id="3"/>
      <w:r w:rsidR="00786A40">
        <w:rPr>
          <w:rFonts w:asciiTheme="minorHAnsi" w:hAnsiTheme="minorHAnsi"/>
          <w:b/>
          <w:bCs/>
          <w:u w:val="single"/>
        </w:rPr>
        <w:t>-</w:t>
      </w:r>
      <w:r w:rsidR="00786A40">
        <w:rPr>
          <w:rFonts w:asciiTheme="minorHAnsi" w:hAnsiTheme="minorHAnsi"/>
          <w:b/>
          <w:bCs/>
        </w:rPr>
        <w:t xml:space="preserve"> </w:t>
      </w:r>
    </w:p>
    <w:p w:rsidR="006539C4" w:rsidRDefault="006539C4" w:rsidP="00466538">
      <w:pPr>
        <w:rPr>
          <w:rFonts w:asciiTheme="minorHAnsi" w:hAnsiTheme="minorHAnsi"/>
          <w:b/>
          <w:bCs/>
        </w:rPr>
      </w:pPr>
    </w:p>
    <w:p w:rsidR="006539C4" w:rsidRDefault="006539C4" w:rsidP="00466538">
      <w:pPr>
        <w:rPr>
          <w:rFonts w:asciiTheme="minorHAnsi" w:hAnsiTheme="minorHAnsi"/>
          <w:b/>
          <w:bCs/>
        </w:rPr>
      </w:pPr>
    </w:p>
    <w:p w:rsidR="00466538" w:rsidRPr="00786A40" w:rsidRDefault="005011C9" w:rsidP="005011C9">
      <w:pPr>
        <w:pStyle w:val="ListParagraph"/>
        <w:numPr>
          <w:ilvl w:val="0"/>
          <w:numId w:val="1"/>
        </w:numPr>
        <w:rPr>
          <w:rFonts w:asciiTheme="minorHAnsi" w:hAnsiTheme="minorHAnsi"/>
          <w:b/>
        </w:rPr>
      </w:pPr>
      <w:r w:rsidRPr="00786A40">
        <w:rPr>
          <w:rFonts w:asciiTheme="minorHAnsi" w:hAnsiTheme="minorHAnsi"/>
          <w:b/>
        </w:rPr>
        <w:t>Board of Selectmen will convene the meeting and then the Board and Town Counsel will enter Executive Session for pending litigation pursuant to Court Ordered Mediation.  The Board and Counsel will then complete a site visit of the property pursuant to Mediation.</w:t>
      </w:r>
    </w:p>
    <w:p w:rsidR="00786A40" w:rsidRPr="00786A40" w:rsidRDefault="00786A40" w:rsidP="00786A40">
      <w:pPr>
        <w:pStyle w:val="ListParagraph"/>
        <w:ind w:left="760"/>
        <w:rPr>
          <w:rFonts w:asciiTheme="minorHAnsi" w:hAnsiTheme="minorHAnsi"/>
          <w:bCs/>
        </w:rPr>
      </w:pPr>
      <w:r w:rsidRPr="00786A40">
        <w:rPr>
          <w:rFonts w:asciiTheme="minorHAnsi" w:hAnsiTheme="minorHAnsi"/>
          <w:bCs/>
        </w:rPr>
        <w:t xml:space="preserve">Meeting was convened at 10:00 AM with Selectmen Mullane, Donahue, and Testa present.  A motion was made by Selectman Testa and seconded by Selectman Donahue to enter executive session with Attorney Robert Avena at 10:01 </w:t>
      </w:r>
      <w:proofErr w:type="gramStart"/>
      <w:r w:rsidRPr="00786A40">
        <w:rPr>
          <w:rFonts w:asciiTheme="minorHAnsi" w:hAnsiTheme="minorHAnsi"/>
          <w:bCs/>
        </w:rPr>
        <w:t>AM</w:t>
      </w:r>
      <w:proofErr w:type="gramEnd"/>
      <w:r w:rsidRPr="00786A40">
        <w:rPr>
          <w:rFonts w:asciiTheme="minorHAnsi" w:hAnsiTheme="minorHAnsi"/>
          <w:bCs/>
        </w:rPr>
        <w:t>, carrying.  3-</w:t>
      </w:r>
      <w:proofErr w:type="gramStart"/>
      <w:r w:rsidRPr="00786A40">
        <w:rPr>
          <w:rFonts w:asciiTheme="minorHAnsi" w:hAnsiTheme="minorHAnsi"/>
          <w:bCs/>
        </w:rPr>
        <w:t>0</w:t>
      </w:r>
      <w:r>
        <w:rPr>
          <w:rFonts w:asciiTheme="minorHAnsi" w:hAnsiTheme="minorHAnsi"/>
          <w:bCs/>
        </w:rPr>
        <w:t xml:space="preserve">  The</w:t>
      </w:r>
      <w:proofErr w:type="gramEnd"/>
      <w:r>
        <w:rPr>
          <w:rFonts w:asciiTheme="minorHAnsi" w:hAnsiTheme="minorHAnsi"/>
          <w:bCs/>
        </w:rPr>
        <w:t xml:space="preserve"> Board travelled to </w:t>
      </w:r>
      <w:r w:rsidR="00C832AB">
        <w:rPr>
          <w:rFonts w:asciiTheme="minorHAnsi" w:hAnsiTheme="minorHAnsi"/>
          <w:bCs/>
        </w:rPr>
        <w:t xml:space="preserve">96 </w:t>
      </w:r>
      <w:r>
        <w:rPr>
          <w:rFonts w:asciiTheme="minorHAnsi" w:hAnsiTheme="minorHAnsi"/>
          <w:bCs/>
        </w:rPr>
        <w:t xml:space="preserve">Button Road </w:t>
      </w:r>
      <w:r w:rsidR="00C832AB">
        <w:rPr>
          <w:rFonts w:asciiTheme="minorHAnsi" w:hAnsiTheme="minorHAnsi"/>
          <w:bCs/>
        </w:rPr>
        <w:t xml:space="preserve">at 10:15 AM </w:t>
      </w:r>
      <w:r>
        <w:rPr>
          <w:rFonts w:asciiTheme="minorHAnsi" w:hAnsiTheme="minorHAnsi"/>
          <w:bCs/>
        </w:rPr>
        <w:t>for a site walk</w:t>
      </w:r>
      <w:r w:rsidR="00C832AB">
        <w:rPr>
          <w:rFonts w:asciiTheme="minorHAnsi" w:hAnsiTheme="minorHAnsi"/>
          <w:bCs/>
        </w:rPr>
        <w:t xml:space="preserve"> of 35 acres of property</w:t>
      </w:r>
      <w:r>
        <w:rPr>
          <w:rFonts w:asciiTheme="minorHAnsi" w:hAnsiTheme="minorHAnsi"/>
          <w:bCs/>
        </w:rPr>
        <w:t>.  The Board returned to the Town Hall at 12:45 PM and continued executive session with Attorney Avena.</w:t>
      </w:r>
    </w:p>
    <w:p w:rsidR="005011C9" w:rsidRPr="00786A40" w:rsidRDefault="005011C9" w:rsidP="005011C9">
      <w:pPr>
        <w:pStyle w:val="ListParagraph"/>
        <w:numPr>
          <w:ilvl w:val="0"/>
          <w:numId w:val="1"/>
        </w:numPr>
        <w:rPr>
          <w:rFonts w:asciiTheme="minorHAnsi" w:hAnsiTheme="minorHAnsi"/>
          <w:b/>
        </w:rPr>
      </w:pPr>
      <w:r w:rsidRPr="00786A40">
        <w:rPr>
          <w:rFonts w:asciiTheme="minorHAnsi" w:hAnsiTheme="minorHAnsi"/>
          <w:b/>
        </w:rPr>
        <w:t>At completion of Executive Session the Board will reconvene the Special Meeting for any further action.</w:t>
      </w:r>
      <w:r w:rsidR="00786A40">
        <w:rPr>
          <w:rFonts w:asciiTheme="minorHAnsi" w:hAnsiTheme="minorHAnsi"/>
          <w:b/>
        </w:rPr>
        <w:t xml:space="preserve">  </w:t>
      </w:r>
      <w:r w:rsidR="00786A40" w:rsidRPr="00786A40">
        <w:rPr>
          <w:rFonts w:asciiTheme="minorHAnsi" w:hAnsiTheme="minorHAnsi"/>
        </w:rPr>
        <w:t>No actions were taken</w:t>
      </w:r>
      <w:r w:rsidR="00786A40">
        <w:rPr>
          <w:rFonts w:asciiTheme="minorHAnsi" w:hAnsiTheme="minorHAnsi"/>
          <w:b/>
        </w:rPr>
        <w:t>.</w:t>
      </w:r>
    </w:p>
    <w:p w:rsidR="00466538" w:rsidRDefault="00466538" w:rsidP="00466538">
      <w:pPr>
        <w:pStyle w:val="ListParagraph"/>
        <w:rPr>
          <w:rFonts w:asciiTheme="minorHAnsi" w:hAnsiTheme="minorHAnsi"/>
        </w:rPr>
      </w:pPr>
    </w:p>
    <w:p w:rsidR="00466538" w:rsidRPr="00786A40" w:rsidRDefault="00466538" w:rsidP="00466538">
      <w:pPr>
        <w:rPr>
          <w:rFonts w:asciiTheme="minorHAnsi" w:hAnsiTheme="minorHAnsi"/>
        </w:rPr>
      </w:pPr>
      <w:r>
        <w:rPr>
          <w:rFonts w:asciiTheme="minorHAnsi" w:hAnsiTheme="minorHAnsi"/>
          <w:b/>
          <w:u w:val="single"/>
        </w:rPr>
        <w:t>Adjournment</w:t>
      </w:r>
      <w:r w:rsidR="00786A40">
        <w:rPr>
          <w:rFonts w:asciiTheme="minorHAnsi" w:hAnsiTheme="minorHAnsi"/>
          <w:b/>
          <w:u w:val="single"/>
        </w:rPr>
        <w:t>-</w:t>
      </w:r>
      <w:r w:rsidR="006539C4">
        <w:rPr>
          <w:rFonts w:asciiTheme="minorHAnsi" w:hAnsiTheme="minorHAnsi"/>
        </w:rPr>
        <w:t>Executive Session and Meeting adjourned at 1:40 PM</w:t>
      </w:r>
    </w:p>
    <w:p w:rsidR="00466538" w:rsidRDefault="00466538" w:rsidP="00466538">
      <w:pPr>
        <w:rPr>
          <w:rFonts w:asciiTheme="minorHAnsi" w:hAnsiTheme="minorHAnsi"/>
          <w:b/>
          <w:u w:val="single"/>
        </w:rPr>
      </w:pPr>
    </w:p>
    <w:p w:rsidR="00466538" w:rsidRDefault="00466538" w:rsidP="00466538">
      <w:pPr>
        <w:rPr>
          <w:rFonts w:asciiTheme="minorHAnsi" w:hAnsiTheme="minorHAnsi"/>
          <w:b/>
          <w:u w:val="single"/>
        </w:rPr>
      </w:pPr>
    </w:p>
    <w:p w:rsidR="00D82814" w:rsidRDefault="00D82814"/>
    <w:sectPr w:rsidR="00D82814" w:rsidSect="00B84E0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697C"/>
    <w:multiLevelType w:val="hybridMultilevel"/>
    <w:tmpl w:val="E848A2D6"/>
    <w:lvl w:ilvl="0" w:tplc="93582CC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38"/>
    <w:rsid w:val="000B75FB"/>
    <w:rsid w:val="00203E66"/>
    <w:rsid w:val="002E3652"/>
    <w:rsid w:val="00317303"/>
    <w:rsid w:val="003E64D1"/>
    <w:rsid w:val="00432258"/>
    <w:rsid w:val="00466538"/>
    <w:rsid w:val="005011C9"/>
    <w:rsid w:val="00586F02"/>
    <w:rsid w:val="005B5F81"/>
    <w:rsid w:val="005C7C26"/>
    <w:rsid w:val="006539C4"/>
    <w:rsid w:val="00786A40"/>
    <w:rsid w:val="00990048"/>
    <w:rsid w:val="009B56D2"/>
    <w:rsid w:val="00A75BC8"/>
    <w:rsid w:val="00B84E0F"/>
    <w:rsid w:val="00C832AB"/>
    <w:rsid w:val="00D8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38"/>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6538"/>
    <w:pPr>
      <w:jc w:val="center"/>
    </w:pPr>
    <w:rPr>
      <w:u w:val="single"/>
    </w:rPr>
  </w:style>
  <w:style w:type="character" w:customStyle="1" w:styleId="TitleChar">
    <w:name w:val="Title Char"/>
    <w:basedOn w:val="DefaultParagraphFont"/>
    <w:link w:val="Title"/>
    <w:rsid w:val="00466538"/>
    <w:rPr>
      <w:rFonts w:ascii="Times New Roman" w:eastAsia="Times New Roman" w:hAnsi="Times New Roman" w:cs="Times New Roman"/>
      <w:szCs w:val="24"/>
      <w:u w:val="single"/>
    </w:rPr>
  </w:style>
  <w:style w:type="paragraph" w:styleId="ListParagraph">
    <w:name w:val="List Paragraph"/>
    <w:basedOn w:val="Normal"/>
    <w:uiPriority w:val="34"/>
    <w:qFormat/>
    <w:rsid w:val="00466538"/>
    <w:pPr>
      <w:ind w:left="720"/>
      <w:contextualSpacing/>
    </w:pPr>
  </w:style>
  <w:style w:type="paragraph" w:styleId="BalloonText">
    <w:name w:val="Balloon Text"/>
    <w:basedOn w:val="Normal"/>
    <w:link w:val="BalloonTextChar"/>
    <w:uiPriority w:val="99"/>
    <w:semiHidden/>
    <w:unhideWhenUsed/>
    <w:rsid w:val="000B75FB"/>
    <w:rPr>
      <w:rFonts w:ascii="Tahoma" w:hAnsi="Tahoma" w:cs="Tahoma"/>
      <w:sz w:val="16"/>
      <w:szCs w:val="16"/>
    </w:rPr>
  </w:style>
  <w:style w:type="character" w:customStyle="1" w:styleId="BalloonTextChar">
    <w:name w:val="Balloon Text Char"/>
    <w:basedOn w:val="DefaultParagraphFont"/>
    <w:link w:val="BalloonText"/>
    <w:uiPriority w:val="99"/>
    <w:semiHidden/>
    <w:rsid w:val="000B75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38"/>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66538"/>
    <w:pPr>
      <w:jc w:val="center"/>
    </w:pPr>
    <w:rPr>
      <w:u w:val="single"/>
    </w:rPr>
  </w:style>
  <w:style w:type="character" w:customStyle="1" w:styleId="TitleChar">
    <w:name w:val="Title Char"/>
    <w:basedOn w:val="DefaultParagraphFont"/>
    <w:link w:val="Title"/>
    <w:rsid w:val="00466538"/>
    <w:rPr>
      <w:rFonts w:ascii="Times New Roman" w:eastAsia="Times New Roman" w:hAnsi="Times New Roman" w:cs="Times New Roman"/>
      <w:szCs w:val="24"/>
      <w:u w:val="single"/>
    </w:rPr>
  </w:style>
  <w:style w:type="paragraph" w:styleId="ListParagraph">
    <w:name w:val="List Paragraph"/>
    <w:basedOn w:val="Normal"/>
    <w:uiPriority w:val="34"/>
    <w:qFormat/>
    <w:rsid w:val="00466538"/>
    <w:pPr>
      <w:ind w:left="720"/>
      <w:contextualSpacing/>
    </w:pPr>
  </w:style>
  <w:style w:type="paragraph" w:styleId="BalloonText">
    <w:name w:val="Balloon Text"/>
    <w:basedOn w:val="Normal"/>
    <w:link w:val="BalloonTextChar"/>
    <w:uiPriority w:val="99"/>
    <w:semiHidden/>
    <w:unhideWhenUsed/>
    <w:rsid w:val="000B75FB"/>
    <w:rPr>
      <w:rFonts w:ascii="Tahoma" w:hAnsi="Tahoma" w:cs="Tahoma"/>
      <w:sz w:val="16"/>
      <w:szCs w:val="16"/>
    </w:rPr>
  </w:style>
  <w:style w:type="character" w:customStyle="1" w:styleId="BalloonTextChar">
    <w:name w:val="Balloon Text Char"/>
    <w:basedOn w:val="DefaultParagraphFont"/>
    <w:link w:val="BalloonText"/>
    <w:uiPriority w:val="99"/>
    <w:semiHidden/>
    <w:rsid w:val="000B75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C22F-5898-4418-9A8D-E4B86506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4</cp:revision>
  <cp:lastPrinted>2014-10-21T19:00:00Z</cp:lastPrinted>
  <dcterms:created xsi:type="dcterms:W3CDTF">2014-10-06T12:31:00Z</dcterms:created>
  <dcterms:modified xsi:type="dcterms:W3CDTF">2014-10-21T19:06:00Z</dcterms:modified>
</cp:coreProperties>
</file>