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B2" w:rsidRDefault="00AA18B2" w:rsidP="00AA18B2">
      <w:pPr>
        <w:framePr w:hSpace="180" w:wrap="auto" w:vAnchor="text" w:hAnchor="page" w:x="107" w:y="-294"/>
        <w:ind w:firstLine="720"/>
        <w:rPr>
          <w:rFonts w:ascii="Cambria" w:hAnsi="Cambria" w:cs="Arial Narrow"/>
          <w:sz w:val="18"/>
          <w:szCs w:val="18"/>
        </w:rPr>
      </w:pPr>
      <w:r>
        <w:rPr>
          <w:rFonts w:ascii="Cambria" w:hAnsi="Cambria" w:cs="Arial Narrow"/>
          <w:sz w:val="18"/>
          <w:szCs w:val="18"/>
        </w:rPr>
        <w:object w:dxaOrig="143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70.5pt" o:ole="" fillcolor="window">
            <v:imagedata r:id="rId6" o:title=""/>
          </v:shape>
          <o:OLEObject Type="Embed" ProgID="PBrush" ShapeID="_x0000_i1025" DrawAspect="Content" ObjectID="_1451219077" r:id="rId7"/>
        </w:object>
      </w:r>
    </w:p>
    <w:p w:rsidR="00AA18B2" w:rsidRPr="00B45819" w:rsidRDefault="00AA18B2" w:rsidP="00AA18B2">
      <w:pPr>
        <w:ind w:firstLine="720"/>
        <w:jc w:val="both"/>
        <w:rPr>
          <w:rFonts w:asciiTheme="majorHAnsi" w:hAnsiTheme="majorHAnsi" w:cs="Arial Narrow"/>
        </w:rPr>
      </w:pPr>
      <w:r>
        <w:rPr>
          <w:rFonts w:ascii="Cambria" w:hAnsi="Cambria" w:cs="Arial Narrow"/>
          <w:sz w:val="18"/>
          <w:szCs w:val="18"/>
        </w:rPr>
        <w:t xml:space="preserve">            </w:t>
      </w:r>
      <w:r w:rsidR="00B45819">
        <w:rPr>
          <w:rFonts w:ascii="Cambria" w:hAnsi="Cambria" w:cs="Arial Narrow"/>
          <w:sz w:val="18"/>
          <w:szCs w:val="18"/>
        </w:rPr>
        <w:t xml:space="preserve">          </w:t>
      </w:r>
      <w:r>
        <w:rPr>
          <w:rFonts w:ascii="Cambria" w:hAnsi="Cambria" w:cs="Arial Narrow"/>
          <w:sz w:val="18"/>
          <w:szCs w:val="18"/>
        </w:rPr>
        <w:t xml:space="preserve">           </w:t>
      </w:r>
      <w:r w:rsidRPr="00B45819">
        <w:rPr>
          <w:rFonts w:asciiTheme="majorHAnsi" w:hAnsiTheme="majorHAnsi" w:cs="Arial Narrow"/>
        </w:rPr>
        <w:t>Town of North Stonington</w:t>
      </w:r>
    </w:p>
    <w:p w:rsidR="00AA18B2" w:rsidRPr="00B45819" w:rsidRDefault="00AA18B2" w:rsidP="00AA18B2">
      <w:pPr>
        <w:ind w:left="1440" w:hanging="144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 xml:space="preserve">                                              Board of Selectmen     </w:t>
      </w:r>
    </w:p>
    <w:p w:rsidR="00AA18B2" w:rsidRPr="00B45819" w:rsidRDefault="00AA18B2" w:rsidP="00AA18B2">
      <w:pPr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 xml:space="preserve">                                                  January 7, 2014</w:t>
      </w:r>
    </w:p>
    <w:p w:rsidR="00AA18B2" w:rsidRPr="00B45819" w:rsidRDefault="00AA18B2" w:rsidP="00AA18B2">
      <w:pPr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 xml:space="preserve">                    New Town Hall Conference Room--Regular Meeting</w:t>
      </w:r>
    </w:p>
    <w:p w:rsidR="00AA18B2" w:rsidRPr="00B45819" w:rsidRDefault="00AA18B2" w:rsidP="00AA18B2">
      <w:pPr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  <w:t xml:space="preserve">      </w:t>
      </w:r>
      <w:r w:rsidR="00B45819">
        <w:rPr>
          <w:rFonts w:asciiTheme="majorHAnsi" w:hAnsiTheme="majorHAnsi" w:cs="Arial Narrow"/>
        </w:rPr>
        <w:t xml:space="preserve">                                      </w:t>
      </w:r>
      <w:r w:rsidRPr="00B45819">
        <w:rPr>
          <w:rFonts w:asciiTheme="majorHAnsi" w:hAnsiTheme="majorHAnsi" w:cs="Arial Narrow"/>
        </w:rPr>
        <w:t xml:space="preserve">               7:00 PM</w:t>
      </w:r>
    </w:p>
    <w:p w:rsidR="00AA18B2" w:rsidRPr="00B45819" w:rsidRDefault="00AA18B2" w:rsidP="00AA18B2">
      <w:pPr>
        <w:tabs>
          <w:tab w:val="left" w:pos="4320"/>
        </w:tabs>
        <w:rPr>
          <w:rFonts w:asciiTheme="majorHAnsi" w:hAnsiTheme="majorHAnsi" w:cs="Arial Narrow"/>
          <w:u w:val="single"/>
        </w:rPr>
      </w:pPr>
    </w:p>
    <w:p w:rsidR="00AA18B2" w:rsidRPr="00B45819" w:rsidRDefault="00B45819" w:rsidP="00AA18B2">
      <w:pPr>
        <w:tabs>
          <w:tab w:val="left" w:pos="4320"/>
        </w:tabs>
        <w:rPr>
          <w:rFonts w:asciiTheme="majorHAnsi" w:hAnsiTheme="majorHAnsi" w:cs="Arial Narrow"/>
          <w:b/>
          <w:u w:val="single"/>
        </w:rPr>
      </w:pPr>
      <w:r w:rsidRPr="00B45819">
        <w:rPr>
          <w:rFonts w:asciiTheme="majorHAnsi" w:hAnsiTheme="majorHAnsi" w:cs="Arial Narrow"/>
          <w:b/>
          <w:u w:val="single"/>
        </w:rPr>
        <w:t>Minutes</w:t>
      </w:r>
    </w:p>
    <w:p w:rsidR="00AA18B2" w:rsidRPr="00B45819" w:rsidRDefault="00AA18B2" w:rsidP="00AA18B2">
      <w:pPr>
        <w:tabs>
          <w:tab w:val="left" w:pos="4320"/>
        </w:tabs>
        <w:rPr>
          <w:rFonts w:asciiTheme="majorHAnsi" w:hAnsiTheme="majorHAnsi" w:cs="Arial Narrow"/>
          <w:u w:val="single"/>
        </w:rPr>
      </w:pPr>
    </w:p>
    <w:p w:rsidR="00AA18B2" w:rsidRPr="00B45819" w:rsidRDefault="00AA18B2" w:rsidP="00AA18B2">
      <w:pPr>
        <w:tabs>
          <w:tab w:val="left" w:pos="4320"/>
        </w:tabs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Call to Order -</w:t>
      </w:r>
      <w:r w:rsidR="00B45819">
        <w:rPr>
          <w:rFonts w:asciiTheme="majorHAnsi" w:hAnsiTheme="majorHAnsi" w:cs="Arial Narrow"/>
        </w:rPr>
        <w:t>7:00 PM with Selectmen Mullane, Donahue and Testa present</w:t>
      </w:r>
    </w:p>
    <w:p w:rsidR="00AA18B2" w:rsidRPr="00B45819" w:rsidRDefault="00B45819" w:rsidP="00AA18B2">
      <w:pPr>
        <w:rPr>
          <w:rFonts w:asciiTheme="majorHAnsi" w:hAnsiTheme="majorHAnsi" w:cs="Arial Narrow"/>
        </w:rPr>
      </w:pPr>
      <w:r>
        <w:rPr>
          <w:rFonts w:asciiTheme="majorHAnsi" w:hAnsiTheme="majorHAnsi" w:cs="Arial Narrow"/>
        </w:rPr>
        <w:t xml:space="preserve">Public Comments and Questions-Brian </w:t>
      </w:r>
      <w:proofErr w:type="spellStart"/>
      <w:r>
        <w:rPr>
          <w:rFonts w:asciiTheme="majorHAnsi" w:hAnsiTheme="majorHAnsi" w:cs="Arial Narrow"/>
        </w:rPr>
        <w:t>Rathbun</w:t>
      </w:r>
      <w:proofErr w:type="spellEnd"/>
      <w:r>
        <w:rPr>
          <w:rFonts w:asciiTheme="majorHAnsi" w:hAnsiTheme="majorHAnsi" w:cs="Arial Narrow"/>
        </w:rPr>
        <w:t xml:space="preserve"> commented on taking of wood from tree cutting on the roadsides</w:t>
      </w:r>
    </w:p>
    <w:p w:rsidR="00AA18B2" w:rsidRDefault="00AA18B2" w:rsidP="00AA18B2">
      <w:pPr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Minutes</w:t>
      </w:r>
      <w:r w:rsidR="00B45819">
        <w:rPr>
          <w:rFonts w:asciiTheme="majorHAnsi" w:hAnsiTheme="majorHAnsi" w:cs="Arial Narrow"/>
        </w:rPr>
        <w:t>-</w:t>
      </w:r>
    </w:p>
    <w:p w:rsidR="00B45819" w:rsidRDefault="00B45819" w:rsidP="00AA18B2">
      <w:pPr>
        <w:rPr>
          <w:rFonts w:asciiTheme="majorHAnsi" w:hAnsiTheme="majorHAnsi" w:cs="Arial Narrow"/>
        </w:rPr>
      </w:pPr>
      <w:r>
        <w:rPr>
          <w:rFonts w:asciiTheme="majorHAnsi" w:hAnsiTheme="majorHAnsi" w:cs="Arial Narrow"/>
        </w:rPr>
        <w:t>A motion was made by Selectman Donahue</w:t>
      </w:r>
      <w:r w:rsidR="00A36B41">
        <w:rPr>
          <w:rFonts w:asciiTheme="majorHAnsi" w:hAnsiTheme="majorHAnsi" w:cs="Arial Narrow"/>
        </w:rPr>
        <w:t xml:space="preserve"> and seconded by </w:t>
      </w:r>
      <w:r w:rsidR="006A4258">
        <w:rPr>
          <w:rFonts w:asciiTheme="majorHAnsi" w:hAnsiTheme="majorHAnsi" w:cs="Arial Narrow"/>
        </w:rPr>
        <w:t xml:space="preserve">Selectman Testa </w:t>
      </w:r>
      <w:r w:rsidR="00A36B41">
        <w:rPr>
          <w:rFonts w:asciiTheme="majorHAnsi" w:hAnsiTheme="majorHAnsi" w:cs="Arial Narrow"/>
        </w:rPr>
        <w:t>to approve the minutes of December 10, 2013 as amended, carrying.  3-0</w:t>
      </w:r>
    </w:p>
    <w:p w:rsidR="0023077C" w:rsidRDefault="0023077C" w:rsidP="0023077C">
      <w:pPr>
        <w:rPr>
          <w:rFonts w:asciiTheme="majorHAnsi" w:hAnsiTheme="majorHAnsi" w:cs="Arial Narrow"/>
        </w:rPr>
      </w:pPr>
      <w:r>
        <w:rPr>
          <w:rFonts w:asciiTheme="majorHAnsi" w:hAnsiTheme="majorHAnsi" w:cs="Arial Narrow"/>
        </w:rPr>
        <w:t>A motion was made by Selectman Donahue and seconded by to approve the minutes of December 17, 2013 carrying.  3-0</w:t>
      </w:r>
    </w:p>
    <w:p w:rsidR="00AA18B2" w:rsidRPr="00B45819" w:rsidRDefault="00AA18B2" w:rsidP="00AA18B2">
      <w:pPr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Correspondence</w:t>
      </w:r>
    </w:p>
    <w:p w:rsidR="00AA18B2" w:rsidRPr="00B45819" w:rsidRDefault="00AA18B2" w:rsidP="00AA18B2">
      <w:pPr>
        <w:pStyle w:val="Heading1"/>
        <w:rPr>
          <w:rFonts w:asciiTheme="majorHAnsi" w:hAnsiTheme="majorHAnsi" w:cs="Arial Narrow"/>
          <w:b w:val="0"/>
          <w:bCs w:val="0"/>
        </w:rPr>
      </w:pPr>
      <w:r w:rsidRPr="00B45819">
        <w:rPr>
          <w:rFonts w:asciiTheme="majorHAnsi" w:hAnsiTheme="majorHAnsi" w:cs="Arial Narrow"/>
          <w:b w:val="0"/>
          <w:bCs w:val="0"/>
        </w:rPr>
        <w:t>Old Business-</w:t>
      </w:r>
    </w:p>
    <w:p w:rsidR="00AA18B2" w:rsidRPr="00B45819" w:rsidRDefault="00AA18B2" w:rsidP="00AA18B2">
      <w:pPr>
        <w:rPr>
          <w:rFonts w:asciiTheme="majorHAnsi" w:hAnsiTheme="majorHAnsi" w:cs="Arial Narrow"/>
        </w:rPr>
      </w:pPr>
      <w:r w:rsidRPr="00B45819">
        <w:rPr>
          <w:rFonts w:asciiTheme="majorHAnsi" w:hAnsiTheme="majorHAnsi"/>
        </w:rPr>
        <w:tab/>
        <w:t xml:space="preserve">  1.  T</w:t>
      </w:r>
      <w:r w:rsidRPr="00B45819">
        <w:rPr>
          <w:rFonts w:asciiTheme="majorHAnsi" w:hAnsiTheme="majorHAnsi" w:cs="Arial Narrow"/>
        </w:rPr>
        <w:t>ribal Issues-Acknowledgement/Annexation Issues</w:t>
      </w:r>
      <w:r w:rsidR="008F2A92">
        <w:rPr>
          <w:rFonts w:asciiTheme="majorHAnsi" w:hAnsiTheme="majorHAnsi" w:cs="Arial Narrow"/>
        </w:rPr>
        <w:t>-No report</w:t>
      </w:r>
    </w:p>
    <w:p w:rsidR="00AA18B2" w:rsidRPr="00B45819" w:rsidRDefault="00AA18B2" w:rsidP="00AA18B2">
      <w:pPr>
        <w:ind w:left="72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 xml:space="preserve">   2.   Subdivision Review and Planning and Zoning Issues and</w:t>
      </w:r>
    </w:p>
    <w:p w:rsidR="00AA18B2" w:rsidRPr="00B45819" w:rsidRDefault="00AA18B2" w:rsidP="00AA18B2">
      <w:pPr>
        <w:ind w:left="72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  <w:t>Zoning Regulations Revisions-No report</w:t>
      </w:r>
      <w:r w:rsidR="006A4258">
        <w:rPr>
          <w:rFonts w:asciiTheme="majorHAnsi" w:hAnsiTheme="majorHAnsi" w:cs="Arial Narrow"/>
        </w:rPr>
        <w:t xml:space="preserve">, PZC </w:t>
      </w:r>
      <w:r w:rsidR="00AC6C8C">
        <w:rPr>
          <w:rFonts w:asciiTheme="majorHAnsi" w:hAnsiTheme="majorHAnsi" w:cs="Arial Narrow"/>
        </w:rPr>
        <w:t xml:space="preserve">working </w:t>
      </w:r>
      <w:r w:rsidR="006A4258">
        <w:rPr>
          <w:rFonts w:asciiTheme="majorHAnsi" w:hAnsiTheme="majorHAnsi" w:cs="Arial Narrow"/>
        </w:rPr>
        <w:t>on revising regulations</w:t>
      </w:r>
    </w:p>
    <w:p w:rsidR="00AA18B2" w:rsidRPr="00B45819" w:rsidRDefault="00AA18B2" w:rsidP="00AA18B2">
      <w:pPr>
        <w:ind w:left="72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 xml:space="preserve">   3.   Permanent School Building Project Committee </w:t>
      </w:r>
    </w:p>
    <w:p w:rsidR="00AA18B2" w:rsidRPr="00B45819" w:rsidRDefault="00AA18B2" w:rsidP="00AA18B2">
      <w:pPr>
        <w:ind w:left="72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  <w:t>A. Permanent School Planning and Building Committee Projects</w:t>
      </w:r>
    </w:p>
    <w:p w:rsidR="00AA18B2" w:rsidRPr="00B45819" w:rsidRDefault="00AA18B2" w:rsidP="00AA18B2">
      <w:pPr>
        <w:ind w:left="72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  <w:t>1.  Things to Do List</w:t>
      </w:r>
      <w:r w:rsidR="008F2A92">
        <w:rPr>
          <w:rFonts w:asciiTheme="majorHAnsi" w:hAnsiTheme="majorHAnsi" w:cs="Arial Narrow"/>
        </w:rPr>
        <w:t>-No new information</w:t>
      </w:r>
    </w:p>
    <w:p w:rsidR="00AA18B2" w:rsidRPr="00B45819" w:rsidRDefault="00AA18B2" w:rsidP="00AA18B2">
      <w:pPr>
        <w:ind w:left="72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  <w:t>2.  Other Projects for FY 2013-14</w:t>
      </w:r>
      <w:r w:rsidR="008F2A92">
        <w:rPr>
          <w:rFonts w:asciiTheme="majorHAnsi" w:hAnsiTheme="majorHAnsi" w:cs="Arial Narrow"/>
        </w:rPr>
        <w:t>-Committee is working on list with BOE</w:t>
      </w:r>
      <w:r w:rsidR="006A4258">
        <w:rPr>
          <w:rFonts w:asciiTheme="majorHAnsi" w:hAnsiTheme="majorHAnsi" w:cs="Arial Narrow"/>
        </w:rPr>
        <w:t xml:space="preserve"> for next budget</w:t>
      </w:r>
    </w:p>
    <w:p w:rsidR="00AA18B2" w:rsidRPr="00B45819" w:rsidRDefault="00AA18B2" w:rsidP="00AA18B2">
      <w:pPr>
        <w:ind w:left="72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 xml:space="preserve">   4.  Hewitt property </w:t>
      </w:r>
    </w:p>
    <w:p w:rsidR="00AA18B2" w:rsidRPr="00B45819" w:rsidRDefault="00AA18B2" w:rsidP="00AA18B2">
      <w:pPr>
        <w:pStyle w:val="BFirstInd"/>
        <w:spacing w:after="0"/>
        <w:ind w:left="720" w:firstLine="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  <w:t>A.  Committee Report-None</w:t>
      </w:r>
    </w:p>
    <w:p w:rsidR="00AA18B2" w:rsidRPr="00B45819" w:rsidRDefault="00AA18B2" w:rsidP="00AA18B2">
      <w:pPr>
        <w:pStyle w:val="BFirstInd"/>
        <w:spacing w:after="0"/>
        <w:ind w:left="720" w:firstLine="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  <w:t>B.  Dam Repairs-Re-Engineering</w:t>
      </w:r>
      <w:r w:rsidR="008F2A92">
        <w:rPr>
          <w:rFonts w:asciiTheme="majorHAnsi" w:hAnsiTheme="majorHAnsi" w:cs="Arial Narrow"/>
        </w:rPr>
        <w:t>-Ask</w:t>
      </w:r>
      <w:r w:rsidR="006A4258">
        <w:rPr>
          <w:rFonts w:asciiTheme="majorHAnsi" w:hAnsiTheme="majorHAnsi" w:cs="Arial Narrow"/>
        </w:rPr>
        <w:t>ed</w:t>
      </w:r>
      <w:r w:rsidR="008F2A92">
        <w:rPr>
          <w:rFonts w:asciiTheme="majorHAnsi" w:hAnsiTheme="majorHAnsi" w:cs="Arial Narrow"/>
        </w:rPr>
        <w:t xml:space="preserve"> engineer, Karl </w:t>
      </w:r>
      <w:proofErr w:type="spellStart"/>
      <w:r w:rsidR="008F2A92">
        <w:rPr>
          <w:rFonts w:asciiTheme="majorHAnsi" w:hAnsiTheme="majorHAnsi" w:cs="Arial Narrow"/>
        </w:rPr>
        <w:t>Acimovic</w:t>
      </w:r>
      <w:proofErr w:type="spellEnd"/>
      <w:r w:rsidR="008F2A92">
        <w:rPr>
          <w:rFonts w:asciiTheme="majorHAnsi" w:hAnsiTheme="majorHAnsi" w:cs="Arial Narrow"/>
        </w:rPr>
        <w:t xml:space="preserve"> about breaching dam; process and comments on </w:t>
      </w:r>
      <w:r w:rsidR="006A4258">
        <w:rPr>
          <w:rFonts w:asciiTheme="majorHAnsi" w:hAnsiTheme="majorHAnsi" w:cs="Arial Narrow"/>
        </w:rPr>
        <w:t>estimate of cost/also asked D. Urban to submit grant request for $350,000</w:t>
      </w:r>
      <w:r w:rsidR="00AC6C8C">
        <w:rPr>
          <w:rFonts w:asciiTheme="majorHAnsi" w:hAnsiTheme="majorHAnsi" w:cs="Arial Narrow"/>
        </w:rPr>
        <w:t xml:space="preserve"> for dam repair</w:t>
      </w:r>
      <w:r w:rsidR="006A4258">
        <w:rPr>
          <w:rFonts w:asciiTheme="majorHAnsi" w:hAnsiTheme="majorHAnsi" w:cs="Arial Narrow"/>
        </w:rPr>
        <w:t>.</w:t>
      </w:r>
    </w:p>
    <w:p w:rsidR="00AA18B2" w:rsidRPr="00B45819" w:rsidRDefault="00AA18B2" w:rsidP="00AA18B2">
      <w:pPr>
        <w:pStyle w:val="BFirstInd"/>
        <w:spacing w:after="0"/>
        <w:ind w:left="720" w:firstLine="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  <w:t>C.  Greene Gables-No report</w:t>
      </w:r>
    </w:p>
    <w:p w:rsidR="00AA18B2" w:rsidRPr="00B45819" w:rsidRDefault="00AA18B2" w:rsidP="00AA18B2">
      <w:pPr>
        <w:pStyle w:val="BFirstInd"/>
        <w:spacing w:after="0"/>
        <w:ind w:left="720" w:firstLine="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 xml:space="preserve">   5.  New Center for Emergency Services</w:t>
      </w:r>
      <w:r w:rsidR="008F2A92">
        <w:rPr>
          <w:rFonts w:asciiTheme="majorHAnsi" w:hAnsiTheme="majorHAnsi" w:cs="Arial Narrow"/>
        </w:rPr>
        <w:t>-</w:t>
      </w:r>
      <w:r w:rsidR="006A4258">
        <w:rPr>
          <w:rFonts w:asciiTheme="majorHAnsi" w:hAnsiTheme="majorHAnsi" w:cs="Arial Narrow"/>
        </w:rPr>
        <w:t>Upon recommendation of the EMS Committee a</w:t>
      </w:r>
      <w:r w:rsidR="008F2A92">
        <w:rPr>
          <w:rFonts w:asciiTheme="majorHAnsi" w:hAnsiTheme="majorHAnsi" w:cs="Arial Narrow"/>
        </w:rPr>
        <w:t xml:space="preserve"> motion was made by Selectman Mullane and seconded by Selectman Donahue to  hire Silver-</w:t>
      </w:r>
      <w:proofErr w:type="spellStart"/>
      <w:r w:rsidR="008F2A92">
        <w:rPr>
          <w:rFonts w:asciiTheme="majorHAnsi" w:hAnsiTheme="majorHAnsi" w:cs="Arial Narrow"/>
        </w:rPr>
        <w:t>Petrucelli</w:t>
      </w:r>
      <w:proofErr w:type="spellEnd"/>
      <w:r w:rsidR="008F2A92">
        <w:rPr>
          <w:rFonts w:asciiTheme="majorHAnsi" w:hAnsiTheme="majorHAnsi" w:cs="Arial Narrow"/>
        </w:rPr>
        <w:t xml:space="preserve"> as the Architect/Engineering firm for the </w:t>
      </w:r>
      <w:r w:rsidR="00AC6C8C">
        <w:rPr>
          <w:rFonts w:asciiTheme="majorHAnsi" w:hAnsiTheme="majorHAnsi" w:cs="Arial Narrow"/>
        </w:rPr>
        <w:t xml:space="preserve">design services for </w:t>
      </w:r>
      <w:bookmarkStart w:id="0" w:name="_GoBack"/>
      <w:bookmarkEnd w:id="0"/>
      <w:r w:rsidR="006A4258">
        <w:rPr>
          <w:rFonts w:asciiTheme="majorHAnsi" w:hAnsiTheme="majorHAnsi" w:cs="Arial Narrow"/>
        </w:rPr>
        <w:t xml:space="preserve">Center for Emergency Services </w:t>
      </w:r>
      <w:r w:rsidR="008F2A92">
        <w:rPr>
          <w:rFonts w:asciiTheme="majorHAnsi" w:hAnsiTheme="majorHAnsi" w:cs="Arial Narrow"/>
        </w:rPr>
        <w:t>project, carrying.  3-0</w:t>
      </w:r>
    </w:p>
    <w:p w:rsidR="00AA18B2" w:rsidRPr="00B45819" w:rsidRDefault="00AA18B2" w:rsidP="00AA18B2">
      <w:pPr>
        <w:pStyle w:val="BFirstInd"/>
        <w:spacing w:after="0"/>
        <w:ind w:left="720" w:firstLine="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 xml:space="preserve">   6.  NSVFC Engine 2 Fire Truck Refurbishment</w:t>
      </w:r>
      <w:r w:rsidR="008F2A92">
        <w:rPr>
          <w:rFonts w:asciiTheme="majorHAnsi" w:hAnsiTheme="majorHAnsi" w:cs="Arial Narrow"/>
        </w:rPr>
        <w:t>-Engine 2 has been delivered to Greenwood in Massachusetts for refurbishment work.</w:t>
      </w:r>
    </w:p>
    <w:p w:rsidR="00AA18B2" w:rsidRPr="00B45819" w:rsidRDefault="00AA18B2" w:rsidP="00AA18B2">
      <w:pPr>
        <w:pStyle w:val="BFirstInd"/>
        <w:spacing w:after="0"/>
        <w:ind w:left="720" w:firstLine="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 xml:space="preserve">   7.  </w:t>
      </w:r>
      <w:proofErr w:type="spellStart"/>
      <w:r w:rsidRPr="00B45819">
        <w:rPr>
          <w:rFonts w:asciiTheme="majorHAnsi" w:hAnsiTheme="majorHAnsi" w:cs="Arial Narrow"/>
        </w:rPr>
        <w:t>Boombridge</w:t>
      </w:r>
      <w:proofErr w:type="spellEnd"/>
      <w:r w:rsidRPr="00B45819">
        <w:rPr>
          <w:rFonts w:asciiTheme="majorHAnsi" w:hAnsiTheme="majorHAnsi" w:cs="Arial Narrow"/>
        </w:rPr>
        <w:t xml:space="preserve"> Road Bridge- Design</w:t>
      </w:r>
      <w:r w:rsidR="008F2A92">
        <w:rPr>
          <w:rFonts w:asciiTheme="majorHAnsi" w:hAnsiTheme="majorHAnsi" w:cs="Arial Narrow"/>
        </w:rPr>
        <w:t>-No new information</w:t>
      </w:r>
    </w:p>
    <w:p w:rsidR="00AA18B2" w:rsidRPr="00B45819" w:rsidRDefault="00AA18B2" w:rsidP="00AA18B2">
      <w:pPr>
        <w:pStyle w:val="BFirstInd"/>
        <w:spacing w:after="0"/>
        <w:ind w:left="720" w:firstLine="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 xml:space="preserve">   8.  Grant applications/administration</w:t>
      </w:r>
    </w:p>
    <w:p w:rsidR="00AA18B2" w:rsidRPr="00B45819" w:rsidRDefault="00AA18B2" w:rsidP="00AA18B2">
      <w:pPr>
        <w:pStyle w:val="BFirstInd"/>
        <w:spacing w:after="0"/>
        <w:ind w:left="720" w:firstLine="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  <w:t>Water Study Ex. 92 X I95</w:t>
      </w:r>
      <w:r w:rsidR="008F2A92">
        <w:rPr>
          <w:rFonts w:asciiTheme="majorHAnsi" w:hAnsiTheme="majorHAnsi" w:cs="Arial Narrow"/>
        </w:rPr>
        <w:t>-Working</w:t>
      </w:r>
    </w:p>
    <w:p w:rsidR="00AA18B2" w:rsidRPr="00B45819" w:rsidRDefault="00AA18B2" w:rsidP="00AA18B2">
      <w:pPr>
        <w:pStyle w:val="BFirstInd"/>
        <w:spacing w:after="0"/>
        <w:ind w:left="720" w:firstLine="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  <w:t>2014 STEAP Grant-Possible Project Candidates and Application</w:t>
      </w:r>
      <w:r w:rsidR="008F2A92">
        <w:rPr>
          <w:rFonts w:asciiTheme="majorHAnsi" w:hAnsiTheme="majorHAnsi" w:cs="Arial Narrow"/>
        </w:rPr>
        <w:t>-Selectmen to choose projects</w:t>
      </w:r>
    </w:p>
    <w:p w:rsidR="00AA18B2" w:rsidRPr="00B45819" w:rsidRDefault="00AA18B2" w:rsidP="00AA18B2">
      <w:pPr>
        <w:pStyle w:val="BFirstInd"/>
        <w:spacing w:after="0"/>
        <w:ind w:left="720" w:firstLine="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 xml:space="preserve">   9.  Authorities, Boards, Committees, and Commissions appointment</w:t>
      </w:r>
      <w:r w:rsidR="008F2A92">
        <w:rPr>
          <w:rFonts w:asciiTheme="majorHAnsi" w:hAnsiTheme="majorHAnsi" w:cs="Arial Narrow"/>
        </w:rPr>
        <w:t>-NO ACTION</w:t>
      </w:r>
    </w:p>
    <w:p w:rsidR="00AA18B2" w:rsidRPr="00B45819" w:rsidRDefault="00AA18B2" w:rsidP="00AA18B2">
      <w:pPr>
        <w:pStyle w:val="BFirstInd"/>
        <w:spacing w:after="0"/>
        <w:ind w:left="720" w:firstLine="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  <w:t>Permanent School Planning and Building Committee</w:t>
      </w:r>
      <w:r w:rsidRPr="00B45819">
        <w:rPr>
          <w:rFonts w:asciiTheme="majorHAnsi" w:hAnsiTheme="majorHAnsi" w:cs="Arial Narrow"/>
        </w:rPr>
        <w:tab/>
        <w:t>Water Pollution Control Authority</w:t>
      </w:r>
    </w:p>
    <w:p w:rsidR="00AA18B2" w:rsidRPr="00B45819" w:rsidRDefault="00AA18B2" w:rsidP="00AA18B2">
      <w:pPr>
        <w:pStyle w:val="BFirstInd"/>
        <w:spacing w:after="0"/>
        <w:ind w:left="720" w:firstLine="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  <w:t xml:space="preserve">Cable TV Advisory Committee   </w:t>
      </w: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  <w:t>Economic Development Commission</w:t>
      </w:r>
    </w:p>
    <w:p w:rsidR="00AA18B2" w:rsidRPr="00B45819" w:rsidRDefault="00AA18B2" w:rsidP="00AA18B2">
      <w:pPr>
        <w:pStyle w:val="BFirstInd"/>
        <w:spacing w:after="0"/>
        <w:ind w:left="720"/>
        <w:rPr>
          <w:rFonts w:asciiTheme="majorHAnsi" w:hAnsiTheme="majorHAnsi" w:cs="Arial Narrow"/>
        </w:rPr>
      </w:pPr>
      <w:proofErr w:type="gramStart"/>
      <w:r w:rsidRPr="00B45819">
        <w:rPr>
          <w:rFonts w:asciiTheme="majorHAnsi" w:hAnsiTheme="majorHAnsi" w:cs="Arial Narrow"/>
        </w:rPr>
        <w:t>Eastern Regional Mental Health Board, Inc.</w:t>
      </w:r>
      <w:proofErr w:type="gramEnd"/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  <w:t>Inland Wetlands Commission</w:t>
      </w:r>
    </w:p>
    <w:p w:rsidR="00AA18B2" w:rsidRPr="00B45819" w:rsidRDefault="00AA18B2" w:rsidP="00AA18B2">
      <w:pPr>
        <w:pStyle w:val="BFirstInd"/>
        <w:spacing w:after="0"/>
        <w:ind w:left="72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Conservation Commission</w:t>
      </w: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  <w:t>EMS Facility Members</w:t>
      </w:r>
    </w:p>
    <w:p w:rsidR="00AA18B2" w:rsidRPr="00B45819" w:rsidRDefault="00AA18B2" w:rsidP="00AA18B2">
      <w:pPr>
        <w:pStyle w:val="BFirstInd"/>
        <w:spacing w:after="0"/>
        <w:ind w:left="720" w:firstLine="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10.  Flood Damage Status Report/Repairs Update/ Action Items</w:t>
      </w:r>
    </w:p>
    <w:p w:rsidR="00AA18B2" w:rsidRPr="00B45819" w:rsidRDefault="00AA18B2" w:rsidP="00AA18B2">
      <w:pPr>
        <w:pStyle w:val="BFirstInd"/>
        <w:spacing w:after="0"/>
        <w:ind w:left="720" w:firstLine="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  <w:t>Hewitt Dam Rebuilding</w:t>
      </w:r>
      <w:r w:rsidR="008F2A92">
        <w:rPr>
          <w:rFonts w:asciiTheme="majorHAnsi" w:hAnsiTheme="majorHAnsi" w:cs="Arial Narrow"/>
        </w:rPr>
        <w:t>-Bid Specifications, plans for January RFP</w:t>
      </w:r>
    </w:p>
    <w:p w:rsidR="00AA18B2" w:rsidRPr="00B45819" w:rsidRDefault="00AA18B2" w:rsidP="00AA18B2">
      <w:pPr>
        <w:pStyle w:val="BFirstInd"/>
        <w:spacing w:after="0"/>
        <w:ind w:left="72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Town Hall brook parking lot retaining walls</w:t>
      </w:r>
      <w:r w:rsidR="008F2A92">
        <w:rPr>
          <w:rFonts w:asciiTheme="majorHAnsi" w:hAnsiTheme="majorHAnsi" w:cs="Arial Narrow"/>
        </w:rPr>
        <w:t>-Working on project</w:t>
      </w:r>
    </w:p>
    <w:p w:rsidR="00AA18B2" w:rsidRPr="00B45819" w:rsidRDefault="00AA18B2" w:rsidP="00AA18B2">
      <w:pPr>
        <w:pStyle w:val="BFirstInd"/>
        <w:spacing w:after="0"/>
        <w:jc w:val="both"/>
        <w:rPr>
          <w:rFonts w:asciiTheme="majorHAnsi" w:hAnsiTheme="majorHAnsi" w:cs="Arial Narrow"/>
          <w:noProof/>
        </w:rPr>
      </w:pPr>
      <w:r w:rsidRPr="00B45819">
        <w:rPr>
          <w:rFonts w:asciiTheme="majorHAnsi" w:hAnsiTheme="majorHAnsi" w:cs="Arial Narrow"/>
        </w:rPr>
        <w:lastRenderedPageBreak/>
        <w:t xml:space="preserve">11. </w:t>
      </w:r>
      <w:r w:rsidRPr="00B45819">
        <w:rPr>
          <w:rFonts w:asciiTheme="majorHAnsi" w:hAnsiTheme="majorHAnsi" w:cs="Arial Narrow"/>
          <w:noProof/>
        </w:rPr>
        <w:t xml:space="preserve">  Budget 2012-13-Closeout</w:t>
      </w:r>
      <w:r w:rsidR="008F2A92">
        <w:rPr>
          <w:rFonts w:asciiTheme="majorHAnsi" w:hAnsiTheme="majorHAnsi" w:cs="Arial Narrow"/>
          <w:noProof/>
        </w:rPr>
        <w:t>-No action</w:t>
      </w:r>
    </w:p>
    <w:p w:rsidR="00AA18B2" w:rsidRPr="00B45819" w:rsidRDefault="008F2A92" w:rsidP="00AA18B2">
      <w:pPr>
        <w:pStyle w:val="BFirstInd"/>
        <w:spacing w:after="0"/>
        <w:jc w:val="both"/>
        <w:rPr>
          <w:rFonts w:asciiTheme="majorHAnsi" w:hAnsiTheme="majorHAnsi" w:cs="Arial Narrow"/>
          <w:noProof/>
        </w:rPr>
      </w:pPr>
      <w:r>
        <w:rPr>
          <w:rFonts w:asciiTheme="majorHAnsi" w:hAnsiTheme="majorHAnsi" w:cs="Arial Narrow"/>
          <w:noProof/>
        </w:rPr>
        <w:t xml:space="preserve">         Budget 2013-2014-No action</w:t>
      </w:r>
    </w:p>
    <w:p w:rsidR="00AA18B2" w:rsidRPr="00B45819" w:rsidRDefault="00AA18B2" w:rsidP="00AA18B2">
      <w:pPr>
        <w:pStyle w:val="BFirstInd"/>
        <w:spacing w:after="0"/>
        <w:jc w:val="both"/>
        <w:rPr>
          <w:rFonts w:asciiTheme="majorHAnsi" w:hAnsiTheme="majorHAnsi" w:cs="Arial Narrow"/>
          <w:noProof/>
        </w:rPr>
      </w:pPr>
      <w:r w:rsidRPr="00B45819">
        <w:rPr>
          <w:rFonts w:asciiTheme="majorHAnsi" w:hAnsiTheme="majorHAnsi" w:cs="Arial Narrow"/>
          <w:noProof/>
        </w:rPr>
        <w:t xml:space="preserve">         Budget 2014-2015</w:t>
      </w:r>
      <w:r w:rsidR="008F2A92">
        <w:rPr>
          <w:rFonts w:asciiTheme="majorHAnsi" w:hAnsiTheme="majorHAnsi" w:cs="Arial Narrow"/>
          <w:noProof/>
        </w:rPr>
        <w:t>-Sent letter to Boards and Commissions</w:t>
      </w:r>
      <w:r w:rsidR="006A4258">
        <w:rPr>
          <w:rFonts w:asciiTheme="majorHAnsi" w:hAnsiTheme="majorHAnsi" w:cs="Arial Narrow"/>
          <w:noProof/>
        </w:rPr>
        <w:t xml:space="preserve"> for next year’s budget</w:t>
      </w:r>
    </w:p>
    <w:p w:rsidR="00AA18B2" w:rsidRPr="00B45819" w:rsidRDefault="00AA18B2" w:rsidP="00AA18B2">
      <w:pPr>
        <w:pStyle w:val="BFirstInd"/>
        <w:spacing w:after="0"/>
        <w:jc w:val="both"/>
        <w:rPr>
          <w:rFonts w:asciiTheme="majorHAnsi" w:hAnsiTheme="majorHAnsi" w:cs="Arial Narrow"/>
          <w:noProof/>
        </w:rPr>
      </w:pPr>
      <w:r w:rsidRPr="00B45819">
        <w:rPr>
          <w:rFonts w:asciiTheme="majorHAnsi" w:hAnsiTheme="majorHAnsi" w:cs="Arial Narrow"/>
          <w:noProof/>
        </w:rPr>
        <w:tab/>
        <w:t>Animal Control Officer Expenses</w:t>
      </w:r>
      <w:r w:rsidR="008F2A92">
        <w:rPr>
          <w:rFonts w:asciiTheme="majorHAnsi" w:hAnsiTheme="majorHAnsi" w:cs="Arial Narrow"/>
          <w:noProof/>
        </w:rPr>
        <w:t>-No estimate yet</w:t>
      </w:r>
    </w:p>
    <w:p w:rsidR="00AA18B2" w:rsidRPr="00B45819" w:rsidRDefault="00AA18B2" w:rsidP="00AA18B2">
      <w:pPr>
        <w:pStyle w:val="BFirstInd"/>
        <w:spacing w:after="0"/>
        <w:jc w:val="both"/>
        <w:rPr>
          <w:rFonts w:asciiTheme="majorHAnsi" w:hAnsiTheme="majorHAnsi" w:cs="Arial Narrow"/>
          <w:noProof/>
        </w:rPr>
      </w:pPr>
      <w:r w:rsidRPr="00B45819">
        <w:rPr>
          <w:rFonts w:asciiTheme="majorHAnsi" w:hAnsiTheme="majorHAnsi" w:cs="Arial Narrow"/>
          <w:noProof/>
        </w:rPr>
        <w:tab/>
        <w:t>Tribal Acknowledgment-Additional Appropriation</w:t>
      </w:r>
    </w:p>
    <w:p w:rsidR="00AA18B2" w:rsidRPr="00B45819" w:rsidRDefault="00AA18B2" w:rsidP="00AA18B2">
      <w:pPr>
        <w:pStyle w:val="BFirstInd"/>
        <w:spacing w:after="0"/>
        <w:jc w:val="both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  <w:noProof/>
        </w:rPr>
        <w:t xml:space="preserve">12.  </w:t>
      </w:r>
      <w:r w:rsidRPr="00B45819">
        <w:rPr>
          <w:rFonts w:asciiTheme="majorHAnsi" w:hAnsiTheme="majorHAnsi" w:cs="Arial Narrow"/>
        </w:rPr>
        <w:t>Unions/Personnel Matters-</w:t>
      </w:r>
      <w:r w:rsidRPr="00B45819">
        <w:rPr>
          <w:rFonts w:asciiTheme="majorHAnsi" w:hAnsiTheme="majorHAnsi" w:cs="Arial Narrow"/>
          <w:u w:val="single"/>
        </w:rPr>
        <w:t>Executive Session</w:t>
      </w:r>
      <w:r w:rsidR="006A5D5E" w:rsidRPr="006A5D5E">
        <w:rPr>
          <w:rFonts w:asciiTheme="majorHAnsi" w:hAnsiTheme="majorHAnsi" w:cs="Arial Narrow"/>
        </w:rPr>
        <w:t>-A motion was mad</w:t>
      </w:r>
      <w:r w:rsidR="006A5D5E">
        <w:rPr>
          <w:rFonts w:asciiTheme="majorHAnsi" w:hAnsiTheme="majorHAnsi" w:cs="Arial Narrow"/>
        </w:rPr>
        <w:t xml:space="preserve">e by Selectmen Donahue and seconded by Selectman Testa at 8:41 PM, </w:t>
      </w:r>
      <w:r w:rsidR="006A4258">
        <w:rPr>
          <w:rFonts w:asciiTheme="majorHAnsi" w:hAnsiTheme="majorHAnsi" w:cs="Arial Narrow"/>
        </w:rPr>
        <w:t xml:space="preserve">to enter executive session, </w:t>
      </w:r>
      <w:r w:rsidR="006A5D5E">
        <w:rPr>
          <w:rFonts w:asciiTheme="majorHAnsi" w:hAnsiTheme="majorHAnsi" w:cs="Arial Narrow"/>
        </w:rPr>
        <w:t xml:space="preserve">carrying.  Donald Hill, AFSCME President was invited into session at 9:00 </w:t>
      </w:r>
      <w:proofErr w:type="gramStart"/>
      <w:r w:rsidR="006A5D5E">
        <w:rPr>
          <w:rFonts w:asciiTheme="majorHAnsi" w:hAnsiTheme="majorHAnsi" w:cs="Arial Narrow"/>
        </w:rPr>
        <w:t>PM,</w:t>
      </w:r>
      <w:proofErr w:type="gramEnd"/>
      <w:r w:rsidR="006A5D5E">
        <w:rPr>
          <w:rFonts w:asciiTheme="majorHAnsi" w:hAnsiTheme="majorHAnsi" w:cs="Arial Narrow"/>
        </w:rPr>
        <w:t xml:space="preserve"> he left at 9:05 PM, Selectmen out </w:t>
      </w:r>
      <w:r w:rsidR="006A4258">
        <w:rPr>
          <w:rFonts w:asciiTheme="majorHAnsi" w:hAnsiTheme="majorHAnsi" w:cs="Arial Narrow"/>
        </w:rPr>
        <w:t xml:space="preserve">of executive session </w:t>
      </w:r>
      <w:r w:rsidR="006A5D5E">
        <w:rPr>
          <w:rFonts w:asciiTheme="majorHAnsi" w:hAnsiTheme="majorHAnsi" w:cs="Arial Narrow"/>
        </w:rPr>
        <w:t xml:space="preserve">at 9:22 PM.  A motion was made by Selectman Mullane to ratify the new Collective Bargaining Agreement, </w:t>
      </w:r>
      <w:r w:rsidR="006A4258">
        <w:rPr>
          <w:rFonts w:asciiTheme="majorHAnsi" w:hAnsiTheme="majorHAnsi" w:cs="Arial Narrow"/>
        </w:rPr>
        <w:t xml:space="preserve">as presented, </w:t>
      </w:r>
      <w:r w:rsidR="006A5D5E">
        <w:rPr>
          <w:rFonts w:asciiTheme="majorHAnsi" w:hAnsiTheme="majorHAnsi" w:cs="Arial Narrow"/>
        </w:rPr>
        <w:t xml:space="preserve">seconded by Selectman Testa.  </w:t>
      </w:r>
      <w:proofErr w:type="gramStart"/>
      <w:r w:rsidR="006A5D5E">
        <w:rPr>
          <w:rFonts w:asciiTheme="majorHAnsi" w:hAnsiTheme="majorHAnsi" w:cs="Arial Narrow"/>
        </w:rPr>
        <w:t>Carrying.</w:t>
      </w:r>
      <w:proofErr w:type="gramEnd"/>
      <w:r w:rsidR="006A5D5E">
        <w:rPr>
          <w:rFonts w:asciiTheme="majorHAnsi" w:hAnsiTheme="majorHAnsi" w:cs="Arial Narrow"/>
        </w:rPr>
        <w:t xml:space="preserve">  3-0</w:t>
      </w:r>
    </w:p>
    <w:p w:rsidR="00AA18B2" w:rsidRPr="00B45819" w:rsidRDefault="00AA18B2" w:rsidP="00AA18B2">
      <w:pPr>
        <w:pStyle w:val="BFirstInd"/>
        <w:spacing w:after="0"/>
        <w:ind w:left="720" w:firstLine="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  <w:t>AFSCME Union Application</w:t>
      </w:r>
    </w:p>
    <w:p w:rsidR="00AA18B2" w:rsidRPr="00B45819" w:rsidRDefault="00AA18B2" w:rsidP="00AA18B2">
      <w:pPr>
        <w:pStyle w:val="BFirstInd"/>
        <w:numPr>
          <w:ilvl w:val="0"/>
          <w:numId w:val="1"/>
        </w:numPr>
        <w:spacing w:after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Special Town Meeting</w:t>
      </w:r>
      <w:r w:rsidR="008F2A92">
        <w:rPr>
          <w:rFonts w:asciiTheme="majorHAnsi" w:hAnsiTheme="majorHAnsi" w:cs="Arial Narrow"/>
        </w:rPr>
        <w:t>-INFORMATION ONLY, NO ACTION</w:t>
      </w:r>
    </w:p>
    <w:p w:rsidR="00AA18B2" w:rsidRPr="00B45819" w:rsidRDefault="00AA18B2" w:rsidP="00AA18B2">
      <w:pPr>
        <w:pStyle w:val="BFirstInd"/>
        <w:spacing w:after="0"/>
        <w:ind w:left="1080" w:firstLine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  <w:t>Items for Future Town Meetings</w:t>
      </w:r>
    </w:p>
    <w:p w:rsidR="00AA18B2" w:rsidRPr="00B45819" w:rsidRDefault="00AA18B2" w:rsidP="00AA18B2">
      <w:pPr>
        <w:pStyle w:val="BFirstInd"/>
        <w:spacing w:after="0"/>
        <w:ind w:firstLine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</w:r>
      <w:proofErr w:type="gramStart"/>
      <w:r w:rsidRPr="00B45819">
        <w:rPr>
          <w:rFonts w:asciiTheme="majorHAnsi" w:hAnsiTheme="majorHAnsi" w:cs="Arial Narrow"/>
        </w:rPr>
        <w:t>Lake of Isles</w:t>
      </w:r>
      <w:proofErr w:type="gramEnd"/>
      <w:r w:rsidRPr="00B45819">
        <w:rPr>
          <w:rFonts w:asciiTheme="majorHAnsi" w:hAnsiTheme="majorHAnsi" w:cs="Arial Narrow"/>
        </w:rPr>
        <w:t xml:space="preserve"> subdivision granting of easements to the Town</w:t>
      </w:r>
    </w:p>
    <w:p w:rsidR="00AA18B2" w:rsidRPr="00B45819" w:rsidRDefault="00AA18B2" w:rsidP="00AA18B2">
      <w:pPr>
        <w:pStyle w:val="BFirstInd"/>
        <w:spacing w:after="0"/>
        <w:ind w:firstLine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  <w:t xml:space="preserve">Ordinance Revisions-Purchase Cost Limit </w:t>
      </w:r>
    </w:p>
    <w:p w:rsidR="00AA18B2" w:rsidRPr="00B45819" w:rsidRDefault="00AA18B2" w:rsidP="00AA18B2">
      <w:pPr>
        <w:pStyle w:val="BFirstInd"/>
        <w:spacing w:after="0"/>
        <w:ind w:firstLine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  <w:t>Selectmen Elections Rules CGS 9-188</w:t>
      </w:r>
    </w:p>
    <w:p w:rsidR="00AA18B2" w:rsidRPr="00B45819" w:rsidRDefault="00AA18B2" w:rsidP="00AA18B2">
      <w:pPr>
        <w:pStyle w:val="BFirstInd"/>
        <w:spacing w:after="0"/>
        <w:ind w:firstLine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  <w:t>Borrowing Short Term Notes Authorization</w:t>
      </w:r>
    </w:p>
    <w:p w:rsidR="00AA18B2" w:rsidRPr="00B45819" w:rsidRDefault="00AA18B2" w:rsidP="00AA18B2">
      <w:pPr>
        <w:pStyle w:val="BFirstInd"/>
        <w:spacing w:after="0"/>
        <w:ind w:firstLine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  <w:t>DUI Grant Additional Appropriation-$49,975</w:t>
      </w:r>
    </w:p>
    <w:p w:rsidR="00AA18B2" w:rsidRPr="00B45819" w:rsidRDefault="00AA18B2" w:rsidP="00AA18B2">
      <w:pPr>
        <w:pStyle w:val="BFirstInd"/>
        <w:spacing w:after="0"/>
        <w:ind w:firstLine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ab/>
        <w:t xml:space="preserve">Exempt Tax Payments of Outstanding Taxes on Open Space received by a Non-Profit </w:t>
      </w:r>
      <w:r w:rsidR="008F2A92">
        <w:rPr>
          <w:rFonts w:asciiTheme="majorHAnsi" w:hAnsiTheme="majorHAnsi" w:cs="Arial Narrow"/>
        </w:rPr>
        <w:tab/>
      </w:r>
      <w:r w:rsidR="008F2A92">
        <w:rPr>
          <w:rFonts w:asciiTheme="majorHAnsi" w:hAnsiTheme="majorHAnsi" w:cs="Arial Narrow"/>
        </w:rPr>
        <w:tab/>
      </w:r>
      <w:r w:rsidRPr="00B45819">
        <w:rPr>
          <w:rFonts w:asciiTheme="majorHAnsi" w:hAnsiTheme="majorHAnsi" w:cs="Arial Narrow"/>
        </w:rPr>
        <w:t>Organization</w:t>
      </w:r>
    </w:p>
    <w:p w:rsidR="00AA18B2" w:rsidRPr="00B45819" w:rsidRDefault="00AA18B2" w:rsidP="00AA18B2">
      <w:pPr>
        <w:pStyle w:val="BFirstInd"/>
        <w:numPr>
          <w:ilvl w:val="0"/>
          <w:numId w:val="1"/>
        </w:numPr>
        <w:spacing w:after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2014 Legislative Agenda</w:t>
      </w:r>
      <w:r w:rsidR="008F2A92">
        <w:rPr>
          <w:rFonts w:asciiTheme="majorHAnsi" w:hAnsiTheme="majorHAnsi" w:cs="Arial Narrow"/>
        </w:rPr>
        <w:t>-OK to send to Rep. Urban and Senator Maynard</w:t>
      </w:r>
    </w:p>
    <w:p w:rsidR="00AA18B2" w:rsidRPr="00B45819" w:rsidRDefault="00AA18B2" w:rsidP="00AA18B2">
      <w:pPr>
        <w:pStyle w:val="BFirstInd"/>
        <w:spacing w:after="0"/>
        <w:ind w:firstLine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New Business</w:t>
      </w:r>
    </w:p>
    <w:p w:rsidR="00AA18B2" w:rsidRPr="00B45819" w:rsidRDefault="00AA18B2" w:rsidP="00AA18B2">
      <w:pPr>
        <w:pStyle w:val="BFirstInd"/>
        <w:numPr>
          <w:ilvl w:val="0"/>
          <w:numId w:val="2"/>
        </w:numPr>
        <w:spacing w:after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Tax Refund(s)</w:t>
      </w:r>
      <w:r w:rsidR="008F2A92">
        <w:rPr>
          <w:rFonts w:asciiTheme="majorHAnsi" w:hAnsiTheme="majorHAnsi" w:cs="Arial Narrow"/>
        </w:rPr>
        <w:t>-None presented</w:t>
      </w:r>
    </w:p>
    <w:p w:rsidR="00AA18B2" w:rsidRPr="00B45819" w:rsidRDefault="00AA18B2" w:rsidP="00AA18B2">
      <w:pPr>
        <w:pStyle w:val="BFirstInd"/>
        <w:numPr>
          <w:ilvl w:val="0"/>
          <w:numId w:val="2"/>
        </w:numPr>
        <w:spacing w:after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Utility Audit</w:t>
      </w:r>
      <w:r w:rsidR="008F2A92">
        <w:rPr>
          <w:rFonts w:asciiTheme="majorHAnsi" w:hAnsiTheme="majorHAnsi" w:cs="Arial Narrow"/>
        </w:rPr>
        <w:t>-Will be addressed in the FY 2014-15 budget process</w:t>
      </w:r>
    </w:p>
    <w:p w:rsidR="00AA18B2" w:rsidRPr="00B45819" w:rsidRDefault="00AA18B2" w:rsidP="00AA18B2">
      <w:pPr>
        <w:pStyle w:val="BFirstInd"/>
        <w:numPr>
          <w:ilvl w:val="0"/>
          <w:numId w:val="2"/>
        </w:numPr>
        <w:spacing w:after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Selectmen Public Communications</w:t>
      </w:r>
      <w:r w:rsidR="006A4258">
        <w:rPr>
          <w:rFonts w:asciiTheme="majorHAnsi" w:hAnsiTheme="majorHAnsi" w:cs="Arial Narrow"/>
        </w:rPr>
        <w:t>-No action</w:t>
      </w:r>
    </w:p>
    <w:p w:rsidR="00AA18B2" w:rsidRPr="00B45819" w:rsidRDefault="00AA18B2" w:rsidP="00AA18B2">
      <w:pPr>
        <w:pStyle w:val="BFirstInd"/>
        <w:numPr>
          <w:ilvl w:val="0"/>
          <w:numId w:val="2"/>
        </w:numPr>
        <w:spacing w:after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Town Traffic Concerns</w:t>
      </w:r>
      <w:r w:rsidR="006A4258">
        <w:rPr>
          <w:rFonts w:asciiTheme="majorHAnsi" w:hAnsiTheme="majorHAnsi" w:cs="Arial Narrow"/>
        </w:rPr>
        <w:t>-No action</w:t>
      </w:r>
    </w:p>
    <w:p w:rsidR="00AA18B2" w:rsidRPr="00B45819" w:rsidRDefault="00AA18B2" w:rsidP="00AA18B2">
      <w:pPr>
        <w:pStyle w:val="BFirstInd"/>
        <w:numPr>
          <w:ilvl w:val="0"/>
          <w:numId w:val="2"/>
        </w:numPr>
        <w:spacing w:after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Tax Collector Appointment</w:t>
      </w:r>
      <w:r w:rsidR="008F2A92">
        <w:rPr>
          <w:rFonts w:asciiTheme="majorHAnsi" w:hAnsiTheme="majorHAnsi" w:cs="Arial Narrow"/>
        </w:rPr>
        <w:t>-_No action</w:t>
      </w:r>
    </w:p>
    <w:p w:rsidR="00AA18B2" w:rsidRPr="00B45819" w:rsidRDefault="00AA18B2" w:rsidP="00AA18B2">
      <w:pPr>
        <w:pStyle w:val="BFirstInd"/>
        <w:numPr>
          <w:ilvl w:val="0"/>
          <w:numId w:val="2"/>
        </w:numPr>
        <w:spacing w:after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Master Municipal Agreement for Construction Project with State of Connecticut</w:t>
      </w:r>
      <w:r w:rsidR="008F2A92">
        <w:rPr>
          <w:rFonts w:asciiTheme="majorHAnsi" w:hAnsiTheme="majorHAnsi" w:cs="Arial Narrow"/>
        </w:rPr>
        <w:t>-</w:t>
      </w:r>
      <w:r w:rsidR="00B2405E">
        <w:rPr>
          <w:rFonts w:asciiTheme="majorHAnsi" w:hAnsiTheme="majorHAnsi" w:cs="Arial Narrow"/>
        </w:rPr>
        <w:t>A motion was made by Selectmen Testa and seconded by Selectman Donahue  to approve the following resolution:  Resolved, that the Honorable Nicholas H. Mullane, II, First Selectman, is hereby authorized to sign the Agreement entitled “Master Municipal Agreement for Construction Projects”, carrying 3-0</w:t>
      </w:r>
    </w:p>
    <w:p w:rsidR="00AA18B2" w:rsidRPr="00B45819" w:rsidRDefault="00AA18B2" w:rsidP="00AA18B2">
      <w:pPr>
        <w:pStyle w:val="BFirstInd"/>
        <w:numPr>
          <w:ilvl w:val="0"/>
          <w:numId w:val="2"/>
        </w:numPr>
        <w:spacing w:after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Ratification of Collective Bargaining Agreement with the AFSCME Unit</w:t>
      </w:r>
      <w:r w:rsidR="00B2405E">
        <w:rPr>
          <w:rFonts w:asciiTheme="majorHAnsi" w:hAnsiTheme="majorHAnsi" w:cs="Arial Narrow"/>
        </w:rPr>
        <w:t>-</w:t>
      </w:r>
      <w:r w:rsidR="006A4258">
        <w:rPr>
          <w:rFonts w:asciiTheme="majorHAnsi" w:hAnsiTheme="majorHAnsi" w:cs="Arial Narrow"/>
        </w:rPr>
        <w:t>See item #12 under old business.</w:t>
      </w:r>
    </w:p>
    <w:p w:rsidR="00AA18B2" w:rsidRPr="00B45819" w:rsidRDefault="00AA18B2" w:rsidP="00AA18B2">
      <w:pPr>
        <w:pStyle w:val="BFirstInd"/>
        <w:numPr>
          <w:ilvl w:val="0"/>
          <w:numId w:val="2"/>
        </w:numPr>
        <w:spacing w:after="0"/>
        <w:contextualSpacing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Additional Appropriation for General Government employees’ raises</w:t>
      </w:r>
      <w:r w:rsidR="00B2405E">
        <w:rPr>
          <w:rFonts w:asciiTheme="majorHAnsi" w:hAnsiTheme="majorHAnsi" w:cs="Arial Narrow"/>
        </w:rPr>
        <w:t>-A motion was made by Selectman Mullane and seconded by Selectman Donahue to request additional appropriations to fund raises, carrying.  2-1, Selectman Testa voted against.</w:t>
      </w:r>
    </w:p>
    <w:p w:rsidR="00AA18B2" w:rsidRPr="00B45819" w:rsidRDefault="00AA18B2" w:rsidP="00AA18B2">
      <w:pPr>
        <w:pStyle w:val="BFirstInd"/>
        <w:spacing w:after="0"/>
        <w:ind w:left="1080" w:hanging="108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Public Comments and Questions</w:t>
      </w:r>
    </w:p>
    <w:p w:rsidR="00AA18B2" w:rsidRPr="00B45819" w:rsidRDefault="00AA18B2" w:rsidP="00AA18B2">
      <w:pPr>
        <w:pStyle w:val="BFirstInd"/>
        <w:spacing w:after="0" w:line="480" w:lineRule="auto"/>
        <w:ind w:left="180" w:hanging="180"/>
        <w:rPr>
          <w:rFonts w:asciiTheme="majorHAnsi" w:hAnsiTheme="majorHAnsi" w:cs="Arial Narrow"/>
        </w:rPr>
      </w:pPr>
      <w:r w:rsidRPr="00B45819">
        <w:rPr>
          <w:rFonts w:asciiTheme="majorHAnsi" w:hAnsiTheme="majorHAnsi" w:cs="Arial Narrow"/>
        </w:rPr>
        <w:t>Adjournment</w:t>
      </w:r>
      <w:r w:rsidR="00B2405E">
        <w:rPr>
          <w:rFonts w:asciiTheme="majorHAnsi" w:hAnsiTheme="majorHAnsi" w:cs="Arial Narrow"/>
        </w:rPr>
        <w:t>-10:35 PM</w:t>
      </w:r>
    </w:p>
    <w:p w:rsidR="00D82814" w:rsidRPr="00B45819" w:rsidRDefault="00D82814">
      <w:pPr>
        <w:rPr>
          <w:rFonts w:asciiTheme="majorHAnsi" w:hAnsiTheme="majorHAnsi"/>
        </w:rPr>
      </w:pPr>
    </w:p>
    <w:sectPr w:rsidR="00D82814" w:rsidRPr="00B45819" w:rsidSect="00B458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83FEE"/>
    <w:multiLevelType w:val="hybridMultilevel"/>
    <w:tmpl w:val="A698B778"/>
    <w:lvl w:ilvl="0" w:tplc="9A1CA8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E904EF"/>
    <w:multiLevelType w:val="hybridMultilevel"/>
    <w:tmpl w:val="8BDCF62A"/>
    <w:lvl w:ilvl="0" w:tplc="D916C8DE">
      <w:start w:val="1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B2"/>
    <w:rsid w:val="0023077C"/>
    <w:rsid w:val="005C7C26"/>
    <w:rsid w:val="006A4258"/>
    <w:rsid w:val="006A5D5E"/>
    <w:rsid w:val="008F2A92"/>
    <w:rsid w:val="00A36B41"/>
    <w:rsid w:val="00AA18B2"/>
    <w:rsid w:val="00AC6C8C"/>
    <w:rsid w:val="00B2405E"/>
    <w:rsid w:val="00B45819"/>
    <w:rsid w:val="00D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8B2"/>
    <w:rPr>
      <w:rFonts w:ascii="Garamond" w:eastAsia="Times New Roman" w:hAnsi="Garamond" w:cs="Garamond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8B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A18B2"/>
    <w:rPr>
      <w:rFonts w:ascii="Garamond" w:eastAsia="Times New Roman" w:hAnsi="Garamond" w:cs="Garamond"/>
      <w:b/>
      <w:bCs/>
      <w:szCs w:val="24"/>
    </w:rPr>
  </w:style>
  <w:style w:type="paragraph" w:customStyle="1" w:styleId="BFirstInd">
    <w:name w:val="B First Ind"/>
    <w:aliases w:val="fi"/>
    <w:basedOn w:val="Normal"/>
    <w:uiPriority w:val="99"/>
    <w:rsid w:val="00AA18B2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D5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8B2"/>
    <w:rPr>
      <w:rFonts w:ascii="Garamond" w:eastAsia="Times New Roman" w:hAnsi="Garamond" w:cs="Garamond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8B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A18B2"/>
    <w:rPr>
      <w:rFonts w:ascii="Garamond" w:eastAsia="Times New Roman" w:hAnsi="Garamond" w:cs="Garamond"/>
      <w:b/>
      <w:bCs/>
      <w:szCs w:val="24"/>
    </w:rPr>
  </w:style>
  <w:style w:type="paragraph" w:customStyle="1" w:styleId="BFirstInd">
    <w:name w:val="B First Ind"/>
    <w:aliases w:val="fi"/>
    <w:basedOn w:val="Normal"/>
    <w:uiPriority w:val="99"/>
    <w:rsid w:val="00AA18B2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5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D5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6</cp:revision>
  <cp:lastPrinted>2014-01-14T20:38:00Z</cp:lastPrinted>
  <dcterms:created xsi:type="dcterms:W3CDTF">2014-01-10T14:26:00Z</dcterms:created>
  <dcterms:modified xsi:type="dcterms:W3CDTF">2014-01-14T20:38:00Z</dcterms:modified>
</cp:coreProperties>
</file>