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54" w:rsidRPr="00FD3295" w:rsidRDefault="00E06692" w:rsidP="001F2D54">
      <w:pPr>
        <w:framePr w:hSpace="180" w:wrap="auto" w:vAnchor="text" w:hAnchor="page" w:x="107" w:y="-294"/>
        <w:ind w:firstLine="720"/>
        <w:rPr>
          <w:rFonts w:ascii="Arial Narrow" w:hAnsi="Arial Narrow" w:cs="Arial Narrow"/>
          <w:sz w:val="20"/>
          <w:szCs w:val="20"/>
        </w:rPr>
      </w:pPr>
      <w:r w:rsidRPr="00FD3295">
        <w:rPr>
          <w:rFonts w:ascii="Arial Narrow" w:hAnsi="Arial Narrow" w:cs="Arial Narrow"/>
          <w:sz w:val="20"/>
          <w:szCs w:val="20"/>
        </w:rPr>
        <w:object w:dxaOrig="3660"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o:ole="" fillcolor="window">
            <v:imagedata r:id="rId8" o:title=""/>
          </v:shape>
          <o:OLEObject Type="Embed" ProgID="PBrush" ShapeID="_x0000_i1025" DrawAspect="Content" ObjectID="_1460263228" r:id="rId9"/>
        </w:object>
      </w:r>
    </w:p>
    <w:p w:rsidR="001F2D54" w:rsidRPr="00FD3295" w:rsidRDefault="001F2D54" w:rsidP="001F2D54">
      <w:pPr>
        <w:ind w:firstLine="720"/>
        <w:jc w:val="both"/>
        <w:rPr>
          <w:rFonts w:ascii="Arial Narrow" w:hAnsi="Arial Narrow" w:cs="Arial Narrow"/>
          <w:sz w:val="20"/>
          <w:szCs w:val="20"/>
        </w:rPr>
      </w:pPr>
      <w:r w:rsidRPr="00FD3295">
        <w:rPr>
          <w:rFonts w:ascii="Arial Narrow" w:hAnsi="Arial Narrow" w:cs="Arial Narrow"/>
          <w:sz w:val="20"/>
          <w:szCs w:val="20"/>
        </w:rPr>
        <w:t xml:space="preserve">                        Town of North Stonington</w:t>
      </w:r>
    </w:p>
    <w:p w:rsidR="001F2D54" w:rsidRPr="00FD3295" w:rsidRDefault="001F2D54" w:rsidP="001F2D54">
      <w:pPr>
        <w:ind w:left="1440" w:hanging="1440"/>
        <w:rPr>
          <w:rFonts w:ascii="Arial Narrow" w:hAnsi="Arial Narrow" w:cs="Arial Narrow"/>
          <w:sz w:val="20"/>
          <w:szCs w:val="20"/>
        </w:rPr>
      </w:pPr>
      <w:r w:rsidRPr="00FD3295">
        <w:rPr>
          <w:rFonts w:ascii="Arial Narrow" w:hAnsi="Arial Narrow" w:cs="Arial Narrow"/>
          <w:sz w:val="20"/>
          <w:szCs w:val="20"/>
        </w:rPr>
        <w:t xml:space="preserve">                                              Board of Selectmen     </w:t>
      </w:r>
    </w:p>
    <w:p w:rsidR="001F2D54" w:rsidRPr="00FD3295" w:rsidRDefault="001F2D54" w:rsidP="001F2D54">
      <w:pPr>
        <w:rPr>
          <w:rFonts w:ascii="Arial Narrow" w:hAnsi="Arial Narrow" w:cs="Arial Narrow"/>
          <w:sz w:val="20"/>
          <w:szCs w:val="20"/>
        </w:rPr>
      </w:pPr>
      <w:r w:rsidRPr="00FD3295">
        <w:rPr>
          <w:rFonts w:ascii="Arial Narrow" w:hAnsi="Arial Narrow" w:cs="Arial Narrow"/>
          <w:sz w:val="20"/>
          <w:szCs w:val="20"/>
        </w:rPr>
        <w:t xml:space="preserve">                                                    April 15, 2014</w:t>
      </w:r>
    </w:p>
    <w:p w:rsidR="001F2D54" w:rsidRPr="00FD3295" w:rsidRDefault="001F2D54" w:rsidP="001F2D54">
      <w:pPr>
        <w:rPr>
          <w:rFonts w:ascii="Arial Narrow" w:hAnsi="Arial Narrow" w:cs="Arial Narrow"/>
          <w:sz w:val="20"/>
          <w:szCs w:val="20"/>
        </w:rPr>
      </w:pPr>
      <w:r w:rsidRPr="00FD3295">
        <w:rPr>
          <w:rFonts w:ascii="Arial Narrow" w:hAnsi="Arial Narrow" w:cs="Arial Narrow"/>
          <w:sz w:val="20"/>
          <w:szCs w:val="20"/>
        </w:rPr>
        <w:t xml:space="preserve">                                  New Town Hall Conference Room</w:t>
      </w:r>
    </w:p>
    <w:p w:rsidR="001F2D54" w:rsidRPr="00FD3295" w:rsidRDefault="001F2D54" w:rsidP="001F2D54">
      <w:pPr>
        <w:rPr>
          <w:rFonts w:ascii="Arial Narrow" w:hAnsi="Arial Narrow" w:cs="Arial Narrow"/>
          <w:sz w:val="20"/>
          <w:szCs w:val="20"/>
          <w:u w:val="single"/>
        </w:rPr>
      </w:pPr>
      <w:r w:rsidRPr="00FD3295">
        <w:rPr>
          <w:rFonts w:ascii="Arial Narrow" w:hAnsi="Arial Narrow" w:cs="Arial Narrow"/>
          <w:sz w:val="20"/>
          <w:szCs w:val="20"/>
        </w:rPr>
        <w:t xml:space="preserve">                                          Regular Meeting-7:00 PM </w:t>
      </w:r>
    </w:p>
    <w:p w:rsidR="001F2D54" w:rsidRPr="00FD3295" w:rsidRDefault="001F2D54" w:rsidP="001F2D54">
      <w:pPr>
        <w:tabs>
          <w:tab w:val="left" w:pos="4320"/>
        </w:tabs>
        <w:rPr>
          <w:rFonts w:ascii="Arial Narrow" w:hAnsi="Arial Narrow" w:cs="Arial Narrow"/>
          <w:b/>
          <w:sz w:val="20"/>
          <w:szCs w:val="20"/>
          <w:u w:val="single"/>
        </w:rPr>
      </w:pPr>
    </w:p>
    <w:p w:rsidR="001F2D54" w:rsidRPr="00FD3295" w:rsidRDefault="001F2D54" w:rsidP="001F2D54">
      <w:pPr>
        <w:tabs>
          <w:tab w:val="left" w:pos="4320"/>
        </w:tabs>
        <w:rPr>
          <w:rFonts w:ascii="Arial Narrow" w:hAnsi="Arial Narrow" w:cs="Arial Narrow"/>
          <w:b/>
          <w:sz w:val="20"/>
          <w:szCs w:val="20"/>
          <w:u w:val="single"/>
        </w:rPr>
      </w:pPr>
    </w:p>
    <w:p w:rsidR="001F2D54" w:rsidRPr="00FD3295" w:rsidRDefault="00E06692" w:rsidP="001F2D54">
      <w:pPr>
        <w:tabs>
          <w:tab w:val="left" w:pos="4320"/>
        </w:tabs>
        <w:rPr>
          <w:rFonts w:ascii="Arial Narrow" w:hAnsi="Arial Narrow" w:cs="Arial Narrow"/>
          <w:b/>
          <w:sz w:val="20"/>
          <w:szCs w:val="20"/>
          <w:u w:val="single"/>
        </w:rPr>
      </w:pPr>
      <w:r>
        <w:rPr>
          <w:rFonts w:ascii="Arial Narrow" w:hAnsi="Arial Narrow" w:cs="Arial Narrow"/>
          <w:b/>
          <w:sz w:val="20"/>
          <w:szCs w:val="20"/>
          <w:u w:val="single"/>
        </w:rPr>
        <w:t>MINUTES</w:t>
      </w:r>
    </w:p>
    <w:p w:rsidR="001F2D54" w:rsidRPr="00FD3295" w:rsidRDefault="001F2D54" w:rsidP="001F2D54">
      <w:pPr>
        <w:tabs>
          <w:tab w:val="left" w:pos="4320"/>
        </w:tabs>
        <w:rPr>
          <w:rFonts w:ascii="Arial Narrow" w:hAnsi="Arial Narrow" w:cs="Arial Narrow"/>
          <w:b/>
          <w:sz w:val="20"/>
          <w:szCs w:val="20"/>
          <w:u w:val="single"/>
        </w:rPr>
      </w:pPr>
    </w:p>
    <w:p w:rsidR="001F2D54" w:rsidRPr="00FD3295" w:rsidRDefault="001F2D54" w:rsidP="001F2D54">
      <w:pPr>
        <w:tabs>
          <w:tab w:val="left" w:pos="4320"/>
        </w:tabs>
        <w:rPr>
          <w:rFonts w:ascii="Arial Narrow" w:hAnsi="Arial Narrow" w:cs="Arial Narrow"/>
          <w:b/>
          <w:sz w:val="20"/>
          <w:szCs w:val="20"/>
          <w:u w:val="single"/>
        </w:rPr>
      </w:pPr>
    </w:p>
    <w:p w:rsidR="001F2D54" w:rsidRPr="00FD3295" w:rsidRDefault="001F2D54" w:rsidP="001F2D54">
      <w:pPr>
        <w:tabs>
          <w:tab w:val="left" w:pos="4320"/>
        </w:tabs>
        <w:rPr>
          <w:rFonts w:ascii="Arial Narrow" w:hAnsi="Arial Narrow" w:cs="Arial Narrow"/>
          <w:sz w:val="20"/>
          <w:szCs w:val="20"/>
        </w:rPr>
      </w:pPr>
      <w:r w:rsidRPr="00FD3295">
        <w:rPr>
          <w:rFonts w:ascii="Arial Narrow" w:hAnsi="Arial Narrow" w:cs="Arial Narrow"/>
          <w:sz w:val="20"/>
          <w:szCs w:val="20"/>
        </w:rPr>
        <w:t>Call to Order -</w:t>
      </w:r>
      <w:r w:rsidR="00E06692">
        <w:rPr>
          <w:rFonts w:ascii="Arial Narrow" w:hAnsi="Arial Narrow" w:cs="Arial Narrow"/>
          <w:sz w:val="20"/>
          <w:szCs w:val="20"/>
        </w:rPr>
        <w:t>7:00 PM with Selectmen Mullane, Donahue and Testa present</w:t>
      </w:r>
    </w:p>
    <w:p w:rsidR="001F2D54" w:rsidRPr="00FD3295" w:rsidRDefault="001F2D54" w:rsidP="001F2D54">
      <w:pPr>
        <w:rPr>
          <w:rFonts w:ascii="Arial Narrow" w:hAnsi="Arial Narrow" w:cs="Arial Narrow"/>
          <w:sz w:val="20"/>
          <w:szCs w:val="20"/>
        </w:rPr>
      </w:pPr>
      <w:r w:rsidRPr="00FD3295">
        <w:rPr>
          <w:rFonts w:ascii="Arial Narrow" w:hAnsi="Arial Narrow" w:cs="Arial Narrow"/>
          <w:sz w:val="20"/>
          <w:szCs w:val="20"/>
        </w:rPr>
        <w:t>Public Comments and Questions</w:t>
      </w:r>
      <w:r w:rsidR="00E06692">
        <w:rPr>
          <w:rFonts w:ascii="Arial Narrow" w:hAnsi="Arial Narrow" w:cs="Arial Narrow"/>
          <w:sz w:val="20"/>
          <w:szCs w:val="20"/>
        </w:rPr>
        <w:t>-None presented</w:t>
      </w:r>
    </w:p>
    <w:p w:rsidR="00E06692" w:rsidRPr="00FD3295" w:rsidRDefault="001F2D54" w:rsidP="00E06692">
      <w:pPr>
        <w:rPr>
          <w:rFonts w:ascii="Arial Narrow" w:hAnsi="Arial Narrow" w:cs="Arial Narrow"/>
          <w:sz w:val="20"/>
          <w:szCs w:val="20"/>
        </w:rPr>
      </w:pPr>
      <w:r w:rsidRPr="00FD3295">
        <w:rPr>
          <w:rFonts w:ascii="Arial Narrow" w:hAnsi="Arial Narrow" w:cs="Arial Narrow"/>
          <w:sz w:val="20"/>
          <w:szCs w:val="20"/>
        </w:rPr>
        <w:t>Minutes-</w:t>
      </w:r>
      <w:r w:rsidR="00E06692" w:rsidRPr="00E06692">
        <w:rPr>
          <w:rFonts w:ascii="Arial Narrow" w:hAnsi="Arial Narrow" w:cs="Arial Narrow"/>
          <w:sz w:val="20"/>
          <w:szCs w:val="20"/>
        </w:rPr>
        <w:t xml:space="preserve"> </w:t>
      </w:r>
      <w:r w:rsidR="00E06692">
        <w:rPr>
          <w:rFonts w:ascii="Arial Narrow" w:hAnsi="Arial Narrow" w:cs="Arial Narrow"/>
          <w:sz w:val="20"/>
          <w:szCs w:val="20"/>
        </w:rPr>
        <w:t xml:space="preserve">A motion was made by Selectman Donahue and seconded by Selectman Testa to approve the minutes of April 8, 2014, as presented.  </w:t>
      </w:r>
      <w:proofErr w:type="gramStart"/>
      <w:r w:rsidR="00E06692">
        <w:rPr>
          <w:rFonts w:ascii="Arial Narrow" w:hAnsi="Arial Narrow" w:cs="Arial Narrow"/>
          <w:sz w:val="20"/>
          <w:szCs w:val="20"/>
        </w:rPr>
        <w:t>Carrying.</w:t>
      </w:r>
      <w:proofErr w:type="gramEnd"/>
      <w:r w:rsidR="00E06692">
        <w:rPr>
          <w:rFonts w:ascii="Arial Narrow" w:hAnsi="Arial Narrow" w:cs="Arial Narrow"/>
          <w:sz w:val="20"/>
          <w:szCs w:val="20"/>
        </w:rPr>
        <w:t xml:space="preserve">  3-0</w:t>
      </w:r>
    </w:p>
    <w:p w:rsidR="001F2D54" w:rsidRDefault="00E06692" w:rsidP="001F2D54">
      <w:pPr>
        <w:rPr>
          <w:rFonts w:ascii="Arial Narrow" w:hAnsi="Arial Narrow" w:cs="Arial Narrow"/>
          <w:sz w:val="20"/>
          <w:szCs w:val="20"/>
        </w:rPr>
      </w:pPr>
      <w:r>
        <w:rPr>
          <w:rFonts w:ascii="Arial Narrow" w:hAnsi="Arial Narrow" w:cs="Arial Narrow"/>
          <w:sz w:val="20"/>
          <w:szCs w:val="20"/>
        </w:rPr>
        <w:t>A motion was made by Selectman Mullane and seconded by Selectman Donahue to approve the minutes of April 10, 2014, as presented, carrying. 2-0-</w:t>
      </w:r>
      <w:proofErr w:type="gramStart"/>
      <w:r>
        <w:rPr>
          <w:rFonts w:ascii="Arial Narrow" w:hAnsi="Arial Narrow" w:cs="Arial Narrow"/>
          <w:sz w:val="20"/>
          <w:szCs w:val="20"/>
        </w:rPr>
        <w:t>1  Selectman</w:t>
      </w:r>
      <w:proofErr w:type="gramEnd"/>
      <w:r>
        <w:rPr>
          <w:rFonts w:ascii="Arial Narrow" w:hAnsi="Arial Narrow" w:cs="Arial Narrow"/>
          <w:sz w:val="20"/>
          <w:szCs w:val="20"/>
        </w:rPr>
        <w:t xml:space="preserve"> Testa abstained</w:t>
      </w:r>
    </w:p>
    <w:p w:rsidR="001F2D54" w:rsidRPr="00FD3295" w:rsidRDefault="001F2D54" w:rsidP="001F2D54">
      <w:pPr>
        <w:rPr>
          <w:rFonts w:ascii="Arial Narrow" w:hAnsi="Arial Narrow" w:cs="Arial Narrow"/>
          <w:sz w:val="20"/>
          <w:szCs w:val="20"/>
        </w:rPr>
      </w:pPr>
      <w:r w:rsidRPr="00FD3295">
        <w:rPr>
          <w:rFonts w:ascii="Arial Narrow" w:hAnsi="Arial Narrow" w:cs="Arial Narrow"/>
          <w:sz w:val="20"/>
          <w:szCs w:val="20"/>
        </w:rPr>
        <w:t>Correspondence</w:t>
      </w:r>
    </w:p>
    <w:p w:rsidR="001F2D54" w:rsidRPr="00FD3295" w:rsidRDefault="001F2D54" w:rsidP="001F2D54">
      <w:pPr>
        <w:rPr>
          <w:rFonts w:ascii="Arial Narrow" w:hAnsi="Arial Narrow" w:cs="Arial Narrow"/>
          <w:sz w:val="20"/>
          <w:szCs w:val="20"/>
        </w:rPr>
      </w:pPr>
      <w:r w:rsidRPr="00FD3295">
        <w:rPr>
          <w:rFonts w:ascii="Arial Narrow" w:hAnsi="Arial Narrow" w:cs="Arial Narrow"/>
          <w:sz w:val="20"/>
          <w:szCs w:val="20"/>
        </w:rPr>
        <w:t>Boards/Commissions/</w:t>
      </w:r>
      <w:proofErr w:type="spellStart"/>
      <w:r w:rsidRPr="00FD3295">
        <w:rPr>
          <w:rFonts w:ascii="Arial Narrow" w:hAnsi="Arial Narrow" w:cs="Arial Narrow"/>
          <w:sz w:val="20"/>
          <w:szCs w:val="20"/>
        </w:rPr>
        <w:t>Officials</w:t>
      </w:r>
      <w:proofErr w:type="spellEnd"/>
      <w:r w:rsidRPr="00FD3295">
        <w:rPr>
          <w:rFonts w:ascii="Arial Narrow" w:hAnsi="Arial Narrow" w:cs="Arial Narrow"/>
          <w:sz w:val="20"/>
          <w:szCs w:val="20"/>
        </w:rPr>
        <w:t xml:space="preserve"> Comments</w:t>
      </w:r>
    </w:p>
    <w:p w:rsidR="001F2D54" w:rsidRPr="00FD3295" w:rsidRDefault="001F2D54" w:rsidP="001F2D54">
      <w:pPr>
        <w:rPr>
          <w:rFonts w:ascii="Arial Narrow" w:hAnsi="Arial Narrow" w:cs="Arial Narrow"/>
          <w:b/>
          <w:bCs/>
          <w:sz w:val="20"/>
          <w:szCs w:val="20"/>
        </w:rPr>
      </w:pPr>
      <w:r w:rsidRPr="00FD3295">
        <w:rPr>
          <w:rFonts w:ascii="Arial Narrow" w:hAnsi="Arial Narrow" w:cs="Arial Narrow"/>
          <w:sz w:val="20"/>
          <w:szCs w:val="20"/>
        </w:rPr>
        <w:t>Old Business-</w:t>
      </w:r>
    </w:p>
    <w:p w:rsidR="001F2D54" w:rsidRPr="00FD3295" w:rsidRDefault="001F2D54" w:rsidP="001F2D54">
      <w:pPr>
        <w:numPr>
          <w:ilvl w:val="0"/>
          <w:numId w:val="2"/>
        </w:numPr>
        <w:rPr>
          <w:rFonts w:ascii="Arial Narrow" w:hAnsi="Arial Narrow" w:cs="Arial Narrow"/>
          <w:sz w:val="20"/>
          <w:szCs w:val="20"/>
        </w:rPr>
      </w:pPr>
      <w:r w:rsidRPr="00FD3295">
        <w:rPr>
          <w:rFonts w:ascii="Arial Narrow" w:hAnsi="Arial Narrow" w:cs="Arial Narrow"/>
          <w:sz w:val="20"/>
          <w:szCs w:val="20"/>
        </w:rPr>
        <w:t xml:space="preserve">Proposed School Building Project Elementary / Middle / High School-Selectmen’s Resolution for </w:t>
      </w:r>
    </w:p>
    <w:p w:rsidR="001F2D54" w:rsidRPr="00FD3295" w:rsidRDefault="001F2D54" w:rsidP="001F2D54">
      <w:pPr>
        <w:ind w:left="1130"/>
        <w:rPr>
          <w:rFonts w:ascii="Arial Narrow" w:hAnsi="Arial Narrow" w:cs="Arial Narrow"/>
          <w:sz w:val="20"/>
          <w:szCs w:val="20"/>
        </w:rPr>
      </w:pPr>
      <w:r w:rsidRPr="00FD3295">
        <w:rPr>
          <w:rFonts w:ascii="Arial Narrow" w:hAnsi="Arial Narrow" w:cs="Arial Narrow"/>
          <w:sz w:val="20"/>
          <w:szCs w:val="20"/>
        </w:rPr>
        <w:t>Call of Special Town Meeting and Referendum</w:t>
      </w:r>
    </w:p>
    <w:p w:rsidR="001F2D54" w:rsidRPr="00E06692" w:rsidRDefault="001F2D54" w:rsidP="001F2D54">
      <w:pPr>
        <w:pStyle w:val="BFirstInd"/>
        <w:spacing w:after="0"/>
        <w:jc w:val="both"/>
        <w:rPr>
          <w:rFonts w:ascii="Arial Narrow" w:hAnsi="Arial Narrow"/>
          <w:strike/>
          <w:sz w:val="20"/>
          <w:szCs w:val="20"/>
        </w:rPr>
      </w:pPr>
      <w:r w:rsidRPr="00FD3295">
        <w:rPr>
          <w:rFonts w:ascii="Arial Narrow" w:hAnsi="Arial Narrow" w:cs="Arial Narrow"/>
          <w:sz w:val="20"/>
          <w:szCs w:val="20"/>
        </w:rPr>
        <w:tab/>
      </w:r>
      <w:r w:rsidRPr="00E06692">
        <w:rPr>
          <w:rFonts w:ascii="Arial Narrow" w:hAnsi="Arial Narrow"/>
          <w:strike/>
          <w:sz w:val="20"/>
          <w:szCs w:val="20"/>
        </w:rPr>
        <w:t>RESOLVED, that the Board of Selectmen recommends that the Town of North Stonington appropriate $46,990,000 for costs with respect to the design, construction, equipping, and furnishing of additions and renovations to Wheeler Middle and High School and North Stonington Elementary School as described in the Resolution of the Board of Selectmen adopted March 25, 2014; and that the Town issue bonds or notes and temporary notes in an amount not to exceed $</w:t>
      </w:r>
      <w:proofErr w:type="gramStart"/>
      <w:r w:rsidRPr="00E06692">
        <w:rPr>
          <w:rFonts w:ascii="Arial Narrow" w:hAnsi="Arial Narrow"/>
          <w:strike/>
          <w:sz w:val="20"/>
          <w:szCs w:val="20"/>
        </w:rPr>
        <w:t>46,990,000  to</w:t>
      </w:r>
      <w:proofErr w:type="gramEnd"/>
      <w:r w:rsidRPr="00E06692">
        <w:rPr>
          <w:rFonts w:ascii="Arial Narrow" w:hAnsi="Arial Narrow"/>
          <w:strike/>
          <w:sz w:val="20"/>
          <w:szCs w:val="20"/>
        </w:rPr>
        <w:t xml:space="preserve"> finance the appropriation.</w:t>
      </w:r>
    </w:p>
    <w:p w:rsidR="001F2D54" w:rsidRPr="00E06692" w:rsidRDefault="001F2D54" w:rsidP="001F2D54">
      <w:pPr>
        <w:pStyle w:val="BBody"/>
        <w:spacing w:after="0" w:line="240" w:lineRule="auto"/>
        <w:jc w:val="both"/>
        <w:rPr>
          <w:rFonts w:ascii="Arial Narrow" w:hAnsi="Arial Narrow"/>
          <w:strike/>
          <w:sz w:val="20"/>
          <w:szCs w:val="20"/>
        </w:rPr>
      </w:pPr>
      <w:r w:rsidRPr="00E06692">
        <w:rPr>
          <w:rFonts w:ascii="Arial Narrow" w:hAnsi="Arial Narrow"/>
          <w:b/>
          <w:strike/>
          <w:sz w:val="20"/>
          <w:szCs w:val="20"/>
        </w:rPr>
        <w:tab/>
      </w:r>
      <w:r w:rsidRPr="00E06692">
        <w:rPr>
          <w:rFonts w:ascii="Arial Narrow" w:hAnsi="Arial Narrow"/>
          <w:strike/>
          <w:sz w:val="20"/>
          <w:szCs w:val="20"/>
        </w:rPr>
        <w:t xml:space="preserve">FURTHER RESOLVED, that the Board of Selectmen hereby (1) designates for submission at Special Town Meeting to be held April 28, 2014 a resolution appropriating $46,990,000 for costs with respect to the design, construction, equipping, and furnishing of additions and renovations to Wheeler Middle and High School and North Stonington Elementary School and authorizing the issue of bonds, notes, or other obligations, and temporary notes in an amount not to exceed $46,990,000 to finance the appropriation and (2) designates for submission to the voters at referendum to be held May 5, 2014 in the manner provided by Section 7-7 of the General Statutes of Connecticut, Revision of 1958, as amended, action concerning the aforesaid resolution; such Special Town Meeting and referendum to be held on the dates, times and places as reflected in the notice of such Special Town Meeting and referendum presented to this meeting, which notice is hereby approved.  The Notice of the Special Town Meeting in the form presented to this meeting is approved, with such changes as the First Selectman shall approve.  </w:t>
      </w:r>
    </w:p>
    <w:p w:rsidR="001F2D54" w:rsidRDefault="001F2D54" w:rsidP="001F2D54">
      <w:pPr>
        <w:pStyle w:val="BBody"/>
        <w:spacing w:after="0" w:line="240" w:lineRule="auto"/>
        <w:jc w:val="both"/>
        <w:rPr>
          <w:rFonts w:ascii="Arial Narrow" w:hAnsi="Arial Narrow"/>
          <w:sz w:val="20"/>
          <w:szCs w:val="20"/>
        </w:rPr>
      </w:pPr>
    </w:p>
    <w:p w:rsidR="00763708" w:rsidRDefault="00763708" w:rsidP="00763708">
      <w:pPr>
        <w:jc w:val="both"/>
        <w:rPr>
          <w:rFonts w:asciiTheme="majorHAnsi" w:hAnsiTheme="majorHAnsi" w:cs="Times New Roman"/>
          <w:sz w:val="20"/>
          <w:szCs w:val="20"/>
        </w:rPr>
      </w:pPr>
      <w:r>
        <w:rPr>
          <w:rFonts w:asciiTheme="majorHAnsi" w:hAnsiTheme="majorHAnsi" w:cs="Times New Roman"/>
          <w:sz w:val="20"/>
          <w:szCs w:val="20"/>
        </w:rPr>
        <w:t xml:space="preserve">A special town meeting of the electors and citizens qualified to vote in town meetings of the Town of </w:t>
      </w:r>
      <w:r>
        <w:rPr>
          <w:rFonts w:asciiTheme="majorHAnsi" w:hAnsiTheme="majorHAnsi" w:cs="Times New Roman"/>
          <w:noProof/>
          <w:sz w:val="20"/>
          <w:szCs w:val="20"/>
        </w:rPr>
        <w:t>North Stonington</w:t>
      </w:r>
      <w:r>
        <w:rPr>
          <w:rFonts w:asciiTheme="majorHAnsi" w:hAnsiTheme="majorHAnsi" w:cs="Times New Roman"/>
          <w:sz w:val="20"/>
          <w:szCs w:val="20"/>
        </w:rPr>
        <w:t xml:space="preserve">, Connecticut, will be held </w:t>
      </w:r>
      <w:r>
        <w:rPr>
          <w:rFonts w:asciiTheme="majorHAnsi" w:hAnsiTheme="majorHAnsi" w:cs="Times New Roman"/>
          <w:color w:val="000000"/>
          <w:sz w:val="20"/>
          <w:szCs w:val="20"/>
        </w:rPr>
        <w:t xml:space="preserve">in the </w:t>
      </w:r>
      <w:r>
        <w:rPr>
          <w:rFonts w:asciiTheme="majorHAnsi" w:hAnsiTheme="majorHAnsi"/>
          <w:sz w:val="20"/>
          <w:szCs w:val="20"/>
        </w:rPr>
        <w:t>North Stonington Elementary School</w:t>
      </w:r>
      <w:r>
        <w:rPr>
          <w:rFonts w:asciiTheme="majorHAnsi" w:hAnsiTheme="majorHAnsi" w:cs="Times New Roman"/>
          <w:color w:val="000000"/>
          <w:sz w:val="20"/>
          <w:szCs w:val="20"/>
        </w:rPr>
        <w:t xml:space="preserve"> Multi-Purpose Room, 311 Norwich Westerly Road, North Stonington </w:t>
      </w:r>
      <w:r>
        <w:rPr>
          <w:rFonts w:asciiTheme="majorHAnsi" w:hAnsiTheme="majorHAnsi" w:cs="Times New Roman"/>
          <w:sz w:val="20"/>
          <w:szCs w:val="20"/>
        </w:rPr>
        <w:t>on Monday, April 28, 2014 at 7</w:t>
      </w:r>
      <w:r>
        <w:rPr>
          <w:rFonts w:asciiTheme="majorHAnsi" w:hAnsiTheme="majorHAnsi" w:cs="Times New Roman"/>
          <w:noProof/>
          <w:sz w:val="20"/>
          <w:szCs w:val="20"/>
        </w:rPr>
        <w:t xml:space="preserve">:00 </w:t>
      </w:r>
      <w:r>
        <w:rPr>
          <w:rFonts w:asciiTheme="majorHAnsi" w:hAnsiTheme="majorHAnsi" w:cs="Times New Roman"/>
          <w:sz w:val="20"/>
          <w:szCs w:val="20"/>
        </w:rPr>
        <w:t>p.m. for the following purposes:</w:t>
      </w:r>
    </w:p>
    <w:p w:rsidR="00763708" w:rsidRDefault="00763708" w:rsidP="00763708">
      <w:pPr>
        <w:spacing w:after="240"/>
        <w:ind w:firstLine="720"/>
        <w:jc w:val="both"/>
        <w:rPr>
          <w:rFonts w:asciiTheme="majorHAnsi" w:hAnsiTheme="majorHAnsi" w:cs="Times New Roman"/>
          <w:sz w:val="20"/>
          <w:szCs w:val="20"/>
        </w:rPr>
      </w:pPr>
      <w:r>
        <w:rPr>
          <w:rFonts w:asciiTheme="majorHAnsi" w:hAnsiTheme="majorHAnsi" w:cs="Times New Roman"/>
          <w:sz w:val="20"/>
          <w:szCs w:val="20"/>
        </w:rPr>
        <w:t>1.</w:t>
      </w:r>
      <w:r>
        <w:rPr>
          <w:rFonts w:asciiTheme="majorHAnsi" w:hAnsiTheme="majorHAnsi" w:cs="Times New Roman"/>
          <w:sz w:val="20"/>
          <w:szCs w:val="20"/>
        </w:rPr>
        <w:tab/>
        <w:t>To consider and vote upon a resolution,</w:t>
      </w:r>
    </w:p>
    <w:p w:rsidR="00763708" w:rsidRDefault="00763708" w:rsidP="00763708">
      <w:pPr>
        <w:ind w:firstLine="720"/>
        <w:rPr>
          <w:rFonts w:asciiTheme="majorHAnsi" w:eastAsiaTheme="minorHAnsi" w:hAnsiTheme="majorHAnsi" w:cstheme="minorBidi"/>
          <w:sz w:val="20"/>
          <w:szCs w:val="20"/>
        </w:rPr>
      </w:pPr>
      <w:r>
        <w:rPr>
          <w:rFonts w:asciiTheme="majorHAnsi" w:hAnsiTheme="majorHAnsi" w:cs="Times New Roman"/>
          <w:sz w:val="20"/>
          <w:szCs w:val="20"/>
        </w:rPr>
        <w:t>(a)</w:t>
      </w:r>
      <w:r>
        <w:rPr>
          <w:rFonts w:asciiTheme="majorHAnsi" w:hAnsiTheme="majorHAnsi" w:cs="Times New Roman"/>
          <w:sz w:val="20"/>
          <w:szCs w:val="20"/>
        </w:rPr>
        <w:tab/>
      </w:r>
      <w:proofErr w:type="gramStart"/>
      <w:r>
        <w:rPr>
          <w:rFonts w:asciiTheme="majorHAnsi" w:hAnsiTheme="majorHAnsi" w:cs="Times New Roman"/>
          <w:sz w:val="20"/>
          <w:szCs w:val="20"/>
        </w:rPr>
        <w:t>to</w:t>
      </w:r>
      <w:proofErr w:type="gramEnd"/>
      <w:r>
        <w:rPr>
          <w:rFonts w:asciiTheme="majorHAnsi" w:hAnsiTheme="majorHAnsi" w:cs="Times New Roman"/>
          <w:sz w:val="20"/>
          <w:szCs w:val="20"/>
        </w:rPr>
        <w:t xml:space="preserve"> appropriate $46,990,000 for costs with respect to the design, construction, equipping, and furnishing of additions and renovations to Wheeler Middle and High School and North Stonington Elementary School.</w:t>
      </w:r>
      <w:r>
        <w:rPr>
          <w:rFonts w:asciiTheme="majorHAnsi" w:hAnsiTheme="majorHAnsi"/>
          <w:sz w:val="20"/>
          <w:szCs w:val="20"/>
        </w:rPr>
        <w:t xml:space="preserve"> Improvements to the Wheeler Middle and High School are contemplated to include: (1) an approximately 30,050 square feet addition to accommodate the music program including: a band room and a chorus/orchestra room, storage; a gymnasium including storage, concession, locker rooms, public toilets, and a lobby/circulation space; a science addition with science laboratory classrooms, lab preparatory and storage rooms, a graphics, CADD and computer lab; and an addition for the Kitchen and cafeteria; (2) improvements within the existing building including: fully renovated classrooms and science laboratories; updating of language laboratory and classrooms; integration of the art and technology program in a fully renovated space; renovation of all classrooms; renovations, and improvements at the media center and special education programs; renovations associated with the nurse/hea1th clinic, administrative and guidance offices; and expansion and renovation of the cafeteria and kitchen; (3) various building systems improvements including: replacement of all mechanical, electrical, plumbing, and fire protections systems and infrastructure; security and communication systems upgrades; energy conservation improvements including exterior wall, door, window, and roof replacement or updates; central air conditioning system installation throughout the building; and installation of an emergency generator and alternative energy systems; (4) various code and ADA compliance improvements and renovations; (5) various site improvements including: separation of the bus/parent/student/parking and circulation; and (6) related improvements and work.  Improvements to the North Stonington Elementary School are contemplated to include:  (1) an approximately 11,700 square feet addition to accommodate the music program including a band room that will be located on the stage, a gymnasium including storage, offices,  public toilets, and a lobby/circulation space; (2) improvements within the existing building including: fully renovated classrooms and handicapped accessible toilets in the Pre-Kindergarten and Kindergarten classrooms; </w:t>
      </w:r>
      <w:r>
        <w:rPr>
          <w:rFonts w:asciiTheme="majorHAnsi" w:hAnsiTheme="majorHAnsi"/>
          <w:sz w:val="20"/>
          <w:szCs w:val="20"/>
        </w:rPr>
        <w:lastRenderedPageBreak/>
        <w:t xml:space="preserve">relocation of the art, music and technology program in a fully renovated space; relocation renovations  and improvements of the media center and special education programs; renovations associated with the nurse/hea1th clinic, administrative and guidance offices; and expansion and renovation of the cafeteria and kitchen; (3) various building systems improvements including: replacement of all mechanical, electrical, plumbing, and fire protections systems and infrastructure; security and communication systems upgrades; energy conservation improvements including exterior wall, door, window, and roof replacement or updates; central air conditioning system installation throughout the building; and installation of an emergency generator and alternative energy systems; (4) various code and ADA compliance improvements and renovations; (5) various site improvements including separation of the bus/parent/student/parking and circulation; accessibility to all site facilities; pavement resurfacing; physical education and athletic fields; and building access improvements; updating the site utility and drainage infrastructure; and (6) related improvements and work.  The appropriation may be spent for design, construction, acquisition and installation costs, site improvements, infrastructure improvements, equipment, furnishings, materials, architectural, engineering, consultant, and other professional fees including legal fees, administrative costs, including costs related to the application for and acceptance of grants, the payment of net temporary interest and other financing costs and other expenses related to the project or its financing. </w:t>
      </w:r>
      <w:proofErr w:type="gramStart"/>
      <w:r>
        <w:rPr>
          <w:rFonts w:asciiTheme="majorHAnsi" w:hAnsiTheme="majorHAnsi"/>
          <w:sz w:val="20"/>
          <w:szCs w:val="20"/>
        </w:rPr>
        <w:t>The Building Committee, for the School Project -- Wheeler Middle and High School and North Stonington Elementary School established by the Town Ordinances for the project shall determine the final scope and particulars of the project.</w:t>
      </w:r>
      <w:proofErr w:type="gramEnd"/>
      <w:r>
        <w:rPr>
          <w:rFonts w:asciiTheme="majorHAnsi" w:hAnsiTheme="majorHAnsi"/>
          <w:sz w:val="20"/>
          <w:szCs w:val="20"/>
        </w:rPr>
        <w:t xml:space="preserve"> Said Building Committee may reduce or modify the scope of the project if funds are not sufficient to complete the entire project, and the appropriation may be spent on the project as so reduced or modified. The Town anticipates applying for and receiving a grant from the State Department of Education to defray in part eligible costs of the project.</w:t>
      </w:r>
    </w:p>
    <w:p w:rsidR="00763708" w:rsidRDefault="00763708" w:rsidP="00763708">
      <w:pPr>
        <w:ind w:firstLine="720"/>
        <w:jc w:val="both"/>
        <w:rPr>
          <w:rFonts w:asciiTheme="majorHAnsi" w:hAnsiTheme="majorHAnsi" w:cs="Times New Roman"/>
          <w:sz w:val="20"/>
          <w:szCs w:val="20"/>
        </w:rPr>
      </w:pPr>
      <w:r>
        <w:rPr>
          <w:rFonts w:asciiTheme="majorHAnsi" w:hAnsiTheme="majorHAnsi" w:cs="Times New Roman"/>
          <w:sz w:val="20"/>
          <w:szCs w:val="20"/>
        </w:rPr>
        <w:t>(b)</w:t>
      </w:r>
      <w:r>
        <w:rPr>
          <w:rFonts w:asciiTheme="majorHAnsi" w:hAnsiTheme="majorHAnsi" w:cs="Times New Roman"/>
          <w:sz w:val="20"/>
          <w:szCs w:val="20"/>
        </w:rPr>
        <w:tab/>
        <w:t xml:space="preserve">to authorize the issue bonds or notes of the Town in an amount not to exceed $46,990,000 to finance the appropriation; to authorize the First Selectman and the Treasurer of the Town to determine the amounts, dates, interest rates, maturities, redemption provisions, form and other details of the bonds or notes; and to perform all other acts which are necessary or appropriate to issue the bonds or notes; to take such action to allow temporary advances of available funds which the Town reasonably expects will be reimbursed from the proceeds of borrowings; and to authorize the First Selectman and the Treasurer to bind the Town pursuant to such representations and covenants as they deem necessary or advisable in order to maintain the continued exemption from federal income taxation of interest on the bonds or notes authorized by the resolution if issued on a tax-exempt basis, including covenants to pay rebates of investment earnings to the United States in future years; and to authorize the First Selectman and the Treasurer to make representations and enter into written agreements for the benefit of holders of the bonds or notes to provide secondary market disclosure information, which agreements may include such terms as they deem advisable or appropriate in order to comply with applicable laws or rules pertaining to the sale or purchase of such bonds or notes; </w:t>
      </w:r>
    </w:p>
    <w:p w:rsidR="00763708" w:rsidRDefault="00763708" w:rsidP="00763708">
      <w:pPr>
        <w:ind w:firstLine="720"/>
        <w:jc w:val="both"/>
        <w:rPr>
          <w:rFonts w:asciiTheme="majorHAnsi" w:hAnsiTheme="majorHAnsi" w:cs="Times New Roman"/>
          <w:sz w:val="20"/>
          <w:szCs w:val="20"/>
        </w:rPr>
      </w:pPr>
      <w:r>
        <w:rPr>
          <w:rFonts w:asciiTheme="majorHAnsi" w:hAnsiTheme="majorHAnsi" w:cs="Times New Roman"/>
          <w:sz w:val="20"/>
          <w:szCs w:val="20"/>
        </w:rPr>
        <w:t>(c)</w:t>
      </w:r>
      <w:r>
        <w:rPr>
          <w:rFonts w:asciiTheme="majorHAnsi" w:hAnsiTheme="majorHAnsi" w:cs="Times New Roman"/>
          <w:sz w:val="20"/>
          <w:szCs w:val="20"/>
        </w:rPr>
        <w:tab/>
        <w:t>to authorize the First Selectman, the Board of Education and other proper officers and officials of the Town, on behalf of the Town, to enter into contracts or agreements, apply for and accept grants for the project and take any other actions necessary or desirable to accomplish the project contemplated by this resolution; and</w:t>
      </w:r>
    </w:p>
    <w:p w:rsidR="00763708" w:rsidRDefault="00763708" w:rsidP="00763708">
      <w:pPr>
        <w:ind w:firstLine="720"/>
        <w:jc w:val="both"/>
        <w:rPr>
          <w:rFonts w:asciiTheme="majorHAnsi" w:hAnsiTheme="majorHAnsi" w:cs="Times New Roman"/>
          <w:sz w:val="20"/>
          <w:szCs w:val="20"/>
        </w:rPr>
      </w:pPr>
      <w:r>
        <w:rPr>
          <w:rFonts w:asciiTheme="majorHAnsi" w:hAnsiTheme="majorHAnsi" w:cs="Times New Roman"/>
          <w:sz w:val="20"/>
          <w:szCs w:val="20"/>
        </w:rPr>
        <w:t xml:space="preserve"> (d)</w:t>
      </w:r>
      <w:r>
        <w:rPr>
          <w:rFonts w:asciiTheme="majorHAnsi" w:hAnsiTheme="majorHAnsi" w:cs="Times New Roman"/>
          <w:sz w:val="20"/>
          <w:szCs w:val="20"/>
        </w:rPr>
        <w:tab/>
        <w:t xml:space="preserve">to authorize the Board of Selectmen, the Board of Education, the First Selectman, the Treasurer and other proper officers and officials of the Town to take all other action which is necessary or desirable to complete the project and to issue bonds and notes and obtain grants to finance the aforesaid appropriation.   </w:t>
      </w:r>
    </w:p>
    <w:p w:rsidR="00763708" w:rsidRDefault="00763708" w:rsidP="00763708">
      <w:pPr>
        <w:ind w:firstLine="720"/>
        <w:jc w:val="both"/>
        <w:rPr>
          <w:rFonts w:asciiTheme="majorHAnsi" w:hAnsiTheme="majorHAnsi" w:cs="Times New Roman"/>
          <w:sz w:val="20"/>
          <w:szCs w:val="20"/>
        </w:rPr>
      </w:pPr>
      <w:r>
        <w:rPr>
          <w:rFonts w:asciiTheme="majorHAnsi" w:hAnsiTheme="majorHAnsi" w:cs="Times New Roman"/>
          <w:sz w:val="20"/>
          <w:szCs w:val="20"/>
        </w:rPr>
        <w:t>2.</w:t>
      </w:r>
      <w:r>
        <w:rPr>
          <w:rFonts w:asciiTheme="majorHAnsi" w:hAnsiTheme="majorHAnsi" w:cs="Times New Roman"/>
          <w:color w:val="000000"/>
          <w:sz w:val="20"/>
          <w:szCs w:val="20"/>
        </w:rPr>
        <w:t xml:space="preserve"> </w:t>
      </w:r>
      <w:r>
        <w:rPr>
          <w:rFonts w:asciiTheme="majorHAnsi" w:hAnsiTheme="majorHAnsi" w:cs="Times New Roman"/>
          <w:color w:val="000000"/>
          <w:sz w:val="20"/>
          <w:szCs w:val="20"/>
        </w:rPr>
        <w:tab/>
        <w:t>Pursuant to Section 7</w:t>
      </w:r>
      <w:r>
        <w:rPr>
          <w:rFonts w:asciiTheme="majorHAnsi" w:hAnsiTheme="majorHAnsi" w:cs="Times New Roman"/>
          <w:color w:val="000000"/>
          <w:sz w:val="20"/>
          <w:szCs w:val="20"/>
        </w:rPr>
        <w:noBreakHyphen/>
        <w:t>7 of the General Statutes of Connecticut, Revision of 1958, as amended, to adjourn said town meeting at its conclusion and to submit the resolution</w:t>
      </w:r>
      <w:r>
        <w:rPr>
          <w:rFonts w:asciiTheme="majorHAnsi" w:hAnsiTheme="majorHAnsi" w:cs="Times New Roman"/>
          <w:sz w:val="20"/>
          <w:szCs w:val="20"/>
        </w:rPr>
        <w:t xml:space="preserve"> to be presented under item 1 of this notice to vote upon voting machines or paper ballots between the hours of 12 NOON. </w:t>
      </w:r>
      <w:proofErr w:type="gramStart"/>
      <w:r>
        <w:rPr>
          <w:rFonts w:asciiTheme="majorHAnsi" w:hAnsiTheme="majorHAnsi" w:cs="Times New Roman"/>
          <w:sz w:val="20"/>
          <w:szCs w:val="20"/>
        </w:rPr>
        <w:t>and</w:t>
      </w:r>
      <w:proofErr w:type="gramEnd"/>
      <w:r>
        <w:rPr>
          <w:rFonts w:asciiTheme="majorHAnsi" w:hAnsiTheme="majorHAnsi" w:cs="Times New Roman"/>
          <w:sz w:val="20"/>
          <w:szCs w:val="20"/>
        </w:rPr>
        <w:t xml:space="preserve"> 8:00 P.M. on Monday, May 5, 2014.  Electors and persons qualified to vote in town meetings who are not electors shall vote at the following polling place:  </w:t>
      </w:r>
    </w:p>
    <w:p w:rsidR="00763708" w:rsidRDefault="00763708" w:rsidP="00763708">
      <w:pPr>
        <w:jc w:val="center"/>
        <w:rPr>
          <w:rFonts w:asciiTheme="majorHAnsi" w:hAnsiTheme="majorHAnsi" w:cs="Times New Roman"/>
          <w:color w:val="000000"/>
          <w:sz w:val="20"/>
          <w:szCs w:val="20"/>
        </w:rPr>
      </w:pPr>
      <w:r>
        <w:rPr>
          <w:rFonts w:asciiTheme="majorHAnsi" w:hAnsiTheme="majorHAnsi" w:cs="Times New Roman"/>
          <w:color w:val="000000"/>
          <w:sz w:val="20"/>
          <w:szCs w:val="20"/>
        </w:rPr>
        <w:t>Town of North Stonington</w:t>
      </w:r>
    </w:p>
    <w:p w:rsidR="00763708" w:rsidRDefault="00763708" w:rsidP="00763708">
      <w:pPr>
        <w:jc w:val="center"/>
        <w:rPr>
          <w:rFonts w:asciiTheme="majorHAnsi" w:hAnsiTheme="majorHAnsi" w:cs="Times New Roman"/>
          <w:color w:val="000000"/>
          <w:sz w:val="20"/>
          <w:szCs w:val="20"/>
        </w:rPr>
      </w:pPr>
      <w:r>
        <w:rPr>
          <w:rFonts w:asciiTheme="majorHAnsi" w:hAnsiTheme="majorHAnsi" w:cs="Times New Roman"/>
          <w:color w:val="000000"/>
          <w:sz w:val="20"/>
          <w:szCs w:val="20"/>
        </w:rPr>
        <w:t>New Town Hall</w:t>
      </w:r>
    </w:p>
    <w:p w:rsidR="00763708" w:rsidRDefault="00763708" w:rsidP="00763708">
      <w:pPr>
        <w:jc w:val="center"/>
        <w:rPr>
          <w:rFonts w:asciiTheme="majorHAnsi" w:hAnsiTheme="majorHAnsi" w:cs="Times New Roman"/>
          <w:sz w:val="20"/>
          <w:szCs w:val="20"/>
        </w:rPr>
      </w:pPr>
      <w:r>
        <w:rPr>
          <w:rFonts w:asciiTheme="majorHAnsi" w:hAnsiTheme="majorHAnsi" w:cs="Times New Roman"/>
          <w:sz w:val="20"/>
          <w:szCs w:val="20"/>
        </w:rPr>
        <w:t>40 Main Street, North Stonington, Connecticut</w:t>
      </w:r>
    </w:p>
    <w:p w:rsidR="00763708" w:rsidRDefault="00763708" w:rsidP="00763708">
      <w:pPr>
        <w:suppressAutoHyphens/>
        <w:jc w:val="both"/>
        <w:rPr>
          <w:rFonts w:asciiTheme="majorHAnsi" w:hAnsiTheme="majorHAnsi" w:cs="Times New Roman"/>
          <w:sz w:val="20"/>
          <w:szCs w:val="20"/>
        </w:rPr>
      </w:pPr>
      <w:r>
        <w:rPr>
          <w:rFonts w:asciiTheme="majorHAnsi" w:hAnsiTheme="majorHAnsi" w:cs="Times New Roman"/>
          <w:sz w:val="20"/>
          <w:szCs w:val="20"/>
        </w:rPr>
        <w:t>Absentee ballots will be available from the Town Clerk’s office.  The resolutions will be placed on the ballots under the following heading:</w:t>
      </w:r>
    </w:p>
    <w:p w:rsidR="00763708" w:rsidRDefault="00763708" w:rsidP="00763708">
      <w:pPr>
        <w:suppressAutoHyphens/>
        <w:ind w:left="741" w:right="753"/>
        <w:jc w:val="both"/>
        <w:rPr>
          <w:rFonts w:asciiTheme="majorHAnsi" w:hAnsiTheme="majorHAnsi" w:cs="Times New Roman"/>
          <w:sz w:val="20"/>
          <w:szCs w:val="20"/>
        </w:rPr>
      </w:pPr>
      <w:r>
        <w:rPr>
          <w:rFonts w:asciiTheme="majorHAnsi" w:hAnsiTheme="majorHAnsi" w:cs="Times New Roman"/>
          <w:sz w:val="20"/>
          <w:szCs w:val="20"/>
        </w:rPr>
        <w:t>“SHALL THE TOWN OF NORTH STONINGTON APPROPRIATE $46,990,000 FOR THE DESIGN, CONSTRUCTION, EQUIPPING AND FURNISHING OF ADDITIONS AND RENOVATIONS TO WHEELER MIDDLE AND HIGH SCHOOL AND NORTH STONINGTON ELEMENTARY SCHOOL, AND AUTHORIZE THE ISSUE OF BONDS AND NOTES IN SUCH AMOUNT TO FINANCE THE APPROPRIATION?”</w:t>
      </w:r>
    </w:p>
    <w:p w:rsidR="00763708" w:rsidRDefault="00763708" w:rsidP="00763708">
      <w:pPr>
        <w:jc w:val="both"/>
        <w:rPr>
          <w:rFonts w:asciiTheme="majorHAnsi" w:hAnsiTheme="majorHAnsi" w:cs="Times New Roman"/>
          <w:sz w:val="20"/>
          <w:szCs w:val="20"/>
        </w:rPr>
      </w:pPr>
      <w:r>
        <w:rPr>
          <w:rFonts w:asciiTheme="majorHAnsi" w:hAnsiTheme="majorHAnsi" w:cs="Times New Roman"/>
          <w:sz w:val="20"/>
          <w:szCs w:val="20"/>
        </w:rPr>
        <w:t xml:space="preserve">Voters approving the resolution will vote “Yes” </w:t>
      </w:r>
    </w:p>
    <w:p w:rsidR="00763708" w:rsidRDefault="00763708" w:rsidP="00763708">
      <w:pPr>
        <w:jc w:val="both"/>
        <w:rPr>
          <w:rFonts w:asciiTheme="majorHAnsi" w:hAnsiTheme="majorHAnsi" w:cs="Times New Roman"/>
          <w:sz w:val="20"/>
          <w:szCs w:val="20"/>
        </w:rPr>
      </w:pPr>
      <w:r>
        <w:rPr>
          <w:rFonts w:asciiTheme="majorHAnsi" w:hAnsiTheme="majorHAnsi" w:cs="Times New Roman"/>
          <w:sz w:val="20"/>
          <w:szCs w:val="20"/>
        </w:rPr>
        <w:t>Voters opposing said resolution will vote “No.”</w:t>
      </w:r>
    </w:p>
    <w:p w:rsidR="00763708" w:rsidRDefault="00763708" w:rsidP="00763708">
      <w:pPr>
        <w:ind w:firstLine="720"/>
        <w:jc w:val="both"/>
        <w:rPr>
          <w:rFonts w:asciiTheme="majorHAnsi" w:hAnsiTheme="majorHAnsi" w:cs="Times New Roman"/>
          <w:sz w:val="20"/>
          <w:szCs w:val="20"/>
        </w:rPr>
      </w:pPr>
      <w:r>
        <w:rPr>
          <w:rFonts w:asciiTheme="majorHAnsi" w:hAnsiTheme="majorHAnsi" w:cs="Times New Roman"/>
          <w:sz w:val="20"/>
          <w:szCs w:val="20"/>
        </w:rPr>
        <w:t xml:space="preserve">Dated at </w:t>
      </w:r>
      <w:r>
        <w:rPr>
          <w:rFonts w:asciiTheme="majorHAnsi" w:hAnsiTheme="majorHAnsi" w:cs="Times New Roman"/>
          <w:noProof/>
          <w:sz w:val="20"/>
          <w:szCs w:val="20"/>
        </w:rPr>
        <w:t>North Stonington</w:t>
      </w:r>
      <w:r>
        <w:rPr>
          <w:rFonts w:asciiTheme="majorHAnsi" w:hAnsiTheme="majorHAnsi" w:cs="Times New Roman"/>
          <w:sz w:val="20"/>
          <w:szCs w:val="20"/>
        </w:rPr>
        <w:t xml:space="preserve">, Connecticut, this </w:t>
      </w:r>
      <w:proofErr w:type="gramStart"/>
      <w:r>
        <w:rPr>
          <w:rFonts w:asciiTheme="majorHAnsi" w:hAnsiTheme="majorHAnsi" w:cs="Times New Roman"/>
          <w:sz w:val="20"/>
          <w:szCs w:val="20"/>
        </w:rPr>
        <w:t>15</w:t>
      </w:r>
      <w:r>
        <w:rPr>
          <w:rFonts w:asciiTheme="majorHAnsi" w:hAnsiTheme="majorHAnsi" w:cs="Times New Roman"/>
          <w:sz w:val="20"/>
          <w:szCs w:val="20"/>
          <w:vertAlign w:val="superscript"/>
        </w:rPr>
        <w:t>th</w:t>
      </w:r>
      <w:r>
        <w:rPr>
          <w:rFonts w:asciiTheme="majorHAnsi" w:hAnsiTheme="majorHAnsi" w:cs="Times New Roman"/>
          <w:sz w:val="20"/>
          <w:szCs w:val="20"/>
        </w:rPr>
        <w:t xml:space="preserve">  day</w:t>
      </w:r>
      <w:proofErr w:type="gramEnd"/>
      <w:r>
        <w:rPr>
          <w:rFonts w:asciiTheme="majorHAnsi" w:hAnsiTheme="majorHAnsi" w:cs="Times New Roman"/>
          <w:sz w:val="20"/>
          <w:szCs w:val="20"/>
        </w:rPr>
        <w:t xml:space="preserve"> of April, 2014. </w:t>
      </w:r>
    </w:p>
    <w:p w:rsidR="00763708" w:rsidRDefault="00763708" w:rsidP="00763708">
      <w:pPr>
        <w:rPr>
          <w:rFonts w:asciiTheme="majorHAnsi" w:hAnsiTheme="majorHAnsi" w:cs="Times New Roman"/>
          <w:sz w:val="20"/>
          <w:szCs w:val="20"/>
        </w:rPr>
      </w:pPr>
      <w:r>
        <w:rPr>
          <w:rFonts w:asciiTheme="majorHAnsi" w:hAnsiTheme="majorHAnsi" w:cs="Times New Roman"/>
          <w:sz w:val="20"/>
          <w:szCs w:val="20"/>
        </w:rPr>
        <w:t>________________________________</w:t>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t>________________________________</w:t>
      </w:r>
    </w:p>
    <w:p w:rsidR="00763708" w:rsidRDefault="00763708" w:rsidP="00763708">
      <w:pPr>
        <w:rPr>
          <w:rFonts w:asciiTheme="majorHAnsi" w:hAnsiTheme="majorHAnsi" w:cs="Times New Roman"/>
          <w:sz w:val="20"/>
          <w:szCs w:val="20"/>
        </w:rPr>
      </w:pPr>
      <w:r>
        <w:rPr>
          <w:rFonts w:asciiTheme="majorHAnsi" w:hAnsiTheme="majorHAnsi" w:cs="Times New Roman"/>
          <w:sz w:val="20"/>
          <w:szCs w:val="20"/>
        </w:rPr>
        <w:t>Nicholas H. Mullane, II, First Selectman</w:t>
      </w:r>
      <w:r>
        <w:rPr>
          <w:rFonts w:asciiTheme="majorHAnsi" w:hAnsiTheme="majorHAnsi" w:cs="Times New Roman"/>
          <w:sz w:val="20"/>
          <w:szCs w:val="20"/>
        </w:rPr>
        <w:tab/>
      </w:r>
      <w:r>
        <w:rPr>
          <w:rFonts w:asciiTheme="majorHAnsi" w:hAnsiTheme="majorHAnsi" w:cs="Times New Roman"/>
          <w:sz w:val="20"/>
          <w:szCs w:val="20"/>
        </w:rPr>
        <w:tab/>
        <w:t>Robert L. Testa, Selectman</w:t>
      </w:r>
    </w:p>
    <w:p w:rsidR="00763708" w:rsidRDefault="00763708" w:rsidP="00763708">
      <w:pPr>
        <w:rPr>
          <w:rFonts w:asciiTheme="majorHAnsi" w:hAnsiTheme="majorHAnsi" w:cs="Times New Roman"/>
          <w:sz w:val="20"/>
          <w:szCs w:val="20"/>
        </w:rPr>
      </w:pPr>
      <w:r>
        <w:rPr>
          <w:rFonts w:asciiTheme="majorHAnsi" w:hAnsiTheme="majorHAnsi" w:cs="Times New Roman"/>
          <w:sz w:val="20"/>
          <w:szCs w:val="20"/>
        </w:rPr>
        <w:t>________________________________</w:t>
      </w:r>
      <w:r>
        <w:rPr>
          <w:rFonts w:asciiTheme="majorHAnsi" w:hAnsiTheme="majorHAnsi" w:cs="Times New Roman"/>
          <w:sz w:val="20"/>
          <w:szCs w:val="20"/>
        </w:rPr>
        <w:tab/>
      </w:r>
      <w:r>
        <w:rPr>
          <w:rFonts w:asciiTheme="majorHAnsi" w:hAnsiTheme="majorHAnsi" w:cs="Times New Roman"/>
          <w:sz w:val="20"/>
          <w:szCs w:val="20"/>
        </w:rPr>
        <w:tab/>
        <w:t>_</w:t>
      </w:r>
      <w:r>
        <w:rPr>
          <w:rFonts w:asciiTheme="majorHAnsi" w:hAnsiTheme="majorHAnsi" w:cs="Times New Roman"/>
          <w:sz w:val="20"/>
          <w:szCs w:val="20"/>
        </w:rPr>
        <w:tab/>
        <w:t>________________________________</w:t>
      </w:r>
    </w:p>
    <w:p w:rsidR="001F2D54" w:rsidRDefault="00763708" w:rsidP="00763708">
      <w:pPr>
        <w:pStyle w:val="BBody"/>
        <w:spacing w:after="0" w:line="240" w:lineRule="auto"/>
        <w:jc w:val="both"/>
        <w:rPr>
          <w:rFonts w:ascii="Arial Narrow" w:hAnsi="Arial Narrow"/>
          <w:sz w:val="20"/>
          <w:szCs w:val="20"/>
        </w:rPr>
      </w:pPr>
      <w:r>
        <w:rPr>
          <w:rFonts w:asciiTheme="majorHAnsi" w:hAnsiTheme="majorHAnsi" w:cs="Times New Roman"/>
          <w:color w:val="000000"/>
          <w:sz w:val="20"/>
          <w:szCs w:val="20"/>
        </w:rPr>
        <w:t>Mark S. Donahue</w:t>
      </w:r>
      <w:r>
        <w:rPr>
          <w:rFonts w:asciiTheme="majorHAnsi" w:hAnsiTheme="majorHAnsi" w:cs="Times New Roman"/>
          <w:sz w:val="20"/>
          <w:szCs w:val="20"/>
        </w:rPr>
        <w:t>, Selectman</w:t>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color w:val="000000"/>
          <w:sz w:val="20"/>
          <w:szCs w:val="20"/>
        </w:rPr>
        <w:t>Norma J. Holliday</w:t>
      </w:r>
      <w:r>
        <w:rPr>
          <w:rFonts w:asciiTheme="majorHAnsi" w:hAnsiTheme="majorHAnsi" w:cs="Times New Roman"/>
          <w:sz w:val="20"/>
          <w:szCs w:val="20"/>
        </w:rPr>
        <w:t>, Town</w:t>
      </w:r>
    </w:p>
    <w:p w:rsidR="001F2D54" w:rsidRDefault="001F2D54" w:rsidP="001F2D54">
      <w:pPr>
        <w:pStyle w:val="BBody"/>
        <w:spacing w:after="0" w:line="240" w:lineRule="auto"/>
        <w:jc w:val="both"/>
        <w:rPr>
          <w:rFonts w:ascii="Arial Narrow" w:hAnsi="Arial Narrow"/>
          <w:sz w:val="20"/>
          <w:szCs w:val="20"/>
        </w:rPr>
      </w:pPr>
    </w:p>
    <w:p w:rsidR="00763708" w:rsidRDefault="00763708" w:rsidP="001F2D54">
      <w:pPr>
        <w:pStyle w:val="BBody"/>
        <w:spacing w:after="0" w:line="240" w:lineRule="auto"/>
        <w:jc w:val="both"/>
        <w:rPr>
          <w:rFonts w:ascii="Arial Narrow" w:hAnsi="Arial Narrow"/>
          <w:sz w:val="20"/>
          <w:szCs w:val="20"/>
        </w:rPr>
      </w:pPr>
      <w:r>
        <w:rPr>
          <w:rFonts w:ascii="Arial Narrow" w:hAnsi="Arial Narrow"/>
          <w:sz w:val="20"/>
          <w:szCs w:val="20"/>
        </w:rPr>
        <w:lastRenderedPageBreak/>
        <w:tab/>
        <w:t>A motion was made by Selectmen Donahue and seconded by Selectman Mullane to forward items to a Special Town Meeting on April 28 2014, and send resolution to Referendum vote on May 5, 2014, carrying. 2-</w:t>
      </w:r>
      <w:proofErr w:type="gramStart"/>
      <w:r>
        <w:rPr>
          <w:rFonts w:ascii="Arial Narrow" w:hAnsi="Arial Narrow"/>
          <w:sz w:val="20"/>
          <w:szCs w:val="20"/>
        </w:rPr>
        <w:t>1  Selectman</w:t>
      </w:r>
      <w:proofErr w:type="gramEnd"/>
      <w:r>
        <w:rPr>
          <w:rFonts w:ascii="Arial Narrow" w:hAnsi="Arial Narrow"/>
          <w:sz w:val="20"/>
          <w:szCs w:val="20"/>
        </w:rPr>
        <w:t xml:space="preserve"> Testa voted against.  This vote was not without concern of the exact amounts of State Reimbursement, PZC comments under CGS 8-24 and amount of tax increases.</w:t>
      </w:r>
    </w:p>
    <w:p w:rsidR="00763708" w:rsidRPr="00FD3295" w:rsidRDefault="00763708" w:rsidP="001F2D54">
      <w:pPr>
        <w:pStyle w:val="BBody"/>
        <w:spacing w:after="0" w:line="240" w:lineRule="auto"/>
        <w:jc w:val="both"/>
        <w:rPr>
          <w:rFonts w:ascii="Arial Narrow" w:hAnsi="Arial Narrow"/>
          <w:sz w:val="20"/>
          <w:szCs w:val="20"/>
        </w:rPr>
      </w:pPr>
    </w:p>
    <w:p w:rsidR="001F2D54" w:rsidRPr="00FD3295" w:rsidRDefault="001F2D54" w:rsidP="001F2D54">
      <w:pPr>
        <w:ind w:firstLine="720"/>
        <w:rPr>
          <w:rFonts w:ascii="Arial Narrow" w:hAnsi="Arial Narrow" w:cs="Arial Narrow"/>
          <w:sz w:val="20"/>
          <w:szCs w:val="20"/>
        </w:rPr>
      </w:pPr>
      <w:r w:rsidRPr="00FD3295">
        <w:rPr>
          <w:rFonts w:ascii="Arial Narrow" w:hAnsi="Arial Narrow"/>
          <w:sz w:val="20"/>
          <w:szCs w:val="20"/>
        </w:rPr>
        <w:t xml:space="preserve">  2.  T</w:t>
      </w:r>
      <w:r w:rsidRPr="00FD3295">
        <w:rPr>
          <w:rFonts w:ascii="Arial Narrow" w:hAnsi="Arial Narrow" w:cs="Arial Narrow"/>
          <w:sz w:val="20"/>
          <w:szCs w:val="20"/>
        </w:rPr>
        <w:t>ribal Issues-Acknowledgement/Annexation Issues-</w:t>
      </w:r>
      <w:r w:rsidR="008C7E53">
        <w:rPr>
          <w:rFonts w:ascii="Arial Narrow" w:hAnsi="Arial Narrow" w:cs="Arial Narrow"/>
          <w:sz w:val="20"/>
          <w:szCs w:val="20"/>
        </w:rPr>
        <w:t>No report</w:t>
      </w:r>
    </w:p>
    <w:p w:rsidR="001F2D54" w:rsidRPr="00FD3295" w:rsidRDefault="001F2D54" w:rsidP="001F2D54">
      <w:pPr>
        <w:ind w:left="720"/>
        <w:rPr>
          <w:rFonts w:ascii="Arial Narrow" w:hAnsi="Arial Narrow" w:cs="Arial Narrow"/>
          <w:sz w:val="20"/>
          <w:szCs w:val="20"/>
        </w:rPr>
      </w:pPr>
      <w:r w:rsidRPr="00FD3295">
        <w:rPr>
          <w:rFonts w:ascii="Arial Narrow" w:hAnsi="Arial Narrow" w:cs="Arial Narrow"/>
          <w:sz w:val="20"/>
          <w:szCs w:val="20"/>
        </w:rPr>
        <w:t xml:space="preserve">  3.   Permanent School Build</w:t>
      </w:r>
      <w:r w:rsidR="008C7E53">
        <w:rPr>
          <w:rFonts w:ascii="Arial Narrow" w:hAnsi="Arial Narrow" w:cs="Arial Narrow"/>
          <w:sz w:val="20"/>
          <w:szCs w:val="20"/>
        </w:rPr>
        <w:t>ing Project Committee-No reports</w:t>
      </w:r>
    </w:p>
    <w:p w:rsidR="001F2D54" w:rsidRPr="00FD3295" w:rsidRDefault="001F2D54" w:rsidP="001F2D54">
      <w:pPr>
        <w:ind w:left="720"/>
        <w:rPr>
          <w:rFonts w:ascii="Arial Narrow" w:hAnsi="Arial Narrow" w:cs="Arial Narrow"/>
          <w:sz w:val="20"/>
          <w:szCs w:val="20"/>
        </w:rPr>
      </w:pPr>
      <w:r w:rsidRPr="00FD3295">
        <w:rPr>
          <w:rFonts w:ascii="Arial Narrow" w:hAnsi="Arial Narrow" w:cs="Arial Narrow"/>
          <w:sz w:val="20"/>
          <w:szCs w:val="20"/>
        </w:rPr>
        <w:tab/>
        <w:t>A. Permanent School Planning and Building Committee Projects-Bid Package on High School Generator</w:t>
      </w:r>
    </w:p>
    <w:p w:rsidR="001F2D54" w:rsidRPr="00FD3295" w:rsidRDefault="001F2D54" w:rsidP="001F2D54">
      <w:pPr>
        <w:ind w:left="720"/>
        <w:rPr>
          <w:rFonts w:ascii="Arial Narrow" w:hAnsi="Arial Narrow" w:cs="Arial Narrow"/>
          <w:sz w:val="20"/>
          <w:szCs w:val="20"/>
        </w:rPr>
      </w:pPr>
      <w:r w:rsidRPr="00FD3295">
        <w:rPr>
          <w:rFonts w:ascii="Arial Narrow" w:hAnsi="Arial Narrow" w:cs="Arial Narrow"/>
          <w:sz w:val="20"/>
          <w:szCs w:val="20"/>
        </w:rPr>
        <w:tab/>
        <w:t>B.  Proposed Playground</w:t>
      </w:r>
    </w:p>
    <w:p w:rsidR="001F2D54" w:rsidRPr="00FD3295" w:rsidRDefault="001F2D54" w:rsidP="001F2D54">
      <w:pPr>
        <w:ind w:left="720"/>
        <w:rPr>
          <w:rFonts w:ascii="Arial Narrow" w:hAnsi="Arial Narrow" w:cs="Arial Narrow"/>
          <w:sz w:val="20"/>
          <w:szCs w:val="20"/>
        </w:rPr>
      </w:pPr>
      <w:r w:rsidRPr="00FD3295">
        <w:rPr>
          <w:rFonts w:ascii="Arial Narrow" w:hAnsi="Arial Narrow" w:cs="Arial Narrow"/>
          <w:sz w:val="20"/>
          <w:szCs w:val="20"/>
        </w:rPr>
        <w:t xml:space="preserve">  4.  PZC Issues</w:t>
      </w:r>
      <w:r w:rsidR="008C7E53">
        <w:rPr>
          <w:rFonts w:ascii="Arial Narrow" w:hAnsi="Arial Narrow" w:cs="Arial Narrow"/>
          <w:sz w:val="20"/>
          <w:szCs w:val="20"/>
        </w:rPr>
        <w:t>-Will be requiring a transfer</w:t>
      </w:r>
      <w:r w:rsidR="001F114E">
        <w:rPr>
          <w:rFonts w:ascii="Arial Narrow" w:hAnsi="Arial Narrow" w:cs="Arial Narrow"/>
          <w:sz w:val="20"/>
          <w:szCs w:val="20"/>
        </w:rPr>
        <w:t xml:space="preserve"> from town attorney to contracted planner</w:t>
      </w:r>
    </w:p>
    <w:p w:rsidR="001F2D54" w:rsidRPr="00FD3295" w:rsidRDefault="001F2D54" w:rsidP="001F2D54">
      <w:pPr>
        <w:ind w:left="720"/>
        <w:rPr>
          <w:rFonts w:ascii="Arial Narrow" w:hAnsi="Arial Narrow" w:cs="Arial Narrow"/>
          <w:sz w:val="20"/>
          <w:szCs w:val="20"/>
        </w:rPr>
      </w:pPr>
      <w:r w:rsidRPr="00FD3295">
        <w:rPr>
          <w:rFonts w:ascii="Arial Narrow" w:hAnsi="Arial Narrow" w:cs="Arial Narrow"/>
          <w:sz w:val="20"/>
          <w:szCs w:val="20"/>
        </w:rPr>
        <w:t xml:space="preserve">  5.  Status of Center for Emergency Services Project</w:t>
      </w:r>
      <w:r w:rsidR="008C7E53">
        <w:rPr>
          <w:rFonts w:ascii="Arial Narrow" w:hAnsi="Arial Narrow" w:cs="Arial Narrow"/>
          <w:sz w:val="20"/>
          <w:szCs w:val="20"/>
        </w:rPr>
        <w:t>-No report</w:t>
      </w:r>
    </w:p>
    <w:p w:rsidR="001F2D54" w:rsidRPr="00FD3295" w:rsidRDefault="001F2D54" w:rsidP="001F2D54">
      <w:pPr>
        <w:ind w:left="720"/>
        <w:rPr>
          <w:rFonts w:ascii="Arial Narrow" w:hAnsi="Arial Narrow" w:cs="Arial Narrow"/>
          <w:sz w:val="20"/>
          <w:szCs w:val="20"/>
        </w:rPr>
      </w:pPr>
      <w:r w:rsidRPr="00FD3295">
        <w:rPr>
          <w:rFonts w:ascii="Arial Narrow" w:hAnsi="Arial Narrow" w:cs="Arial Narrow"/>
          <w:sz w:val="20"/>
          <w:szCs w:val="20"/>
        </w:rPr>
        <w:t xml:space="preserve">  6.  </w:t>
      </w:r>
      <w:proofErr w:type="spellStart"/>
      <w:r w:rsidRPr="00FD3295">
        <w:rPr>
          <w:rFonts w:ascii="Arial Narrow" w:hAnsi="Arial Narrow" w:cs="Arial Narrow"/>
          <w:sz w:val="20"/>
          <w:szCs w:val="20"/>
        </w:rPr>
        <w:t>Boombridge</w:t>
      </w:r>
      <w:proofErr w:type="spellEnd"/>
      <w:r w:rsidRPr="00FD3295">
        <w:rPr>
          <w:rFonts w:ascii="Arial Narrow" w:hAnsi="Arial Narrow" w:cs="Arial Narrow"/>
          <w:sz w:val="20"/>
          <w:szCs w:val="20"/>
        </w:rPr>
        <w:t xml:space="preserve"> Road Bridge</w:t>
      </w:r>
      <w:r w:rsidR="008C7E53">
        <w:rPr>
          <w:rFonts w:ascii="Arial Narrow" w:hAnsi="Arial Narrow" w:cs="Arial Narrow"/>
          <w:sz w:val="20"/>
          <w:szCs w:val="20"/>
        </w:rPr>
        <w:t>-Soil infiltration testing is required on the Rhode Island side</w:t>
      </w:r>
    </w:p>
    <w:p w:rsidR="001F2D54" w:rsidRPr="00FD3295" w:rsidRDefault="001F2D54" w:rsidP="001F2D54">
      <w:pPr>
        <w:ind w:left="720"/>
        <w:rPr>
          <w:rFonts w:ascii="Arial Narrow" w:hAnsi="Arial Narrow" w:cs="Arial Narrow"/>
          <w:sz w:val="20"/>
          <w:szCs w:val="20"/>
        </w:rPr>
      </w:pPr>
      <w:r w:rsidRPr="00FD3295">
        <w:rPr>
          <w:rFonts w:ascii="Arial Narrow" w:hAnsi="Arial Narrow" w:cs="Arial Narrow"/>
          <w:sz w:val="20"/>
          <w:szCs w:val="20"/>
        </w:rPr>
        <w:t xml:space="preserve">  7.  Parking Lot/Brook Stone walls</w:t>
      </w:r>
      <w:r w:rsidR="008C7E53">
        <w:rPr>
          <w:rFonts w:ascii="Arial Narrow" w:hAnsi="Arial Narrow" w:cs="Arial Narrow"/>
          <w:sz w:val="20"/>
          <w:szCs w:val="20"/>
        </w:rPr>
        <w:t xml:space="preserve">-High water again, </w:t>
      </w:r>
      <w:proofErr w:type="gramStart"/>
      <w:r w:rsidR="008C7E53">
        <w:rPr>
          <w:rFonts w:ascii="Arial Narrow" w:hAnsi="Arial Narrow" w:cs="Arial Narrow"/>
          <w:sz w:val="20"/>
          <w:szCs w:val="20"/>
        </w:rPr>
        <w:t>work</w:t>
      </w:r>
      <w:proofErr w:type="gramEnd"/>
      <w:r w:rsidR="008C7E53">
        <w:rPr>
          <w:rFonts w:ascii="Arial Narrow" w:hAnsi="Arial Narrow" w:cs="Arial Narrow"/>
          <w:sz w:val="20"/>
          <w:szCs w:val="20"/>
        </w:rPr>
        <w:t xml:space="preserve"> on hold.</w:t>
      </w:r>
    </w:p>
    <w:p w:rsidR="001F2D54" w:rsidRPr="00FD3295" w:rsidRDefault="001F2D54" w:rsidP="001F2D54">
      <w:pPr>
        <w:ind w:left="720"/>
        <w:rPr>
          <w:rFonts w:ascii="Arial Narrow" w:hAnsi="Arial Narrow" w:cs="Arial Narrow"/>
          <w:sz w:val="20"/>
          <w:szCs w:val="20"/>
        </w:rPr>
      </w:pPr>
      <w:r w:rsidRPr="00FD3295">
        <w:rPr>
          <w:rFonts w:ascii="Arial Narrow" w:hAnsi="Arial Narrow" w:cs="Arial Narrow"/>
          <w:sz w:val="20"/>
          <w:szCs w:val="20"/>
        </w:rPr>
        <w:t xml:space="preserve">  8.  Hewitt property </w:t>
      </w:r>
    </w:p>
    <w:p w:rsidR="001F2D54" w:rsidRPr="00FD3295" w:rsidRDefault="001F2D54" w:rsidP="001F2D54">
      <w:pPr>
        <w:pStyle w:val="BFirstInd"/>
        <w:spacing w:after="0"/>
        <w:ind w:left="720" w:firstLine="0"/>
        <w:rPr>
          <w:rFonts w:ascii="Arial Narrow" w:hAnsi="Arial Narrow" w:cs="Arial Narrow"/>
          <w:sz w:val="20"/>
          <w:szCs w:val="20"/>
        </w:rPr>
      </w:pPr>
      <w:r w:rsidRPr="00FD3295">
        <w:rPr>
          <w:rFonts w:ascii="Arial Narrow" w:hAnsi="Arial Narrow" w:cs="Arial Narrow"/>
          <w:sz w:val="20"/>
          <w:szCs w:val="20"/>
        </w:rPr>
        <w:tab/>
        <w:t>A.  Committee Report-Proposed 10’ x 12’ storage unit</w:t>
      </w:r>
      <w:r w:rsidR="008C7E53">
        <w:rPr>
          <w:rFonts w:ascii="Arial Narrow" w:hAnsi="Arial Narrow" w:cs="Arial Narrow"/>
          <w:sz w:val="20"/>
          <w:szCs w:val="20"/>
        </w:rPr>
        <w:t>-No new data</w:t>
      </w:r>
    </w:p>
    <w:p w:rsidR="001F2D54" w:rsidRPr="00FD3295" w:rsidRDefault="001F2D54" w:rsidP="001F2D54">
      <w:pPr>
        <w:pStyle w:val="BFirstInd"/>
        <w:spacing w:after="0"/>
        <w:ind w:left="720" w:firstLine="0"/>
        <w:rPr>
          <w:rFonts w:ascii="Arial Narrow" w:hAnsi="Arial Narrow" w:cs="Arial Narrow"/>
          <w:sz w:val="20"/>
          <w:szCs w:val="20"/>
        </w:rPr>
      </w:pPr>
      <w:r w:rsidRPr="00FD3295">
        <w:rPr>
          <w:rFonts w:ascii="Arial Narrow" w:hAnsi="Arial Narrow" w:cs="Arial Narrow"/>
          <w:sz w:val="20"/>
          <w:szCs w:val="20"/>
        </w:rPr>
        <w:tab/>
        <w:t>B.  Dam Repairs-Re-Engineering-Bidding</w:t>
      </w:r>
      <w:r w:rsidR="008C7E53">
        <w:rPr>
          <w:rFonts w:ascii="Arial Narrow" w:hAnsi="Arial Narrow" w:cs="Arial Narrow"/>
          <w:sz w:val="20"/>
          <w:szCs w:val="20"/>
        </w:rPr>
        <w:t xml:space="preserve">-Should bid to be ready to begin work in the </w:t>
      </w:r>
      <w:proofErr w:type="gramStart"/>
      <w:r w:rsidR="008C7E53">
        <w:rPr>
          <w:rFonts w:ascii="Arial Narrow" w:hAnsi="Arial Narrow" w:cs="Arial Narrow"/>
          <w:sz w:val="20"/>
          <w:szCs w:val="20"/>
        </w:rPr>
        <w:t>Summer</w:t>
      </w:r>
      <w:proofErr w:type="gramEnd"/>
    </w:p>
    <w:p w:rsidR="001F2D54" w:rsidRPr="00FD3295" w:rsidRDefault="001F2D54" w:rsidP="001F2D54">
      <w:pPr>
        <w:pStyle w:val="BFirstInd"/>
        <w:spacing w:after="0"/>
        <w:ind w:left="720" w:firstLine="0"/>
        <w:rPr>
          <w:rFonts w:ascii="Arial Narrow" w:hAnsi="Arial Narrow" w:cs="Arial Narrow"/>
          <w:sz w:val="20"/>
          <w:szCs w:val="20"/>
        </w:rPr>
      </w:pPr>
      <w:r w:rsidRPr="00FD3295">
        <w:rPr>
          <w:rFonts w:ascii="Arial Narrow" w:hAnsi="Arial Narrow" w:cs="Arial Narrow"/>
          <w:sz w:val="20"/>
          <w:szCs w:val="20"/>
        </w:rPr>
        <w:t xml:space="preserve">   9.  Grant applications/administration</w:t>
      </w:r>
    </w:p>
    <w:p w:rsidR="001F2D54" w:rsidRPr="00FD3295" w:rsidRDefault="001F2D54" w:rsidP="001F2D54">
      <w:pPr>
        <w:pStyle w:val="BFirstInd"/>
        <w:spacing w:after="0"/>
        <w:ind w:left="720" w:firstLine="0"/>
        <w:rPr>
          <w:rFonts w:ascii="Arial Narrow" w:hAnsi="Arial Narrow" w:cs="Arial Narrow"/>
          <w:sz w:val="20"/>
          <w:szCs w:val="20"/>
        </w:rPr>
      </w:pPr>
      <w:r w:rsidRPr="00FD3295">
        <w:rPr>
          <w:rFonts w:ascii="Arial Narrow" w:hAnsi="Arial Narrow" w:cs="Arial Narrow"/>
          <w:sz w:val="20"/>
          <w:szCs w:val="20"/>
        </w:rPr>
        <w:tab/>
        <w:t>Water Study Ex. 92 X I95-Consultants are working on the project</w:t>
      </w:r>
    </w:p>
    <w:p w:rsidR="001F2D54" w:rsidRPr="00FD3295" w:rsidRDefault="001F2D54" w:rsidP="001F2D54">
      <w:pPr>
        <w:pStyle w:val="BFirstInd"/>
        <w:spacing w:after="0"/>
        <w:ind w:left="720" w:firstLine="0"/>
        <w:rPr>
          <w:rFonts w:ascii="Arial Narrow" w:hAnsi="Arial Narrow" w:cs="Arial Narrow"/>
          <w:sz w:val="20"/>
          <w:szCs w:val="20"/>
        </w:rPr>
      </w:pPr>
      <w:r w:rsidRPr="00FD3295">
        <w:rPr>
          <w:rFonts w:ascii="Arial Narrow" w:hAnsi="Arial Narrow" w:cs="Arial Narrow"/>
          <w:sz w:val="20"/>
          <w:szCs w:val="20"/>
        </w:rPr>
        <w:tab/>
        <w:t>2014 STEAP Grant-Extension of Village Water System</w:t>
      </w:r>
      <w:r w:rsidR="008C7E53">
        <w:rPr>
          <w:rFonts w:ascii="Arial Narrow" w:hAnsi="Arial Narrow" w:cs="Arial Narrow"/>
          <w:sz w:val="20"/>
          <w:szCs w:val="20"/>
        </w:rPr>
        <w:t>-Application has been submitted to the State</w:t>
      </w:r>
    </w:p>
    <w:p w:rsidR="001F2D54" w:rsidRPr="00FD3295" w:rsidRDefault="001F2D54" w:rsidP="001F2D54">
      <w:pPr>
        <w:pStyle w:val="BFirstInd"/>
        <w:spacing w:after="0"/>
        <w:ind w:left="720" w:firstLine="0"/>
        <w:rPr>
          <w:rFonts w:ascii="Arial Narrow" w:hAnsi="Arial Narrow" w:cs="Arial Narrow"/>
          <w:sz w:val="20"/>
          <w:szCs w:val="20"/>
        </w:rPr>
      </w:pPr>
      <w:r w:rsidRPr="00FD3295">
        <w:rPr>
          <w:rFonts w:ascii="Arial Narrow" w:hAnsi="Arial Narrow" w:cs="Arial Narrow"/>
          <w:sz w:val="20"/>
          <w:szCs w:val="20"/>
        </w:rPr>
        <w:tab/>
        <w:t>Housing Grant</w:t>
      </w:r>
      <w:r w:rsidR="008C7E53">
        <w:rPr>
          <w:rFonts w:ascii="Arial Narrow" w:hAnsi="Arial Narrow" w:cs="Arial Narrow"/>
          <w:sz w:val="20"/>
          <w:szCs w:val="20"/>
        </w:rPr>
        <w:t>-No new reports</w:t>
      </w:r>
    </w:p>
    <w:p w:rsidR="001F2D54" w:rsidRPr="00FD3295" w:rsidRDefault="001F2D54" w:rsidP="001F2D54">
      <w:pPr>
        <w:pStyle w:val="BFirstInd"/>
        <w:spacing w:after="0"/>
        <w:ind w:left="720" w:firstLine="0"/>
        <w:rPr>
          <w:rFonts w:ascii="Arial Narrow" w:hAnsi="Arial Narrow" w:cs="Arial Narrow"/>
          <w:noProof/>
          <w:sz w:val="20"/>
          <w:szCs w:val="20"/>
        </w:rPr>
      </w:pPr>
      <w:r w:rsidRPr="00FD3295">
        <w:rPr>
          <w:rFonts w:ascii="Arial Narrow" w:hAnsi="Arial Narrow" w:cs="Arial Narrow"/>
          <w:sz w:val="20"/>
          <w:szCs w:val="20"/>
        </w:rPr>
        <w:t xml:space="preserve">  10.   </w:t>
      </w:r>
      <w:r w:rsidRPr="00FD3295">
        <w:rPr>
          <w:rFonts w:ascii="Arial Narrow" w:hAnsi="Arial Narrow" w:cs="Arial Narrow"/>
          <w:noProof/>
          <w:sz w:val="20"/>
          <w:szCs w:val="20"/>
        </w:rPr>
        <w:t>Budget 2013-2014</w:t>
      </w:r>
      <w:r w:rsidR="008C7E53">
        <w:rPr>
          <w:rFonts w:ascii="Arial Narrow" w:hAnsi="Arial Narrow" w:cs="Arial Narrow"/>
          <w:noProof/>
          <w:sz w:val="20"/>
          <w:szCs w:val="20"/>
        </w:rPr>
        <w:t xml:space="preserve">-Will need transfer </w:t>
      </w:r>
      <w:r w:rsidR="001F114E">
        <w:rPr>
          <w:rFonts w:ascii="Arial Narrow" w:hAnsi="Arial Narrow" w:cs="Arial Narrow"/>
          <w:noProof/>
          <w:sz w:val="20"/>
          <w:szCs w:val="20"/>
        </w:rPr>
        <w:t>for PZC as in item #4 above</w:t>
      </w:r>
      <w:bookmarkStart w:id="0" w:name="_GoBack"/>
      <w:bookmarkEnd w:id="0"/>
      <w:r w:rsidRPr="00FD3295">
        <w:rPr>
          <w:rFonts w:ascii="Arial Narrow" w:hAnsi="Arial Narrow" w:cs="Arial Narrow"/>
          <w:noProof/>
          <w:sz w:val="20"/>
          <w:szCs w:val="20"/>
        </w:rPr>
        <w:t xml:space="preserve">  </w:t>
      </w:r>
    </w:p>
    <w:p w:rsidR="001F2D54" w:rsidRDefault="001F2D54" w:rsidP="008F09A1">
      <w:pPr>
        <w:pStyle w:val="BFirstInd"/>
        <w:spacing w:after="0"/>
        <w:ind w:left="720" w:firstLine="0"/>
        <w:jc w:val="both"/>
        <w:rPr>
          <w:rFonts w:ascii="Arial Narrow" w:hAnsi="Arial Narrow" w:cs="Arial Narrow"/>
          <w:noProof/>
          <w:sz w:val="20"/>
          <w:szCs w:val="20"/>
        </w:rPr>
      </w:pPr>
      <w:r w:rsidRPr="00FD3295">
        <w:rPr>
          <w:rFonts w:ascii="Arial Narrow" w:hAnsi="Arial Narrow" w:cs="Arial Narrow"/>
          <w:noProof/>
          <w:sz w:val="20"/>
          <w:szCs w:val="20"/>
        </w:rPr>
        <w:t xml:space="preserve">          Budget 2014-2015-Final Budget Package to forward to Board of Finance</w:t>
      </w:r>
      <w:r w:rsidR="008F09A1">
        <w:rPr>
          <w:rFonts w:ascii="Arial Narrow" w:hAnsi="Arial Narrow" w:cs="Arial Narrow"/>
          <w:noProof/>
          <w:sz w:val="20"/>
          <w:szCs w:val="20"/>
        </w:rPr>
        <w:t>-A motion was made by Selectman Mullane to forward a final budget package for FY 2014-15 to the BOF as follows:</w:t>
      </w:r>
    </w:p>
    <w:p w:rsidR="008F09A1" w:rsidRDefault="008F09A1" w:rsidP="001F2D54">
      <w:pPr>
        <w:pStyle w:val="BFirstInd"/>
        <w:spacing w:after="0"/>
        <w:jc w:val="both"/>
        <w:rPr>
          <w:rFonts w:ascii="Arial Narrow" w:hAnsi="Arial Narrow" w:cs="Arial Narrow"/>
          <w:noProof/>
          <w:sz w:val="20"/>
          <w:szCs w:val="20"/>
        </w:rPr>
      </w:pPr>
      <w:r>
        <w:rPr>
          <w:rFonts w:ascii="Arial Narrow" w:hAnsi="Arial Narrow" w:cs="Arial Narrow"/>
          <w:noProof/>
          <w:sz w:val="20"/>
          <w:szCs w:val="20"/>
        </w:rPr>
        <w:tab/>
      </w:r>
      <w:r>
        <w:rPr>
          <w:rFonts w:ascii="Arial Narrow" w:hAnsi="Arial Narrow" w:cs="Arial Narrow"/>
          <w:noProof/>
          <w:sz w:val="20"/>
          <w:szCs w:val="20"/>
        </w:rPr>
        <w:tab/>
        <w:t>General Government Operating-$4,662,823</w:t>
      </w:r>
    </w:p>
    <w:p w:rsidR="008F09A1" w:rsidRDefault="008F09A1" w:rsidP="001F2D54">
      <w:pPr>
        <w:pStyle w:val="BFirstInd"/>
        <w:spacing w:after="0"/>
        <w:jc w:val="both"/>
        <w:rPr>
          <w:rFonts w:ascii="Arial Narrow" w:hAnsi="Arial Narrow" w:cs="Arial Narrow"/>
          <w:noProof/>
          <w:sz w:val="20"/>
          <w:szCs w:val="20"/>
        </w:rPr>
      </w:pPr>
      <w:r>
        <w:rPr>
          <w:rFonts w:ascii="Arial Narrow" w:hAnsi="Arial Narrow" w:cs="Arial Narrow"/>
          <w:noProof/>
          <w:sz w:val="20"/>
          <w:szCs w:val="20"/>
        </w:rPr>
        <w:tab/>
      </w:r>
      <w:r>
        <w:rPr>
          <w:rFonts w:ascii="Arial Narrow" w:hAnsi="Arial Narrow" w:cs="Arial Narrow"/>
          <w:noProof/>
          <w:sz w:val="20"/>
          <w:szCs w:val="20"/>
        </w:rPr>
        <w:tab/>
        <w:t>Redemption of Debt</w:t>
      </w:r>
      <w:r>
        <w:rPr>
          <w:rFonts w:ascii="Arial Narrow" w:hAnsi="Arial Narrow" w:cs="Arial Narrow"/>
          <w:noProof/>
          <w:sz w:val="20"/>
          <w:szCs w:val="20"/>
        </w:rPr>
        <w:tab/>
        <w:t xml:space="preserve">    $   529,980</w:t>
      </w:r>
    </w:p>
    <w:p w:rsidR="008F09A1" w:rsidRDefault="008F09A1" w:rsidP="001F2D54">
      <w:pPr>
        <w:pStyle w:val="BFirstInd"/>
        <w:spacing w:after="0"/>
        <w:jc w:val="both"/>
        <w:rPr>
          <w:rFonts w:ascii="Arial Narrow" w:hAnsi="Arial Narrow" w:cs="Arial Narrow"/>
          <w:noProof/>
          <w:sz w:val="20"/>
          <w:szCs w:val="20"/>
        </w:rPr>
      </w:pPr>
      <w:r>
        <w:rPr>
          <w:rFonts w:ascii="Arial Narrow" w:hAnsi="Arial Narrow" w:cs="Arial Narrow"/>
          <w:noProof/>
          <w:sz w:val="20"/>
          <w:szCs w:val="20"/>
        </w:rPr>
        <w:tab/>
      </w:r>
      <w:r>
        <w:rPr>
          <w:rFonts w:ascii="Arial Narrow" w:hAnsi="Arial Narrow" w:cs="Arial Narrow"/>
          <w:noProof/>
          <w:sz w:val="20"/>
          <w:szCs w:val="20"/>
        </w:rPr>
        <w:tab/>
        <w:t>Capital</w:t>
      </w:r>
      <w:r>
        <w:rPr>
          <w:rFonts w:ascii="Arial Narrow" w:hAnsi="Arial Narrow" w:cs="Arial Narrow"/>
          <w:noProof/>
          <w:sz w:val="20"/>
          <w:szCs w:val="20"/>
        </w:rPr>
        <w:tab/>
      </w:r>
      <w:r>
        <w:rPr>
          <w:rFonts w:ascii="Arial Narrow" w:hAnsi="Arial Narrow" w:cs="Arial Narrow"/>
          <w:noProof/>
          <w:sz w:val="20"/>
          <w:szCs w:val="20"/>
        </w:rPr>
        <w:tab/>
      </w:r>
      <w:r>
        <w:rPr>
          <w:rFonts w:ascii="Arial Narrow" w:hAnsi="Arial Narrow" w:cs="Arial Narrow"/>
          <w:noProof/>
          <w:sz w:val="20"/>
          <w:szCs w:val="20"/>
        </w:rPr>
        <w:tab/>
        <w:t xml:space="preserve">    $   570,982</w:t>
      </w:r>
    </w:p>
    <w:p w:rsidR="008F09A1" w:rsidRPr="00FD3295" w:rsidRDefault="008F09A1" w:rsidP="001F2D54">
      <w:pPr>
        <w:pStyle w:val="BFirstInd"/>
        <w:spacing w:after="0"/>
        <w:jc w:val="both"/>
        <w:rPr>
          <w:rFonts w:ascii="Arial Narrow" w:hAnsi="Arial Narrow" w:cs="Arial Narrow"/>
          <w:noProof/>
          <w:sz w:val="20"/>
          <w:szCs w:val="20"/>
        </w:rPr>
      </w:pPr>
      <w:r>
        <w:rPr>
          <w:rFonts w:ascii="Arial Narrow" w:hAnsi="Arial Narrow" w:cs="Arial Narrow"/>
          <w:noProof/>
          <w:sz w:val="20"/>
          <w:szCs w:val="20"/>
        </w:rPr>
        <w:t>Seconded by Selectman Testa, carrying.</w:t>
      </w:r>
    </w:p>
    <w:p w:rsidR="001F2D54" w:rsidRPr="00FD3295" w:rsidRDefault="001F2D54" w:rsidP="001F2D54">
      <w:pPr>
        <w:pStyle w:val="BFirstInd"/>
        <w:spacing w:after="0"/>
        <w:jc w:val="both"/>
        <w:rPr>
          <w:rFonts w:ascii="Arial Narrow" w:hAnsi="Arial Narrow" w:cs="Arial Narrow"/>
          <w:sz w:val="20"/>
          <w:szCs w:val="20"/>
        </w:rPr>
      </w:pPr>
      <w:r w:rsidRPr="00FD3295">
        <w:rPr>
          <w:rFonts w:ascii="Arial Narrow" w:hAnsi="Arial Narrow" w:cs="Arial Narrow"/>
          <w:noProof/>
          <w:sz w:val="20"/>
          <w:szCs w:val="20"/>
        </w:rPr>
        <w:t xml:space="preserve">  11.  </w:t>
      </w:r>
      <w:r w:rsidRPr="00FD3295">
        <w:rPr>
          <w:rFonts w:ascii="Arial Narrow" w:hAnsi="Arial Narrow" w:cs="Arial Narrow"/>
          <w:sz w:val="20"/>
          <w:szCs w:val="20"/>
        </w:rPr>
        <w:t>Special Town Meeting-</w:t>
      </w:r>
    </w:p>
    <w:p w:rsidR="001F2D54" w:rsidRPr="00FD3295" w:rsidRDefault="001F2D54" w:rsidP="001F2D54">
      <w:pPr>
        <w:pStyle w:val="BFirstInd"/>
        <w:spacing w:after="0"/>
        <w:ind w:left="1080" w:firstLine="0"/>
        <w:contextualSpacing/>
        <w:rPr>
          <w:rFonts w:ascii="Arial Narrow" w:hAnsi="Arial Narrow" w:cs="Arial Narrow"/>
          <w:sz w:val="20"/>
          <w:szCs w:val="20"/>
        </w:rPr>
      </w:pPr>
      <w:r w:rsidRPr="00FD3295">
        <w:rPr>
          <w:rFonts w:ascii="Arial Narrow" w:hAnsi="Arial Narrow" w:cs="Arial Narrow"/>
          <w:sz w:val="20"/>
          <w:szCs w:val="20"/>
        </w:rPr>
        <w:tab/>
        <w:t>Items for Future Town Meetings</w:t>
      </w:r>
    </w:p>
    <w:p w:rsidR="001F2D54" w:rsidRPr="00FD3295" w:rsidRDefault="001F2D54" w:rsidP="001F2D54">
      <w:pPr>
        <w:pStyle w:val="BFirstInd"/>
        <w:spacing w:after="0"/>
        <w:ind w:firstLine="0"/>
        <w:contextualSpacing/>
        <w:rPr>
          <w:rFonts w:ascii="Arial Narrow" w:hAnsi="Arial Narrow" w:cs="Arial Narrow"/>
          <w:sz w:val="20"/>
          <w:szCs w:val="20"/>
        </w:rPr>
      </w:pPr>
      <w:r w:rsidRPr="00FD3295">
        <w:rPr>
          <w:rFonts w:ascii="Arial Narrow" w:hAnsi="Arial Narrow" w:cs="Arial Narrow"/>
          <w:sz w:val="20"/>
          <w:szCs w:val="20"/>
        </w:rPr>
        <w:tab/>
      </w:r>
      <w:r w:rsidRPr="00FD3295">
        <w:rPr>
          <w:rFonts w:ascii="Arial Narrow" w:hAnsi="Arial Narrow" w:cs="Arial Narrow"/>
          <w:sz w:val="20"/>
          <w:szCs w:val="20"/>
        </w:rPr>
        <w:tab/>
      </w:r>
      <w:r w:rsidRPr="00FD3295">
        <w:rPr>
          <w:rFonts w:ascii="Arial Narrow" w:hAnsi="Arial Narrow" w:cs="Arial Narrow"/>
          <w:sz w:val="20"/>
          <w:szCs w:val="20"/>
        </w:rPr>
        <w:tab/>
      </w:r>
      <w:proofErr w:type="gramStart"/>
      <w:r w:rsidRPr="00FD3295">
        <w:rPr>
          <w:rFonts w:ascii="Arial Narrow" w:hAnsi="Arial Narrow" w:cs="Arial Narrow"/>
          <w:sz w:val="20"/>
          <w:szCs w:val="20"/>
        </w:rPr>
        <w:t>Lake of Isles</w:t>
      </w:r>
      <w:proofErr w:type="gramEnd"/>
      <w:r w:rsidRPr="00FD3295">
        <w:rPr>
          <w:rFonts w:ascii="Arial Narrow" w:hAnsi="Arial Narrow" w:cs="Arial Narrow"/>
          <w:sz w:val="20"/>
          <w:szCs w:val="20"/>
        </w:rPr>
        <w:t xml:space="preserve"> subdivision granting of easements to the Town</w:t>
      </w:r>
      <w:r w:rsidR="008F09A1">
        <w:rPr>
          <w:rFonts w:ascii="Arial Narrow" w:hAnsi="Arial Narrow" w:cs="Arial Narrow"/>
          <w:sz w:val="20"/>
          <w:szCs w:val="20"/>
        </w:rPr>
        <w:t>-With Town Attorney</w:t>
      </w:r>
    </w:p>
    <w:p w:rsidR="001F2D54" w:rsidRPr="00FD3295" w:rsidRDefault="001F2D54" w:rsidP="008F09A1">
      <w:pPr>
        <w:pStyle w:val="BFirstInd"/>
        <w:spacing w:after="0"/>
        <w:ind w:left="720" w:firstLine="0"/>
        <w:contextualSpacing/>
        <w:rPr>
          <w:rFonts w:ascii="Arial Narrow" w:hAnsi="Arial Narrow" w:cs="Arial Narrow"/>
          <w:sz w:val="20"/>
          <w:szCs w:val="20"/>
        </w:rPr>
      </w:pPr>
      <w:r w:rsidRPr="00FD3295">
        <w:rPr>
          <w:rFonts w:ascii="Arial Narrow" w:hAnsi="Arial Narrow" w:cs="Arial Narrow"/>
          <w:sz w:val="20"/>
          <w:szCs w:val="20"/>
        </w:rPr>
        <w:tab/>
      </w:r>
      <w:r w:rsidRPr="00FD3295">
        <w:rPr>
          <w:rFonts w:ascii="Arial Narrow" w:hAnsi="Arial Narrow" w:cs="Arial Narrow"/>
          <w:sz w:val="20"/>
          <w:szCs w:val="20"/>
        </w:rPr>
        <w:tab/>
        <w:t>Exempt Tax Payments of Outstanding Taxes on Open Space received by a Non-Profit Organization</w:t>
      </w:r>
      <w:r w:rsidR="008F09A1">
        <w:rPr>
          <w:rFonts w:ascii="Arial Narrow" w:hAnsi="Arial Narrow" w:cs="Arial Narrow"/>
          <w:sz w:val="20"/>
          <w:szCs w:val="20"/>
        </w:rPr>
        <w:t>-Will attempt to rewrite</w:t>
      </w:r>
      <w:r w:rsidRPr="00FD3295">
        <w:rPr>
          <w:rFonts w:ascii="Arial Narrow" w:hAnsi="Arial Narrow" w:cs="Arial Narrow"/>
          <w:sz w:val="20"/>
          <w:szCs w:val="20"/>
        </w:rPr>
        <w:br/>
        <w:t xml:space="preserve"> </w:t>
      </w:r>
      <w:r w:rsidRPr="00FD3295">
        <w:rPr>
          <w:rFonts w:ascii="Arial Narrow" w:hAnsi="Arial Narrow" w:cs="Arial Narrow"/>
          <w:sz w:val="20"/>
          <w:szCs w:val="20"/>
        </w:rPr>
        <w:tab/>
        <w:t xml:space="preserve">  12.   Tax Collector Appointment/Tax Policy</w:t>
      </w:r>
      <w:r w:rsidR="008F09A1">
        <w:rPr>
          <w:rFonts w:ascii="Arial Narrow" w:hAnsi="Arial Narrow" w:cs="Arial Narrow"/>
          <w:sz w:val="20"/>
          <w:szCs w:val="20"/>
        </w:rPr>
        <w:t>-Tax Collector Sandra Steinhart has submitted her resignation for August, 2014.</w:t>
      </w:r>
    </w:p>
    <w:p w:rsidR="001F2D54" w:rsidRPr="00FD3295" w:rsidRDefault="001F2D54" w:rsidP="001F2D54">
      <w:pPr>
        <w:pStyle w:val="BFirstInd"/>
        <w:spacing w:after="0"/>
        <w:ind w:firstLine="0"/>
        <w:contextualSpacing/>
        <w:rPr>
          <w:rFonts w:ascii="Arial Narrow" w:hAnsi="Arial Narrow" w:cs="Arial Narrow"/>
          <w:sz w:val="20"/>
          <w:szCs w:val="20"/>
        </w:rPr>
      </w:pPr>
      <w:r w:rsidRPr="00FD3295">
        <w:rPr>
          <w:rFonts w:ascii="Arial Narrow" w:hAnsi="Arial Narrow" w:cs="Arial Narrow"/>
          <w:sz w:val="20"/>
          <w:szCs w:val="20"/>
        </w:rPr>
        <w:tab/>
        <w:t xml:space="preserve">  13.   Town Ethics Policy</w:t>
      </w:r>
      <w:r w:rsidR="008F09A1">
        <w:rPr>
          <w:rFonts w:ascii="Arial Narrow" w:hAnsi="Arial Narrow" w:cs="Arial Narrow"/>
          <w:sz w:val="20"/>
          <w:szCs w:val="20"/>
        </w:rPr>
        <w:t>-No report</w:t>
      </w:r>
    </w:p>
    <w:p w:rsidR="001F2D54" w:rsidRPr="00FD3295" w:rsidRDefault="001F2D54" w:rsidP="001F2D54">
      <w:pPr>
        <w:pStyle w:val="BFirstInd"/>
        <w:spacing w:after="0"/>
        <w:ind w:firstLine="0"/>
        <w:contextualSpacing/>
        <w:rPr>
          <w:rFonts w:ascii="Arial Narrow" w:hAnsi="Arial Narrow" w:cs="Arial Narrow"/>
          <w:sz w:val="20"/>
          <w:szCs w:val="20"/>
        </w:rPr>
      </w:pPr>
      <w:r w:rsidRPr="00FD3295">
        <w:rPr>
          <w:rFonts w:ascii="Arial Narrow" w:hAnsi="Arial Narrow" w:cs="Arial Narrow"/>
          <w:sz w:val="20"/>
          <w:szCs w:val="20"/>
        </w:rPr>
        <w:t>New Business</w:t>
      </w:r>
    </w:p>
    <w:p w:rsidR="001F2D54" w:rsidRPr="00FD3295" w:rsidRDefault="001F2D54" w:rsidP="001F2D54">
      <w:pPr>
        <w:pStyle w:val="BFirstInd"/>
        <w:numPr>
          <w:ilvl w:val="0"/>
          <w:numId w:val="1"/>
        </w:numPr>
        <w:spacing w:after="0"/>
        <w:contextualSpacing/>
        <w:rPr>
          <w:rFonts w:ascii="Arial Narrow" w:hAnsi="Arial Narrow" w:cs="Arial Narrow"/>
          <w:sz w:val="20"/>
          <w:szCs w:val="20"/>
        </w:rPr>
      </w:pPr>
      <w:r w:rsidRPr="00FD3295">
        <w:rPr>
          <w:rFonts w:ascii="Arial Narrow" w:hAnsi="Arial Narrow" w:cs="Arial Narrow"/>
          <w:sz w:val="20"/>
          <w:szCs w:val="20"/>
        </w:rPr>
        <w:t>Tax Refund(s)-</w:t>
      </w:r>
      <w:r w:rsidR="008F09A1">
        <w:rPr>
          <w:rFonts w:ascii="Arial Narrow" w:hAnsi="Arial Narrow" w:cs="Arial Narrow"/>
          <w:sz w:val="20"/>
          <w:szCs w:val="20"/>
        </w:rPr>
        <w:t>None presented</w:t>
      </w:r>
    </w:p>
    <w:p w:rsidR="001F2D54" w:rsidRPr="00FD3295" w:rsidRDefault="001F2D54" w:rsidP="001F2D54">
      <w:pPr>
        <w:pStyle w:val="BFirstInd"/>
        <w:numPr>
          <w:ilvl w:val="0"/>
          <w:numId w:val="1"/>
        </w:numPr>
        <w:spacing w:after="0"/>
        <w:contextualSpacing/>
        <w:rPr>
          <w:rFonts w:ascii="Arial Narrow" w:hAnsi="Arial Narrow" w:cs="Arial Narrow"/>
          <w:sz w:val="20"/>
          <w:szCs w:val="20"/>
        </w:rPr>
      </w:pPr>
      <w:r w:rsidRPr="00FD3295">
        <w:rPr>
          <w:rFonts w:ascii="Arial Narrow" w:hAnsi="Arial Narrow" w:cs="Arial Narrow"/>
          <w:sz w:val="20"/>
          <w:szCs w:val="20"/>
        </w:rPr>
        <w:t>Selectmen’s Public Communications</w:t>
      </w:r>
      <w:r w:rsidR="008F09A1">
        <w:rPr>
          <w:rFonts w:ascii="Arial Narrow" w:hAnsi="Arial Narrow" w:cs="Arial Narrow"/>
          <w:sz w:val="20"/>
          <w:szCs w:val="20"/>
        </w:rPr>
        <w:t>-None</w:t>
      </w:r>
    </w:p>
    <w:p w:rsidR="001F2D54" w:rsidRDefault="001F2D54" w:rsidP="001F2D54">
      <w:pPr>
        <w:pStyle w:val="BFirstInd"/>
        <w:numPr>
          <w:ilvl w:val="0"/>
          <w:numId w:val="1"/>
        </w:numPr>
        <w:spacing w:after="0"/>
        <w:contextualSpacing/>
        <w:rPr>
          <w:rFonts w:ascii="Arial Narrow" w:hAnsi="Arial Narrow" w:cs="Arial Narrow"/>
          <w:sz w:val="20"/>
          <w:szCs w:val="20"/>
        </w:rPr>
      </w:pPr>
      <w:r w:rsidRPr="00FD3295">
        <w:rPr>
          <w:rFonts w:ascii="Arial Narrow" w:hAnsi="Arial Narrow" w:cs="Arial Narrow"/>
          <w:sz w:val="20"/>
          <w:szCs w:val="20"/>
        </w:rPr>
        <w:t>Centerline Rumble Strips on Route 2 (Norwich Westerly Road)</w:t>
      </w:r>
      <w:r w:rsidR="008F09A1">
        <w:rPr>
          <w:rFonts w:ascii="Arial Narrow" w:hAnsi="Arial Narrow" w:cs="Arial Narrow"/>
          <w:sz w:val="20"/>
          <w:szCs w:val="20"/>
        </w:rPr>
        <w:t>-New provisions on selected Connecticut secondary roads, Selectman Mullane will ask for information</w:t>
      </w:r>
    </w:p>
    <w:p w:rsidR="008F09A1" w:rsidRPr="00FD3295" w:rsidRDefault="008F09A1" w:rsidP="001F2D54">
      <w:pPr>
        <w:pStyle w:val="BFirstInd"/>
        <w:numPr>
          <w:ilvl w:val="0"/>
          <w:numId w:val="1"/>
        </w:numPr>
        <w:spacing w:after="0"/>
        <w:contextualSpacing/>
        <w:rPr>
          <w:rFonts w:ascii="Arial Narrow" w:hAnsi="Arial Narrow" w:cs="Arial Narrow"/>
          <w:sz w:val="20"/>
          <w:szCs w:val="20"/>
        </w:rPr>
      </w:pPr>
      <w:r>
        <w:rPr>
          <w:rFonts w:ascii="Arial Narrow" w:hAnsi="Arial Narrow" w:cs="Arial Narrow"/>
          <w:sz w:val="20"/>
          <w:szCs w:val="20"/>
        </w:rPr>
        <w:t>Selectman Testa made a motion to amend the agenda to add the Lions request for the Memorial Day Parade, seconded by Selectman Donahue, carrying.  3-0  Agenda AMENDED  A motion was by Selectman Mullane and seconded by Selectman Testa to approve the request by the North Stonington Lions Club to hold the annual Memorial Day Parade, carrying.  3-0</w:t>
      </w:r>
    </w:p>
    <w:p w:rsidR="001F2D54" w:rsidRPr="00FD3295" w:rsidRDefault="001F2D54" w:rsidP="001F2D54">
      <w:pPr>
        <w:pStyle w:val="BFirstInd"/>
        <w:spacing w:after="0"/>
        <w:ind w:left="1080" w:hanging="1080"/>
        <w:rPr>
          <w:rFonts w:ascii="Arial Narrow" w:hAnsi="Arial Narrow" w:cs="Arial Narrow"/>
          <w:sz w:val="20"/>
          <w:szCs w:val="20"/>
        </w:rPr>
      </w:pPr>
      <w:r w:rsidRPr="00FD3295">
        <w:rPr>
          <w:rFonts w:ascii="Arial Narrow" w:hAnsi="Arial Narrow" w:cs="Arial Narrow"/>
          <w:sz w:val="20"/>
          <w:szCs w:val="20"/>
        </w:rPr>
        <w:t>Public Comments and Questions</w:t>
      </w:r>
    </w:p>
    <w:p w:rsidR="001F2D54" w:rsidRPr="00FD3295" w:rsidRDefault="001F2D54" w:rsidP="001F2D54">
      <w:pPr>
        <w:pStyle w:val="BFirstInd"/>
        <w:spacing w:after="0"/>
        <w:ind w:left="1080" w:hanging="1080"/>
        <w:rPr>
          <w:rFonts w:ascii="Arial Narrow" w:hAnsi="Arial Narrow" w:cs="Arial Narrow"/>
          <w:sz w:val="20"/>
          <w:szCs w:val="20"/>
        </w:rPr>
      </w:pPr>
      <w:r w:rsidRPr="00FD3295">
        <w:rPr>
          <w:rFonts w:ascii="Arial Narrow" w:hAnsi="Arial Narrow" w:cs="Arial Narrow"/>
          <w:sz w:val="20"/>
          <w:szCs w:val="20"/>
        </w:rPr>
        <w:t>Adjournment</w:t>
      </w:r>
      <w:r w:rsidR="008F09A1">
        <w:rPr>
          <w:rFonts w:ascii="Arial Narrow" w:hAnsi="Arial Narrow" w:cs="Arial Narrow"/>
          <w:sz w:val="20"/>
          <w:szCs w:val="20"/>
        </w:rPr>
        <w:t>-11:38 PM</w:t>
      </w:r>
    </w:p>
    <w:p w:rsidR="00D82814" w:rsidRDefault="00D82814"/>
    <w:sectPr w:rsidR="00D82814" w:rsidSect="00AE3B19">
      <w:footerReference w:type="default" r:id="rId10"/>
      <w:pgSz w:w="12240" w:h="15840" w:code="1"/>
      <w:pgMar w:top="547" w:right="72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70" w:rsidRDefault="00430CEF">
      <w:r>
        <w:separator/>
      </w:r>
    </w:p>
  </w:endnote>
  <w:endnote w:type="continuationSeparator" w:id="0">
    <w:p w:rsidR="00B81570" w:rsidRDefault="0043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39" w:rsidRDefault="001F114E">
    <w:pPr>
      <w:pStyle w:val="Footer"/>
      <w:jc w:val="right"/>
      <w:rPr>
        <w:rFonts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70" w:rsidRDefault="00430CEF">
      <w:r>
        <w:separator/>
      </w:r>
    </w:p>
  </w:footnote>
  <w:footnote w:type="continuationSeparator" w:id="0">
    <w:p w:rsidR="00B81570" w:rsidRDefault="00430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B7C88"/>
    <w:multiLevelType w:val="hybridMultilevel"/>
    <w:tmpl w:val="08087880"/>
    <w:lvl w:ilvl="0" w:tplc="4EDEFF70">
      <w:start w:val="1"/>
      <w:numFmt w:val="decimal"/>
      <w:lvlText w:val="%1."/>
      <w:lvlJc w:val="left"/>
      <w:pPr>
        <w:ind w:left="1130" w:hanging="360"/>
      </w:pPr>
      <w:rPr>
        <w:rFonts w:cs="Garamond"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
    <w:nsid w:val="6FAF4E4D"/>
    <w:multiLevelType w:val="hybridMultilevel"/>
    <w:tmpl w:val="A698B778"/>
    <w:lvl w:ilvl="0" w:tplc="9A1CA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54"/>
    <w:rsid w:val="001F114E"/>
    <w:rsid w:val="001F2D54"/>
    <w:rsid w:val="00203E66"/>
    <w:rsid w:val="003E64D1"/>
    <w:rsid w:val="00430CEF"/>
    <w:rsid w:val="00432258"/>
    <w:rsid w:val="00586F02"/>
    <w:rsid w:val="005B5F81"/>
    <w:rsid w:val="005C7C26"/>
    <w:rsid w:val="00763708"/>
    <w:rsid w:val="008C7E53"/>
    <w:rsid w:val="008F09A1"/>
    <w:rsid w:val="00A21068"/>
    <w:rsid w:val="00B81570"/>
    <w:rsid w:val="00D82814"/>
    <w:rsid w:val="00E0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54"/>
    <w:rPr>
      <w:rFonts w:ascii="Garamond" w:eastAsia="Times New Roman" w:hAnsi="Garamond" w:cs="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2D54"/>
    <w:pPr>
      <w:tabs>
        <w:tab w:val="center" w:pos="4320"/>
        <w:tab w:val="right" w:pos="8640"/>
      </w:tabs>
    </w:pPr>
  </w:style>
  <w:style w:type="character" w:customStyle="1" w:styleId="FooterChar">
    <w:name w:val="Footer Char"/>
    <w:basedOn w:val="DefaultParagraphFont"/>
    <w:link w:val="Footer"/>
    <w:uiPriority w:val="99"/>
    <w:rsid w:val="001F2D54"/>
    <w:rPr>
      <w:rFonts w:ascii="Garamond" w:eastAsia="Times New Roman" w:hAnsi="Garamond" w:cs="Garamond"/>
      <w:szCs w:val="24"/>
    </w:rPr>
  </w:style>
  <w:style w:type="paragraph" w:customStyle="1" w:styleId="BFirstInd">
    <w:name w:val="B First Ind"/>
    <w:aliases w:val="fi"/>
    <w:basedOn w:val="Normal"/>
    <w:link w:val="BFirstIndChar"/>
    <w:qFormat/>
    <w:rsid w:val="001F2D54"/>
    <w:pPr>
      <w:spacing w:after="240"/>
      <w:ind w:firstLine="720"/>
    </w:pPr>
  </w:style>
  <w:style w:type="character" w:customStyle="1" w:styleId="BFirstIndChar">
    <w:name w:val="B First Ind Char"/>
    <w:link w:val="BFirstInd"/>
    <w:locked/>
    <w:rsid w:val="001F2D54"/>
    <w:rPr>
      <w:rFonts w:ascii="Garamond" w:eastAsia="Times New Roman" w:hAnsi="Garamond" w:cs="Garamond"/>
      <w:szCs w:val="24"/>
    </w:rPr>
  </w:style>
  <w:style w:type="character" w:customStyle="1" w:styleId="BBodyChar">
    <w:name w:val="B Body Char"/>
    <w:link w:val="BBody"/>
    <w:locked/>
    <w:rsid w:val="001F2D54"/>
    <w:rPr>
      <w:rFonts w:ascii="Times New Roman" w:eastAsia="Times New Roman" w:hAnsi="Times New Roman"/>
      <w:sz w:val="22"/>
    </w:rPr>
  </w:style>
  <w:style w:type="paragraph" w:customStyle="1" w:styleId="BBody">
    <w:name w:val="B Body"/>
    <w:aliases w:val="b"/>
    <w:basedOn w:val="Normal"/>
    <w:link w:val="BBodyChar"/>
    <w:qFormat/>
    <w:rsid w:val="001F2D54"/>
    <w:pPr>
      <w:spacing w:after="240" w:line="276" w:lineRule="auto"/>
    </w:pPr>
    <w:rPr>
      <w:rFonts w:ascii="Times New Roman" w:hAnsi="Times New Roman" w:cstheme="minorBidi"/>
      <w:sz w:val="22"/>
      <w:szCs w:val="22"/>
    </w:rPr>
  </w:style>
  <w:style w:type="paragraph" w:styleId="BalloonText">
    <w:name w:val="Balloon Text"/>
    <w:basedOn w:val="Normal"/>
    <w:link w:val="BalloonTextChar"/>
    <w:uiPriority w:val="99"/>
    <w:semiHidden/>
    <w:unhideWhenUsed/>
    <w:rsid w:val="008F09A1"/>
    <w:rPr>
      <w:rFonts w:ascii="Tahoma" w:hAnsi="Tahoma" w:cs="Tahoma"/>
      <w:sz w:val="16"/>
      <w:szCs w:val="16"/>
    </w:rPr>
  </w:style>
  <w:style w:type="character" w:customStyle="1" w:styleId="BalloonTextChar">
    <w:name w:val="Balloon Text Char"/>
    <w:basedOn w:val="DefaultParagraphFont"/>
    <w:link w:val="BalloonText"/>
    <w:uiPriority w:val="99"/>
    <w:semiHidden/>
    <w:rsid w:val="008F09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54"/>
    <w:rPr>
      <w:rFonts w:ascii="Garamond" w:eastAsia="Times New Roman" w:hAnsi="Garamond" w:cs="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2D54"/>
    <w:pPr>
      <w:tabs>
        <w:tab w:val="center" w:pos="4320"/>
        <w:tab w:val="right" w:pos="8640"/>
      </w:tabs>
    </w:pPr>
  </w:style>
  <w:style w:type="character" w:customStyle="1" w:styleId="FooterChar">
    <w:name w:val="Footer Char"/>
    <w:basedOn w:val="DefaultParagraphFont"/>
    <w:link w:val="Footer"/>
    <w:uiPriority w:val="99"/>
    <w:rsid w:val="001F2D54"/>
    <w:rPr>
      <w:rFonts w:ascii="Garamond" w:eastAsia="Times New Roman" w:hAnsi="Garamond" w:cs="Garamond"/>
      <w:szCs w:val="24"/>
    </w:rPr>
  </w:style>
  <w:style w:type="paragraph" w:customStyle="1" w:styleId="BFirstInd">
    <w:name w:val="B First Ind"/>
    <w:aliases w:val="fi"/>
    <w:basedOn w:val="Normal"/>
    <w:link w:val="BFirstIndChar"/>
    <w:qFormat/>
    <w:rsid w:val="001F2D54"/>
    <w:pPr>
      <w:spacing w:after="240"/>
      <w:ind w:firstLine="720"/>
    </w:pPr>
  </w:style>
  <w:style w:type="character" w:customStyle="1" w:styleId="BFirstIndChar">
    <w:name w:val="B First Ind Char"/>
    <w:link w:val="BFirstInd"/>
    <w:locked/>
    <w:rsid w:val="001F2D54"/>
    <w:rPr>
      <w:rFonts w:ascii="Garamond" w:eastAsia="Times New Roman" w:hAnsi="Garamond" w:cs="Garamond"/>
      <w:szCs w:val="24"/>
    </w:rPr>
  </w:style>
  <w:style w:type="character" w:customStyle="1" w:styleId="BBodyChar">
    <w:name w:val="B Body Char"/>
    <w:link w:val="BBody"/>
    <w:locked/>
    <w:rsid w:val="001F2D54"/>
    <w:rPr>
      <w:rFonts w:ascii="Times New Roman" w:eastAsia="Times New Roman" w:hAnsi="Times New Roman"/>
      <w:sz w:val="22"/>
    </w:rPr>
  </w:style>
  <w:style w:type="paragraph" w:customStyle="1" w:styleId="BBody">
    <w:name w:val="B Body"/>
    <w:aliases w:val="b"/>
    <w:basedOn w:val="Normal"/>
    <w:link w:val="BBodyChar"/>
    <w:qFormat/>
    <w:rsid w:val="001F2D54"/>
    <w:pPr>
      <w:spacing w:after="240" w:line="276" w:lineRule="auto"/>
    </w:pPr>
    <w:rPr>
      <w:rFonts w:ascii="Times New Roman" w:hAnsi="Times New Roman" w:cstheme="minorBidi"/>
      <w:sz w:val="22"/>
      <w:szCs w:val="22"/>
    </w:rPr>
  </w:style>
  <w:style w:type="paragraph" w:styleId="BalloonText">
    <w:name w:val="Balloon Text"/>
    <w:basedOn w:val="Normal"/>
    <w:link w:val="BalloonTextChar"/>
    <w:uiPriority w:val="99"/>
    <w:semiHidden/>
    <w:unhideWhenUsed/>
    <w:rsid w:val="008F09A1"/>
    <w:rPr>
      <w:rFonts w:ascii="Tahoma" w:hAnsi="Tahoma" w:cs="Tahoma"/>
      <w:sz w:val="16"/>
      <w:szCs w:val="16"/>
    </w:rPr>
  </w:style>
  <w:style w:type="character" w:customStyle="1" w:styleId="BalloonTextChar">
    <w:name w:val="Balloon Text Char"/>
    <w:basedOn w:val="DefaultParagraphFont"/>
    <w:link w:val="BalloonText"/>
    <w:uiPriority w:val="99"/>
    <w:semiHidden/>
    <w:rsid w:val="008F09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Robin Roohr</cp:lastModifiedBy>
  <cp:revision>7</cp:revision>
  <cp:lastPrinted>2014-04-29T11:52:00Z</cp:lastPrinted>
  <dcterms:created xsi:type="dcterms:W3CDTF">2014-04-25T18:21:00Z</dcterms:created>
  <dcterms:modified xsi:type="dcterms:W3CDTF">2014-04-29T11:54:00Z</dcterms:modified>
</cp:coreProperties>
</file>