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EA" w:rsidRPr="00B25C27" w:rsidRDefault="002209EA" w:rsidP="002209EA">
      <w:pPr>
        <w:framePr w:hSpace="180" w:wrap="auto" w:vAnchor="text" w:hAnchor="page" w:x="107" w:y="-294"/>
        <w:ind w:firstLine="720"/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object w:dxaOrig="3660" w:dyaOrig="3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3pt;height:70.95pt" o:ole="" fillcolor="window">
            <v:imagedata r:id="rId9" o:title=""/>
          </v:shape>
          <o:OLEObject Type="Embed" ProgID="PBrush" ShapeID="_x0000_i1025" DrawAspect="Content" ObjectID="_1459079339" r:id="rId10"/>
        </w:object>
      </w:r>
    </w:p>
    <w:p w:rsidR="002209EA" w:rsidRPr="00B25C27" w:rsidRDefault="002209EA" w:rsidP="002209EA">
      <w:pPr>
        <w:ind w:firstLine="720"/>
        <w:jc w:val="both"/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 xml:space="preserve">                             Town of North Stonington</w:t>
      </w:r>
    </w:p>
    <w:p w:rsidR="002209EA" w:rsidRPr="00B25C27" w:rsidRDefault="002209EA" w:rsidP="002209EA">
      <w:pPr>
        <w:ind w:left="1440" w:hanging="1440"/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 xml:space="preserve">                                              Board of Selectmen     </w:t>
      </w:r>
    </w:p>
    <w:p w:rsidR="002209EA" w:rsidRPr="00B25C27" w:rsidRDefault="002209EA" w:rsidP="002209EA">
      <w:pPr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 xml:space="preserve">                                                    April </w:t>
      </w:r>
      <w:r w:rsidR="00032585">
        <w:rPr>
          <w:rFonts w:ascii="Arial Narrow" w:hAnsi="Arial Narrow" w:cs="Arial Narrow"/>
          <w:sz w:val="22"/>
          <w:szCs w:val="22"/>
        </w:rPr>
        <w:t>8</w:t>
      </w:r>
      <w:r w:rsidRPr="00B25C27">
        <w:rPr>
          <w:rFonts w:ascii="Arial Narrow" w:hAnsi="Arial Narrow" w:cs="Arial Narrow"/>
          <w:sz w:val="22"/>
          <w:szCs w:val="22"/>
        </w:rPr>
        <w:t>, 2014</w:t>
      </w:r>
    </w:p>
    <w:p w:rsidR="002209EA" w:rsidRPr="00B25C27" w:rsidRDefault="002209EA" w:rsidP="002209EA">
      <w:pPr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 xml:space="preserve">                                  New Town Hall Conference Room</w:t>
      </w:r>
    </w:p>
    <w:p w:rsidR="002209EA" w:rsidRPr="00B25C27" w:rsidRDefault="002209EA" w:rsidP="002209EA">
      <w:pPr>
        <w:rPr>
          <w:rFonts w:ascii="Arial Narrow" w:hAnsi="Arial Narrow" w:cs="Arial Narrow"/>
          <w:sz w:val="22"/>
          <w:szCs w:val="22"/>
          <w:u w:val="single"/>
        </w:rPr>
      </w:pPr>
      <w:r w:rsidRPr="00B25C27">
        <w:rPr>
          <w:rFonts w:ascii="Arial Narrow" w:hAnsi="Arial Narrow" w:cs="Arial Narrow"/>
          <w:sz w:val="22"/>
          <w:szCs w:val="22"/>
        </w:rPr>
        <w:t xml:space="preserve">                                          Regular Meeting-7:00 PM </w:t>
      </w:r>
    </w:p>
    <w:p w:rsidR="002209EA" w:rsidRPr="00B25C27" w:rsidRDefault="00675A86" w:rsidP="002209EA">
      <w:pPr>
        <w:tabs>
          <w:tab w:val="left" w:pos="4320"/>
        </w:tabs>
        <w:rPr>
          <w:rFonts w:ascii="Arial Narrow" w:hAnsi="Arial Narrow" w:cs="Arial Narrow"/>
          <w:b/>
          <w:sz w:val="22"/>
          <w:szCs w:val="22"/>
          <w:u w:val="single"/>
        </w:rPr>
      </w:pPr>
      <w:r>
        <w:rPr>
          <w:rFonts w:ascii="Arial Narrow" w:hAnsi="Arial Narrow" w:cs="Arial Narrow"/>
          <w:b/>
          <w:sz w:val="22"/>
          <w:szCs w:val="22"/>
          <w:u w:val="single"/>
        </w:rPr>
        <w:t>MINUTES</w:t>
      </w:r>
    </w:p>
    <w:p w:rsidR="002209EA" w:rsidRPr="00B25C27" w:rsidRDefault="002209EA" w:rsidP="002209EA">
      <w:pPr>
        <w:tabs>
          <w:tab w:val="left" w:pos="4320"/>
        </w:tabs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>Call to Order -</w:t>
      </w:r>
      <w:r w:rsidR="00675A86">
        <w:rPr>
          <w:rFonts w:ascii="Arial Narrow" w:hAnsi="Arial Narrow" w:cs="Arial Narrow"/>
          <w:sz w:val="22"/>
          <w:szCs w:val="22"/>
        </w:rPr>
        <w:t>7:00 PM with Selectmen Mullane, Donahue and Testa present</w:t>
      </w:r>
    </w:p>
    <w:p w:rsidR="002209EA" w:rsidRPr="00B25C27" w:rsidRDefault="002209EA" w:rsidP="002209EA">
      <w:pPr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>Public Comments and Questions</w:t>
      </w:r>
      <w:r w:rsidR="00675A86">
        <w:rPr>
          <w:rFonts w:ascii="Arial Narrow" w:hAnsi="Arial Narrow" w:cs="Arial Narrow"/>
          <w:sz w:val="22"/>
          <w:szCs w:val="22"/>
        </w:rPr>
        <w:t>-Robbie White questions on oil tank and oil tank removal</w:t>
      </w:r>
    </w:p>
    <w:p w:rsidR="002209EA" w:rsidRPr="00B25C27" w:rsidRDefault="002209EA" w:rsidP="002209EA">
      <w:pPr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 xml:space="preserve">Evan </w:t>
      </w:r>
      <w:proofErr w:type="spellStart"/>
      <w:r w:rsidRPr="00B25C27">
        <w:rPr>
          <w:rFonts w:ascii="Arial Narrow" w:hAnsi="Arial Narrow" w:cs="Arial Narrow"/>
          <w:sz w:val="22"/>
          <w:szCs w:val="22"/>
        </w:rPr>
        <w:t>Vrabel</w:t>
      </w:r>
      <w:proofErr w:type="spellEnd"/>
      <w:r w:rsidRPr="00B25C27">
        <w:rPr>
          <w:rFonts w:ascii="Arial Narrow" w:hAnsi="Arial Narrow" w:cs="Arial Narrow"/>
          <w:sz w:val="22"/>
          <w:szCs w:val="22"/>
        </w:rPr>
        <w:t>, Eagle Scout Project</w:t>
      </w:r>
      <w:r w:rsidR="00675A86">
        <w:rPr>
          <w:rFonts w:ascii="Arial Narrow" w:hAnsi="Arial Narrow" w:cs="Arial Narrow"/>
          <w:sz w:val="22"/>
          <w:szCs w:val="22"/>
        </w:rPr>
        <w:t xml:space="preserve">-Letter sent to Peter Nero to review request and meet with Selectman Mullane and Scout </w:t>
      </w:r>
      <w:proofErr w:type="spellStart"/>
      <w:r w:rsidR="00675A86">
        <w:rPr>
          <w:rFonts w:ascii="Arial Narrow" w:hAnsi="Arial Narrow" w:cs="Arial Narrow"/>
          <w:sz w:val="22"/>
          <w:szCs w:val="22"/>
        </w:rPr>
        <w:t>Vrabel</w:t>
      </w:r>
      <w:proofErr w:type="spellEnd"/>
      <w:r w:rsidR="00675A86">
        <w:rPr>
          <w:rFonts w:ascii="Arial Narrow" w:hAnsi="Arial Narrow" w:cs="Arial Narrow"/>
          <w:sz w:val="22"/>
          <w:szCs w:val="22"/>
        </w:rPr>
        <w:t>.</w:t>
      </w:r>
    </w:p>
    <w:p w:rsidR="002209EA" w:rsidRPr="00B25C27" w:rsidRDefault="002209EA" w:rsidP="002209EA">
      <w:pPr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>Minutes-</w:t>
      </w:r>
      <w:r w:rsidR="00675A86">
        <w:rPr>
          <w:rFonts w:ascii="Arial Narrow" w:hAnsi="Arial Narrow" w:cs="Arial Narrow"/>
          <w:sz w:val="22"/>
          <w:szCs w:val="22"/>
        </w:rPr>
        <w:t>A motion was made by Selectman Donahue and seconded by Selectman Testa to approve the minutes of April 1, 2014, carrying.  3-0</w:t>
      </w:r>
    </w:p>
    <w:p w:rsidR="002209EA" w:rsidRPr="00B25C27" w:rsidRDefault="002209EA" w:rsidP="002209EA">
      <w:pPr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>Correspondence</w:t>
      </w:r>
    </w:p>
    <w:p w:rsidR="002209EA" w:rsidRDefault="002209EA" w:rsidP="002209EA">
      <w:pPr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>Boards/Commissions/</w:t>
      </w:r>
      <w:proofErr w:type="spellStart"/>
      <w:r w:rsidRPr="00B25C27">
        <w:rPr>
          <w:rFonts w:ascii="Arial Narrow" w:hAnsi="Arial Narrow" w:cs="Arial Narrow"/>
          <w:sz w:val="22"/>
          <w:szCs w:val="22"/>
        </w:rPr>
        <w:t>Officials</w:t>
      </w:r>
      <w:proofErr w:type="spellEnd"/>
      <w:r w:rsidRPr="00B25C27">
        <w:rPr>
          <w:rFonts w:ascii="Arial Narrow" w:hAnsi="Arial Narrow" w:cs="Arial Narrow"/>
          <w:sz w:val="22"/>
          <w:szCs w:val="22"/>
        </w:rPr>
        <w:t xml:space="preserve"> Comments</w:t>
      </w:r>
    </w:p>
    <w:p w:rsidR="00675A86" w:rsidRDefault="00675A86" w:rsidP="002209EA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Budget Review FY 2014-15</w:t>
      </w:r>
    </w:p>
    <w:p w:rsidR="00675A86" w:rsidRDefault="00675A86" w:rsidP="002209EA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North Stonington Ambulance Association-President Elias discussed Narrowband Radio, new shift supervisors and Selectmen Testa requested more information on data and shifts not covered by staff.</w:t>
      </w:r>
    </w:p>
    <w:p w:rsidR="00675A86" w:rsidRPr="00B25C27" w:rsidRDefault="00675A86" w:rsidP="002209EA">
      <w:pPr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PTO Playground-No activity</w:t>
      </w:r>
    </w:p>
    <w:p w:rsidR="002209EA" w:rsidRPr="00B25C27" w:rsidRDefault="002209EA" w:rsidP="002209EA">
      <w:pPr>
        <w:rPr>
          <w:rFonts w:ascii="Arial Narrow" w:hAnsi="Arial Narrow" w:cs="Arial Narrow"/>
          <w:b/>
          <w:bCs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>Old Business-</w:t>
      </w:r>
    </w:p>
    <w:p w:rsidR="002209EA" w:rsidRPr="00B25C27" w:rsidRDefault="002209EA" w:rsidP="002209EA">
      <w:pPr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/>
          <w:sz w:val="22"/>
          <w:szCs w:val="22"/>
        </w:rPr>
        <w:tab/>
        <w:t xml:space="preserve"> 1.  </w:t>
      </w:r>
      <w:r w:rsidRPr="00B25C27">
        <w:rPr>
          <w:rFonts w:ascii="Arial Narrow" w:hAnsi="Arial Narrow" w:cs="Arial Narrow"/>
          <w:sz w:val="22"/>
          <w:szCs w:val="22"/>
        </w:rPr>
        <w:t>Proposed School Building Project Elementary / Middle / High School</w:t>
      </w:r>
      <w:r w:rsidR="00675A86">
        <w:rPr>
          <w:rFonts w:ascii="Arial Narrow" w:hAnsi="Arial Narrow" w:cs="Arial Narrow"/>
          <w:sz w:val="22"/>
          <w:szCs w:val="22"/>
        </w:rPr>
        <w:t>-General Discussion, action now with Board of Finance and PZC</w:t>
      </w:r>
    </w:p>
    <w:p w:rsidR="002209EA" w:rsidRPr="00B25C27" w:rsidRDefault="002209EA" w:rsidP="002209EA">
      <w:pPr>
        <w:ind w:firstLine="720"/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/>
          <w:sz w:val="22"/>
          <w:szCs w:val="22"/>
        </w:rPr>
        <w:t xml:space="preserve">  2.  T</w:t>
      </w:r>
      <w:r w:rsidRPr="00B25C27">
        <w:rPr>
          <w:rFonts w:ascii="Arial Narrow" w:hAnsi="Arial Narrow" w:cs="Arial Narrow"/>
          <w:sz w:val="22"/>
          <w:szCs w:val="22"/>
        </w:rPr>
        <w:t>ribal Issues-Acknowledgement/Annexation Issues-</w:t>
      </w:r>
      <w:r w:rsidR="004B0831">
        <w:rPr>
          <w:rFonts w:ascii="Arial Narrow" w:hAnsi="Arial Narrow" w:cs="Arial Narrow"/>
          <w:sz w:val="22"/>
          <w:szCs w:val="22"/>
        </w:rPr>
        <w:t>None</w:t>
      </w:r>
    </w:p>
    <w:p w:rsidR="002209EA" w:rsidRPr="00B25C27" w:rsidRDefault="002209EA" w:rsidP="002209EA">
      <w:pPr>
        <w:ind w:left="720"/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 xml:space="preserve">  3.   Permanent School Building Project Committee </w:t>
      </w:r>
      <w:r w:rsidR="004B0831">
        <w:rPr>
          <w:rFonts w:ascii="Arial Narrow" w:hAnsi="Arial Narrow" w:cs="Arial Narrow"/>
          <w:sz w:val="22"/>
          <w:szCs w:val="22"/>
        </w:rPr>
        <w:t xml:space="preserve">Jim Lord and Wayne Coat were in and stated that PSPBC will be “Out of Business” </w:t>
      </w:r>
      <w:r w:rsidR="00495F8C">
        <w:rPr>
          <w:rFonts w:ascii="Arial Narrow" w:hAnsi="Arial Narrow" w:cs="Arial Narrow"/>
          <w:sz w:val="22"/>
          <w:szCs w:val="22"/>
        </w:rPr>
        <w:t>next</w:t>
      </w:r>
      <w:r w:rsidR="004B0831">
        <w:rPr>
          <w:rFonts w:ascii="Arial Narrow" w:hAnsi="Arial Narrow" w:cs="Arial Narrow"/>
          <w:sz w:val="22"/>
          <w:szCs w:val="22"/>
        </w:rPr>
        <w:t xml:space="preserve"> year if monies are given to PTO</w:t>
      </w:r>
      <w:r w:rsidR="00495F8C">
        <w:rPr>
          <w:rFonts w:ascii="Arial Narrow" w:hAnsi="Arial Narrow" w:cs="Arial Narrow"/>
          <w:sz w:val="22"/>
          <w:szCs w:val="22"/>
        </w:rPr>
        <w:t xml:space="preserve"> for playground</w:t>
      </w:r>
    </w:p>
    <w:p w:rsidR="002209EA" w:rsidRPr="00B25C27" w:rsidRDefault="002209EA" w:rsidP="002209EA">
      <w:pPr>
        <w:ind w:left="720"/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ab/>
        <w:t>A. Permanent School Planning and Building Committee Projects</w:t>
      </w:r>
      <w:r w:rsidR="00495F8C">
        <w:rPr>
          <w:rFonts w:ascii="Arial Narrow" w:hAnsi="Arial Narrow" w:cs="Arial Narrow"/>
          <w:sz w:val="22"/>
          <w:szCs w:val="22"/>
        </w:rPr>
        <w:t>-No new data</w:t>
      </w:r>
    </w:p>
    <w:p w:rsidR="002209EA" w:rsidRPr="00B25C27" w:rsidRDefault="002209EA" w:rsidP="002209EA">
      <w:pPr>
        <w:ind w:left="720"/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ab/>
        <w:t>B.  Proposed Playground</w:t>
      </w:r>
      <w:r w:rsidR="00495F8C">
        <w:rPr>
          <w:rFonts w:ascii="Arial Narrow" w:hAnsi="Arial Narrow" w:cs="Arial Narrow"/>
          <w:sz w:val="22"/>
          <w:szCs w:val="22"/>
        </w:rPr>
        <w:t>-PTO request, no new action</w:t>
      </w:r>
    </w:p>
    <w:p w:rsidR="002209EA" w:rsidRPr="00B25C27" w:rsidRDefault="002209EA" w:rsidP="002209EA">
      <w:pPr>
        <w:ind w:left="720"/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 xml:space="preserve">  4.  PZC Issues</w:t>
      </w:r>
      <w:r w:rsidR="004B0831">
        <w:rPr>
          <w:rFonts w:ascii="Arial Narrow" w:hAnsi="Arial Narrow" w:cs="Arial Narrow"/>
          <w:sz w:val="22"/>
          <w:szCs w:val="22"/>
        </w:rPr>
        <w:t>-A motion was made by Selectman Mullane and seconded by Selectman Testa</w:t>
      </w:r>
      <w:r w:rsidR="00495F8C">
        <w:rPr>
          <w:rFonts w:ascii="Arial Narrow" w:hAnsi="Arial Narrow" w:cs="Arial Narrow"/>
          <w:sz w:val="22"/>
          <w:szCs w:val="22"/>
        </w:rPr>
        <w:t xml:space="preserve"> to transfer $4,150 from PZC Attorneys to PZC Consultants</w:t>
      </w:r>
      <w:r w:rsidR="004B0831">
        <w:rPr>
          <w:rFonts w:ascii="Arial Narrow" w:hAnsi="Arial Narrow" w:cs="Arial Narrow"/>
          <w:sz w:val="22"/>
          <w:szCs w:val="22"/>
        </w:rPr>
        <w:t>, after general discussion Selectman Testa withdrew his second and requested backup for the numbers.</w:t>
      </w:r>
    </w:p>
    <w:p w:rsidR="002209EA" w:rsidRPr="00B25C27" w:rsidRDefault="002209EA" w:rsidP="002209EA">
      <w:pPr>
        <w:ind w:left="720"/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 xml:space="preserve">  5.  Status of Center for Emergency Services</w:t>
      </w:r>
      <w:r w:rsidR="004B0831">
        <w:rPr>
          <w:rFonts w:ascii="Arial Narrow" w:hAnsi="Arial Narrow" w:cs="Arial Narrow"/>
          <w:sz w:val="22"/>
          <w:szCs w:val="22"/>
        </w:rPr>
        <w:t>-Committee is working on design, development and budget</w:t>
      </w:r>
    </w:p>
    <w:p w:rsidR="002209EA" w:rsidRPr="00B25C27" w:rsidRDefault="002209EA" w:rsidP="002209EA">
      <w:pPr>
        <w:ind w:left="720"/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 xml:space="preserve">  6.  </w:t>
      </w:r>
      <w:proofErr w:type="spellStart"/>
      <w:r w:rsidRPr="00B25C27">
        <w:rPr>
          <w:rFonts w:ascii="Arial Narrow" w:hAnsi="Arial Narrow" w:cs="Arial Narrow"/>
          <w:sz w:val="22"/>
          <w:szCs w:val="22"/>
        </w:rPr>
        <w:t>Boombridge</w:t>
      </w:r>
      <w:proofErr w:type="spellEnd"/>
      <w:r w:rsidRPr="00B25C27">
        <w:rPr>
          <w:rFonts w:ascii="Arial Narrow" w:hAnsi="Arial Narrow" w:cs="Arial Narrow"/>
          <w:sz w:val="22"/>
          <w:szCs w:val="22"/>
        </w:rPr>
        <w:t xml:space="preserve"> Road Bridge</w:t>
      </w:r>
      <w:r w:rsidR="004B0831">
        <w:rPr>
          <w:rFonts w:ascii="Arial Narrow" w:hAnsi="Arial Narrow" w:cs="Arial Narrow"/>
          <w:sz w:val="22"/>
          <w:szCs w:val="22"/>
        </w:rPr>
        <w:t>-No new information</w:t>
      </w:r>
    </w:p>
    <w:p w:rsidR="002209EA" w:rsidRPr="00B25C27" w:rsidRDefault="002209EA" w:rsidP="002209EA">
      <w:pPr>
        <w:ind w:left="720"/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 xml:space="preserve">  7.  Parking Lot/Brook Stone walls</w:t>
      </w:r>
      <w:r w:rsidR="004B0831">
        <w:rPr>
          <w:rFonts w:ascii="Arial Narrow" w:hAnsi="Arial Narrow" w:cs="Arial Narrow"/>
          <w:sz w:val="22"/>
          <w:szCs w:val="22"/>
        </w:rPr>
        <w:t>-Should restart shortly, delay due to high water</w:t>
      </w:r>
    </w:p>
    <w:p w:rsidR="002209EA" w:rsidRPr="00B25C27" w:rsidRDefault="002209EA" w:rsidP="002209EA">
      <w:pPr>
        <w:ind w:left="720"/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 xml:space="preserve">  8.  Hewitt property </w:t>
      </w:r>
      <w:r w:rsidR="004B0831">
        <w:rPr>
          <w:rFonts w:ascii="Arial Narrow" w:hAnsi="Arial Narrow" w:cs="Arial Narrow"/>
          <w:sz w:val="22"/>
          <w:szCs w:val="22"/>
        </w:rPr>
        <w:t>–Grant has been applied for</w:t>
      </w:r>
      <w:r w:rsidR="00495F8C">
        <w:rPr>
          <w:rFonts w:ascii="Arial Narrow" w:hAnsi="Arial Narrow" w:cs="Arial Narrow"/>
          <w:sz w:val="22"/>
          <w:szCs w:val="22"/>
        </w:rPr>
        <w:t xml:space="preserve"> to purchase of 10 x 12 storage unit and composting toilet</w:t>
      </w:r>
    </w:p>
    <w:p w:rsidR="002209EA" w:rsidRPr="00B25C27" w:rsidRDefault="002209EA" w:rsidP="002209EA">
      <w:pPr>
        <w:pStyle w:val="BFirstInd"/>
        <w:spacing w:after="0"/>
        <w:ind w:left="720" w:firstLine="0"/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ab/>
        <w:t>A.  Committee Report-Proposed 10’ x 12’ storage unit</w:t>
      </w:r>
    </w:p>
    <w:p w:rsidR="002209EA" w:rsidRPr="00B25C27" w:rsidRDefault="002209EA" w:rsidP="002209EA">
      <w:pPr>
        <w:pStyle w:val="BFirstInd"/>
        <w:spacing w:after="0"/>
        <w:ind w:left="720" w:firstLine="0"/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ab/>
        <w:t>B.  Dam Repairs-Re-Engineering-</w:t>
      </w:r>
      <w:r w:rsidR="004B0831">
        <w:rPr>
          <w:rFonts w:ascii="Arial Narrow" w:hAnsi="Arial Narrow" w:cs="Arial Narrow"/>
          <w:sz w:val="22"/>
          <w:szCs w:val="22"/>
        </w:rPr>
        <w:t>No new data</w:t>
      </w:r>
    </w:p>
    <w:p w:rsidR="002209EA" w:rsidRPr="00B25C27" w:rsidRDefault="002209EA" w:rsidP="002209EA">
      <w:pPr>
        <w:pStyle w:val="BFirstInd"/>
        <w:spacing w:after="0"/>
        <w:ind w:left="720" w:firstLine="0"/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 xml:space="preserve">   9.  Grant applications/administration</w:t>
      </w:r>
    </w:p>
    <w:p w:rsidR="002209EA" w:rsidRPr="00B25C27" w:rsidRDefault="002209EA" w:rsidP="002209EA">
      <w:pPr>
        <w:pStyle w:val="BFirstInd"/>
        <w:spacing w:after="0"/>
        <w:ind w:left="720" w:firstLine="0"/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ab/>
        <w:t>Water Study Ex. 92 X I95-Consultants are working on the project</w:t>
      </w:r>
    </w:p>
    <w:p w:rsidR="002209EA" w:rsidRPr="00B25C27" w:rsidRDefault="002209EA" w:rsidP="002209EA">
      <w:pPr>
        <w:pStyle w:val="BFirstInd"/>
        <w:spacing w:after="0"/>
        <w:ind w:left="720" w:firstLine="0"/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ab/>
        <w:t>2014 STEAP Grant-</w:t>
      </w:r>
      <w:r w:rsidR="004B0831">
        <w:rPr>
          <w:rFonts w:ascii="Arial Narrow" w:hAnsi="Arial Narrow" w:cs="Arial Narrow"/>
          <w:sz w:val="22"/>
          <w:szCs w:val="22"/>
        </w:rPr>
        <w:t>First Selectman Mullane will complete the application for the Village Waterline extension</w:t>
      </w:r>
    </w:p>
    <w:p w:rsidR="002209EA" w:rsidRPr="00B25C27" w:rsidRDefault="002209EA" w:rsidP="002209EA">
      <w:pPr>
        <w:pStyle w:val="BFirstInd"/>
        <w:spacing w:after="0"/>
        <w:ind w:left="720" w:firstLine="0"/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ab/>
        <w:t>Housing Grant</w:t>
      </w:r>
      <w:r w:rsidR="004B0831">
        <w:rPr>
          <w:rFonts w:ascii="Arial Narrow" w:hAnsi="Arial Narrow" w:cs="Arial Narrow"/>
          <w:sz w:val="22"/>
          <w:szCs w:val="22"/>
        </w:rPr>
        <w:t>-Consultant is working on package</w:t>
      </w:r>
    </w:p>
    <w:p w:rsidR="002209EA" w:rsidRPr="00B25C27" w:rsidRDefault="002209EA" w:rsidP="002209EA">
      <w:pPr>
        <w:pStyle w:val="BFirstInd"/>
        <w:spacing w:after="0"/>
        <w:ind w:left="720" w:firstLine="0"/>
        <w:rPr>
          <w:rFonts w:ascii="Arial Narrow" w:hAnsi="Arial Narrow" w:cs="Arial Narrow"/>
          <w:noProof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 xml:space="preserve">  10.   </w:t>
      </w:r>
      <w:r w:rsidRPr="00B25C27">
        <w:rPr>
          <w:rFonts w:ascii="Arial Narrow" w:hAnsi="Arial Narrow" w:cs="Arial Narrow"/>
          <w:noProof/>
          <w:sz w:val="22"/>
          <w:szCs w:val="22"/>
        </w:rPr>
        <w:t xml:space="preserve">Budget 2013-2014  </w:t>
      </w:r>
    </w:p>
    <w:p w:rsidR="002209EA" w:rsidRPr="00B25C27" w:rsidRDefault="002209EA" w:rsidP="002209EA">
      <w:pPr>
        <w:pStyle w:val="BFirstInd"/>
        <w:spacing w:after="0"/>
        <w:jc w:val="both"/>
        <w:rPr>
          <w:rFonts w:ascii="Arial Narrow" w:hAnsi="Arial Narrow" w:cs="Arial Narrow"/>
          <w:noProof/>
          <w:sz w:val="22"/>
          <w:szCs w:val="22"/>
        </w:rPr>
      </w:pPr>
      <w:r w:rsidRPr="00B25C27">
        <w:rPr>
          <w:rFonts w:ascii="Arial Narrow" w:hAnsi="Arial Narrow" w:cs="Arial Narrow"/>
          <w:noProof/>
          <w:sz w:val="22"/>
          <w:szCs w:val="22"/>
        </w:rPr>
        <w:tab/>
        <w:t>Animal Control Officer Expenses</w:t>
      </w:r>
      <w:r w:rsidR="004B0831">
        <w:rPr>
          <w:rFonts w:ascii="Arial Narrow" w:hAnsi="Arial Narrow" w:cs="Arial Narrow"/>
          <w:noProof/>
          <w:sz w:val="22"/>
          <w:szCs w:val="22"/>
        </w:rPr>
        <w:t>-Approved-$6,500 additional appropriation</w:t>
      </w:r>
    </w:p>
    <w:p w:rsidR="002209EA" w:rsidRPr="00B25C27" w:rsidRDefault="002209EA" w:rsidP="002209EA">
      <w:pPr>
        <w:pStyle w:val="BFirstInd"/>
        <w:spacing w:after="0"/>
        <w:jc w:val="both"/>
        <w:rPr>
          <w:rFonts w:ascii="Arial Narrow" w:hAnsi="Arial Narrow" w:cs="Arial Narrow"/>
          <w:noProof/>
          <w:sz w:val="22"/>
          <w:szCs w:val="22"/>
        </w:rPr>
      </w:pPr>
      <w:r w:rsidRPr="00B25C27">
        <w:rPr>
          <w:rFonts w:ascii="Arial Narrow" w:hAnsi="Arial Narrow" w:cs="Arial Narrow"/>
          <w:noProof/>
          <w:sz w:val="22"/>
          <w:szCs w:val="22"/>
        </w:rPr>
        <w:tab/>
        <w:t>Tribal Acknowledgment-Additional Appropriation-</w:t>
      </w:r>
      <w:r w:rsidR="004B0831">
        <w:rPr>
          <w:rFonts w:ascii="Arial Narrow" w:hAnsi="Arial Narrow" w:cs="Arial Narrow"/>
          <w:noProof/>
          <w:sz w:val="22"/>
          <w:szCs w:val="22"/>
        </w:rPr>
        <w:t>Approved $19,100 additional appropriation</w:t>
      </w:r>
    </w:p>
    <w:p w:rsidR="002209EA" w:rsidRPr="00B25C27" w:rsidRDefault="002209EA" w:rsidP="004B0831">
      <w:pPr>
        <w:pStyle w:val="BFirstInd"/>
        <w:spacing w:after="0"/>
        <w:ind w:left="1440"/>
        <w:jc w:val="both"/>
        <w:rPr>
          <w:rFonts w:ascii="Arial Narrow" w:hAnsi="Arial Narrow" w:cs="Arial Narrow"/>
          <w:noProof/>
          <w:sz w:val="22"/>
          <w:szCs w:val="22"/>
        </w:rPr>
      </w:pPr>
      <w:r w:rsidRPr="00B25C27">
        <w:rPr>
          <w:rFonts w:ascii="Arial Narrow" w:hAnsi="Arial Narrow" w:cs="Arial Narrow"/>
          <w:noProof/>
          <w:sz w:val="22"/>
          <w:szCs w:val="22"/>
        </w:rPr>
        <w:t>Zoning Enforcement Action (Ames property, Pendleton Hill Road) –</w:t>
      </w:r>
      <w:r w:rsidR="00495F8C" w:rsidRPr="00495F8C">
        <w:rPr>
          <w:rFonts w:ascii="Arial Narrow" w:hAnsi="Arial Narrow" w:cs="Arial Narrow"/>
          <w:noProof/>
          <w:sz w:val="22"/>
          <w:szCs w:val="22"/>
        </w:rPr>
        <w:t xml:space="preserve"> </w:t>
      </w:r>
      <w:r w:rsidR="00495F8C">
        <w:rPr>
          <w:rFonts w:ascii="Arial Narrow" w:hAnsi="Arial Narrow" w:cs="Arial Narrow"/>
          <w:noProof/>
          <w:sz w:val="22"/>
          <w:szCs w:val="22"/>
        </w:rPr>
        <w:t>First Selectman to issue an RFP</w:t>
      </w:r>
      <w:r w:rsidR="00495F8C">
        <w:rPr>
          <w:rFonts w:ascii="Arial Narrow" w:hAnsi="Arial Narrow" w:cs="Arial Narrow"/>
          <w:noProof/>
          <w:sz w:val="22"/>
          <w:szCs w:val="22"/>
        </w:rPr>
        <w:t xml:space="preserve"> and then will request an </w:t>
      </w:r>
      <w:bookmarkStart w:id="0" w:name="_GoBack"/>
      <w:bookmarkEnd w:id="0"/>
      <w:r w:rsidRPr="00B25C27">
        <w:rPr>
          <w:rFonts w:ascii="Arial Narrow" w:hAnsi="Arial Narrow" w:cs="Arial Narrow"/>
          <w:noProof/>
          <w:sz w:val="22"/>
          <w:szCs w:val="22"/>
        </w:rPr>
        <w:t>Additional Appropriation</w:t>
      </w:r>
      <w:r w:rsidR="004B0831">
        <w:rPr>
          <w:rFonts w:ascii="Arial Narrow" w:hAnsi="Arial Narrow" w:cs="Arial Narrow"/>
          <w:noProof/>
          <w:sz w:val="22"/>
          <w:szCs w:val="22"/>
        </w:rPr>
        <w:t>-</w:t>
      </w:r>
    </w:p>
    <w:p w:rsidR="002209EA" w:rsidRPr="00B25C27" w:rsidRDefault="002209EA" w:rsidP="008A26B0">
      <w:pPr>
        <w:pStyle w:val="BFirstInd"/>
        <w:spacing w:after="0"/>
        <w:ind w:left="1440"/>
        <w:jc w:val="both"/>
        <w:rPr>
          <w:rFonts w:ascii="Arial Narrow" w:hAnsi="Arial Narrow" w:cs="Arial Narrow"/>
          <w:noProof/>
          <w:sz w:val="22"/>
          <w:szCs w:val="22"/>
        </w:rPr>
      </w:pPr>
      <w:r w:rsidRPr="00B25C27">
        <w:rPr>
          <w:rFonts w:ascii="Arial Narrow" w:hAnsi="Arial Narrow" w:cs="Arial Narrow"/>
          <w:noProof/>
          <w:sz w:val="22"/>
          <w:szCs w:val="22"/>
        </w:rPr>
        <w:t>Additional Appropriation for Bonding/Borrowing Fees</w:t>
      </w:r>
      <w:r w:rsidR="004B0831">
        <w:rPr>
          <w:rFonts w:ascii="Arial Narrow" w:hAnsi="Arial Narrow" w:cs="Arial Narrow"/>
          <w:noProof/>
          <w:sz w:val="22"/>
          <w:szCs w:val="22"/>
        </w:rPr>
        <w:t>-Action Item</w:t>
      </w:r>
      <w:r w:rsidR="008A26B0">
        <w:rPr>
          <w:rFonts w:ascii="Arial Narrow" w:hAnsi="Arial Narrow" w:cs="Arial Narrow"/>
          <w:noProof/>
          <w:sz w:val="22"/>
          <w:szCs w:val="22"/>
        </w:rPr>
        <w:t>, a motion was made by Selectman Mullane and seconded by Selectman Donahue to forward a request to the BOF for $26,476, for fees, carrying.  3-0</w:t>
      </w:r>
    </w:p>
    <w:p w:rsidR="002209EA" w:rsidRPr="00B25C27" w:rsidRDefault="002209EA" w:rsidP="002209EA">
      <w:pPr>
        <w:pStyle w:val="BFirstInd"/>
        <w:spacing w:after="0"/>
        <w:jc w:val="both"/>
        <w:rPr>
          <w:rFonts w:ascii="Arial Narrow" w:hAnsi="Arial Narrow" w:cs="Arial Narrow"/>
          <w:noProof/>
          <w:sz w:val="22"/>
          <w:szCs w:val="22"/>
        </w:rPr>
      </w:pPr>
      <w:r w:rsidRPr="00B25C27">
        <w:rPr>
          <w:rFonts w:ascii="Arial Narrow" w:hAnsi="Arial Narrow" w:cs="Arial Narrow"/>
          <w:noProof/>
          <w:sz w:val="22"/>
          <w:szCs w:val="22"/>
        </w:rPr>
        <w:t xml:space="preserve">         Budget 2014-2015</w:t>
      </w:r>
    </w:p>
    <w:p w:rsidR="002209EA" w:rsidRPr="00B25C27" w:rsidRDefault="002209EA" w:rsidP="002209EA">
      <w:pPr>
        <w:pStyle w:val="BFirstInd"/>
        <w:spacing w:after="0"/>
        <w:jc w:val="both"/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noProof/>
          <w:sz w:val="22"/>
          <w:szCs w:val="22"/>
        </w:rPr>
        <w:t xml:space="preserve">  11.  </w:t>
      </w:r>
      <w:r w:rsidRPr="00B25C27">
        <w:rPr>
          <w:rFonts w:ascii="Arial Narrow" w:hAnsi="Arial Narrow" w:cs="Arial Narrow"/>
          <w:sz w:val="22"/>
          <w:szCs w:val="22"/>
        </w:rPr>
        <w:t>Special Town Meeting-</w:t>
      </w:r>
    </w:p>
    <w:p w:rsidR="002209EA" w:rsidRPr="00B25C27" w:rsidRDefault="002209EA" w:rsidP="002209EA">
      <w:pPr>
        <w:pStyle w:val="BFirstInd"/>
        <w:spacing w:after="0"/>
        <w:ind w:left="1080" w:firstLine="0"/>
        <w:contextualSpacing/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ab/>
        <w:t>Items for Future Town Meetings</w:t>
      </w:r>
    </w:p>
    <w:p w:rsidR="002209EA" w:rsidRPr="008A26B0" w:rsidRDefault="002209EA" w:rsidP="002209EA">
      <w:pPr>
        <w:pStyle w:val="BFirstInd"/>
        <w:spacing w:after="0"/>
        <w:ind w:firstLine="0"/>
        <w:contextualSpacing/>
        <w:rPr>
          <w:rFonts w:ascii="Arial Narrow" w:hAnsi="Arial Narrow" w:cs="Arial Narrow"/>
          <w:strike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ab/>
      </w:r>
      <w:r w:rsidRPr="00B25C27">
        <w:rPr>
          <w:rFonts w:ascii="Arial Narrow" w:hAnsi="Arial Narrow" w:cs="Arial Narrow"/>
          <w:sz w:val="22"/>
          <w:szCs w:val="22"/>
        </w:rPr>
        <w:tab/>
      </w:r>
      <w:r w:rsidRPr="00B25C27">
        <w:rPr>
          <w:rFonts w:ascii="Arial Narrow" w:hAnsi="Arial Narrow" w:cs="Arial Narrow"/>
          <w:sz w:val="22"/>
          <w:szCs w:val="22"/>
        </w:rPr>
        <w:tab/>
      </w:r>
      <w:proofErr w:type="gramStart"/>
      <w:r w:rsidRPr="008A26B0">
        <w:rPr>
          <w:rFonts w:ascii="Arial Narrow" w:hAnsi="Arial Narrow" w:cs="Arial Narrow"/>
          <w:strike/>
          <w:sz w:val="22"/>
          <w:szCs w:val="22"/>
        </w:rPr>
        <w:t>Lake of Isles</w:t>
      </w:r>
      <w:proofErr w:type="gramEnd"/>
      <w:r w:rsidRPr="008A26B0">
        <w:rPr>
          <w:rFonts w:ascii="Arial Narrow" w:hAnsi="Arial Narrow" w:cs="Arial Narrow"/>
          <w:strike/>
          <w:sz w:val="22"/>
          <w:szCs w:val="22"/>
        </w:rPr>
        <w:t xml:space="preserve"> subdivision granting of easements to the Town</w:t>
      </w:r>
    </w:p>
    <w:p w:rsidR="008A26B0" w:rsidRDefault="002209EA" w:rsidP="008A26B0">
      <w:pPr>
        <w:pStyle w:val="BFirstInd"/>
        <w:spacing w:after="0"/>
        <w:ind w:firstLine="2160"/>
        <w:contextualSpacing/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>Borrowing Short Term Notes Authorization and Additional Bonding Fees</w:t>
      </w:r>
      <w:r w:rsidR="008A26B0">
        <w:rPr>
          <w:rFonts w:ascii="Arial Narrow" w:hAnsi="Arial Narrow" w:cs="Arial Narrow"/>
          <w:sz w:val="22"/>
          <w:szCs w:val="22"/>
        </w:rPr>
        <w:t>-Will forward for Town</w:t>
      </w:r>
    </w:p>
    <w:p w:rsidR="002209EA" w:rsidRPr="00B25C27" w:rsidRDefault="008A26B0" w:rsidP="008A26B0">
      <w:pPr>
        <w:pStyle w:val="BFirstInd"/>
        <w:spacing w:after="0"/>
        <w:ind w:firstLine="2160"/>
        <w:contextualSpacing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Meeting Call</w:t>
      </w:r>
    </w:p>
    <w:p w:rsidR="008A26B0" w:rsidRDefault="002209EA" w:rsidP="008A26B0">
      <w:pPr>
        <w:pStyle w:val="BFirstInd"/>
        <w:spacing w:after="0"/>
        <w:ind w:firstLine="2160"/>
        <w:contextualSpacing/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>DUI Grant Additional Appropriation-$49,975</w:t>
      </w:r>
      <w:r w:rsidR="008A26B0">
        <w:rPr>
          <w:rFonts w:ascii="Arial Narrow" w:hAnsi="Arial Narrow" w:cs="Arial Narrow"/>
          <w:sz w:val="22"/>
          <w:szCs w:val="22"/>
        </w:rPr>
        <w:t>-</w:t>
      </w:r>
      <w:r w:rsidR="008A26B0" w:rsidRPr="008A26B0">
        <w:rPr>
          <w:rFonts w:ascii="Arial Narrow" w:hAnsi="Arial Narrow" w:cs="Arial Narrow"/>
          <w:sz w:val="22"/>
          <w:szCs w:val="22"/>
        </w:rPr>
        <w:t xml:space="preserve"> </w:t>
      </w:r>
      <w:r w:rsidR="008A26B0">
        <w:rPr>
          <w:rFonts w:ascii="Arial Narrow" w:hAnsi="Arial Narrow" w:cs="Arial Narrow"/>
          <w:sz w:val="22"/>
          <w:szCs w:val="22"/>
        </w:rPr>
        <w:t>Will forward for Town</w:t>
      </w:r>
    </w:p>
    <w:p w:rsidR="008A26B0" w:rsidRDefault="008A26B0" w:rsidP="008A26B0">
      <w:pPr>
        <w:pStyle w:val="BFirstInd"/>
        <w:spacing w:after="0"/>
        <w:ind w:firstLine="2160"/>
        <w:contextualSpacing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Meeting Call</w:t>
      </w:r>
    </w:p>
    <w:p w:rsidR="008A26B0" w:rsidRDefault="002209EA" w:rsidP="008A26B0">
      <w:pPr>
        <w:pStyle w:val="BFirstInd"/>
        <w:spacing w:after="0"/>
        <w:ind w:left="2160" w:firstLine="0"/>
        <w:contextualSpacing/>
        <w:rPr>
          <w:rFonts w:ascii="Arial Narrow" w:hAnsi="Arial Narrow" w:cs="Arial Narrow"/>
          <w:sz w:val="22"/>
          <w:szCs w:val="22"/>
        </w:rPr>
      </w:pPr>
      <w:r w:rsidRPr="008A26B0">
        <w:rPr>
          <w:rFonts w:ascii="Arial Narrow" w:hAnsi="Arial Narrow" w:cs="Arial Narrow"/>
          <w:strike/>
          <w:sz w:val="22"/>
          <w:szCs w:val="22"/>
        </w:rPr>
        <w:lastRenderedPageBreak/>
        <w:t>Exempt Tax Payments of Outstanding Taxes on Open Space received by a Non-Profit Organization</w:t>
      </w:r>
      <w:r w:rsidR="008A26B0">
        <w:rPr>
          <w:rFonts w:ascii="Arial Narrow" w:hAnsi="Arial Narrow" w:cs="Arial Narrow"/>
          <w:sz w:val="22"/>
          <w:szCs w:val="22"/>
        </w:rPr>
        <w:t>-Withdrawn</w:t>
      </w:r>
      <w:r w:rsidRPr="008A26B0">
        <w:rPr>
          <w:rFonts w:ascii="Arial Narrow" w:hAnsi="Arial Narrow" w:cs="Arial Narrow"/>
          <w:sz w:val="22"/>
          <w:szCs w:val="22"/>
        </w:rPr>
        <w:br/>
      </w:r>
      <w:r w:rsidRPr="00B25C27">
        <w:rPr>
          <w:rFonts w:ascii="Arial Narrow" w:hAnsi="Arial Narrow" w:cs="Arial Narrow"/>
          <w:sz w:val="22"/>
          <w:szCs w:val="22"/>
        </w:rPr>
        <w:t xml:space="preserve">Tax Collector Appointment Ordinance </w:t>
      </w:r>
      <w:r w:rsidR="008A26B0">
        <w:rPr>
          <w:rFonts w:ascii="Arial Narrow" w:hAnsi="Arial Narrow" w:cs="Arial Narrow"/>
          <w:sz w:val="22"/>
          <w:szCs w:val="22"/>
        </w:rPr>
        <w:t>Will forward for Town</w:t>
      </w:r>
    </w:p>
    <w:p w:rsidR="008A26B0" w:rsidRPr="00B25C27" w:rsidRDefault="008A26B0" w:rsidP="008A26B0">
      <w:pPr>
        <w:pStyle w:val="BFirstInd"/>
        <w:spacing w:after="0"/>
        <w:ind w:left="2160" w:firstLine="0"/>
        <w:contextualSpacing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Meeting Call</w:t>
      </w:r>
    </w:p>
    <w:p w:rsidR="008A26B0" w:rsidRDefault="002209EA" w:rsidP="008A26B0">
      <w:pPr>
        <w:pStyle w:val="BFirstInd"/>
        <w:spacing w:after="0"/>
        <w:ind w:firstLine="2160"/>
        <w:contextualSpacing/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>Tax Assessor Appointment Ordinance</w:t>
      </w:r>
      <w:r w:rsidR="008A26B0" w:rsidRPr="008A26B0">
        <w:rPr>
          <w:rFonts w:ascii="Arial Narrow" w:hAnsi="Arial Narrow" w:cs="Arial Narrow"/>
          <w:sz w:val="22"/>
          <w:szCs w:val="22"/>
        </w:rPr>
        <w:t xml:space="preserve"> </w:t>
      </w:r>
      <w:r w:rsidR="008A26B0">
        <w:rPr>
          <w:rFonts w:ascii="Arial Narrow" w:hAnsi="Arial Narrow" w:cs="Arial Narrow"/>
          <w:sz w:val="22"/>
          <w:szCs w:val="22"/>
        </w:rPr>
        <w:t>Will forward for Town</w:t>
      </w:r>
    </w:p>
    <w:p w:rsidR="008A26B0" w:rsidRPr="00B25C27" w:rsidRDefault="008A26B0" w:rsidP="008A26B0">
      <w:pPr>
        <w:pStyle w:val="BFirstInd"/>
        <w:spacing w:after="0"/>
        <w:ind w:firstLine="2160"/>
        <w:contextualSpacing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Meeting Call</w:t>
      </w:r>
    </w:p>
    <w:p w:rsidR="008A26B0" w:rsidRDefault="002209EA" w:rsidP="008A26B0">
      <w:pPr>
        <w:pStyle w:val="BFirstInd"/>
        <w:spacing w:after="0"/>
        <w:ind w:firstLine="2160"/>
        <w:contextualSpacing/>
        <w:rPr>
          <w:rFonts w:ascii="Arial Narrow" w:hAnsi="Arial Narrow" w:cs="Arial Narrow"/>
          <w:sz w:val="22"/>
          <w:szCs w:val="22"/>
        </w:rPr>
      </w:pPr>
      <w:proofErr w:type="spellStart"/>
      <w:r w:rsidRPr="00B25C27">
        <w:rPr>
          <w:rFonts w:ascii="Arial Narrow" w:hAnsi="Arial Narrow" w:cs="Arial Narrow"/>
          <w:sz w:val="22"/>
          <w:szCs w:val="22"/>
        </w:rPr>
        <w:t>Nardone</w:t>
      </w:r>
      <w:proofErr w:type="spellEnd"/>
      <w:r w:rsidRPr="00B25C27">
        <w:rPr>
          <w:rFonts w:ascii="Arial Narrow" w:hAnsi="Arial Narrow" w:cs="Arial Narrow"/>
          <w:sz w:val="22"/>
          <w:szCs w:val="22"/>
        </w:rPr>
        <w:t xml:space="preserve"> Estates</w:t>
      </w:r>
      <w:r w:rsidR="008A26B0">
        <w:rPr>
          <w:rFonts w:ascii="Arial Narrow" w:hAnsi="Arial Narrow" w:cs="Arial Narrow"/>
          <w:sz w:val="22"/>
          <w:szCs w:val="22"/>
        </w:rPr>
        <w:t>-</w:t>
      </w:r>
      <w:r w:rsidR="008A26B0" w:rsidRPr="008A26B0">
        <w:rPr>
          <w:rFonts w:ascii="Arial Narrow" w:hAnsi="Arial Narrow" w:cs="Arial Narrow"/>
          <w:sz w:val="22"/>
          <w:szCs w:val="22"/>
        </w:rPr>
        <w:t xml:space="preserve"> </w:t>
      </w:r>
      <w:r w:rsidR="008A26B0">
        <w:rPr>
          <w:rFonts w:ascii="Arial Narrow" w:hAnsi="Arial Narrow" w:cs="Arial Narrow"/>
          <w:sz w:val="22"/>
          <w:szCs w:val="22"/>
        </w:rPr>
        <w:t>Will forward for Town</w:t>
      </w:r>
    </w:p>
    <w:p w:rsidR="008A26B0" w:rsidRPr="00B25C27" w:rsidRDefault="008A26B0" w:rsidP="008A26B0">
      <w:pPr>
        <w:pStyle w:val="BFirstInd"/>
        <w:spacing w:after="0"/>
        <w:ind w:firstLine="2160"/>
        <w:contextualSpacing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Meeting Call</w:t>
      </w:r>
    </w:p>
    <w:p w:rsidR="002209EA" w:rsidRPr="00B25C27" w:rsidRDefault="002209EA" w:rsidP="002209EA">
      <w:pPr>
        <w:pStyle w:val="BFirstInd"/>
        <w:spacing w:after="0"/>
        <w:ind w:left="1440"/>
        <w:contextualSpacing/>
        <w:rPr>
          <w:rFonts w:ascii="Arial Narrow" w:hAnsi="Arial Narrow" w:cs="Arial Narrow"/>
          <w:sz w:val="22"/>
          <w:szCs w:val="22"/>
        </w:rPr>
      </w:pPr>
    </w:p>
    <w:p w:rsidR="002209EA" w:rsidRPr="00B25C27" w:rsidRDefault="002209EA" w:rsidP="002209EA">
      <w:pPr>
        <w:pStyle w:val="BFirstInd"/>
        <w:spacing w:after="0"/>
        <w:ind w:firstLine="0"/>
        <w:contextualSpacing/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ab/>
        <w:t xml:space="preserve">  12.   Tax Collector Appointment/Tax Policy</w:t>
      </w:r>
      <w:r w:rsidR="008A26B0">
        <w:rPr>
          <w:rFonts w:ascii="Arial Narrow" w:hAnsi="Arial Narrow" w:cs="Arial Narrow"/>
          <w:sz w:val="22"/>
          <w:szCs w:val="22"/>
        </w:rPr>
        <w:t>-No action</w:t>
      </w:r>
    </w:p>
    <w:p w:rsidR="002209EA" w:rsidRPr="00B25C27" w:rsidRDefault="002209EA" w:rsidP="002209EA">
      <w:pPr>
        <w:pStyle w:val="BFirstInd"/>
        <w:spacing w:after="0"/>
        <w:ind w:firstLine="0"/>
        <w:contextualSpacing/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ab/>
        <w:t xml:space="preserve">  13.   Town Ethics Policy</w:t>
      </w:r>
      <w:r w:rsidR="008A26B0">
        <w:rPr>
          <w:rFonts w:ascii="Arial Narrow" w:hAnsi="Arial Narrow" w:cs="Arial Narrow"/>
          <w:sz w:val="22"/>
          <w:szCs w:val="22"/>
        </w:rPr>
        <w:t>-General Discussion</w:t>
      </w:r>
    </w:p>
    <w:p w:rsidR="002209EA" w:rsidRPr="00B25C27" w:rsidRDefault="002209EA" w:rsidP="002209EA">
      <w:pPr>
        <w:pStyle w:val="BFirstInd"/>
        <w:spacing w:after="0"/>
        <w:ind w:firstLine="0"/>
        <w:contextualSpacing/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>New Business</w:t>
      </w:r>
    </w:p>
    <w:p w:rsidR="002209EA" w:rsidRPr="00B25C27" w:rsidRDefault="002209EA" w:rsidP="002209EA">
      <w:pPr>
        <w:pStyle w:val="BFirstInd"/>
        <w:numPr>
          <w:ilvl w:val="0"/>
          <w:numId w:val="1"/>
        </w:numPr>
        <w:spacing w:after="0"/>
        <w:contextualSpacing/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>Tax Refund(s)-</w:t>
      </w:r>
      <w:r w:rsidR="008A26B0">
        <w:rPr>
          <w:rFonts w:ascii="Arial Narrow" w:hAnsi="Arial Narrow" w:cs="Arial Narrow"/>
          <w:sz w:val="22"/>
          <w:szCs w:val="22"/>
        </w:rPr>
        <w:t>None presented</w:t>
      </w:r>
    </w:p>
    <w:p w:rsidR="002209EA" w:rsidRPr="00B25C27" w:rsidRDefault="002209EA" w:rsidP="002209EA">
      <w:pPr>
        <w:pStyle w:val="BFirstInd"/>
        <w:numPr>
          <w:ilvl w:val="0"/>
          <w:numId w:val="1"/>
        </w:numPr>
        <w:spacing w:after="0"/>
        <w:contextualSpacing/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>Selectmen’s Public Communications</w:t>
      </w:r>
      <w:r w:rsidR="008A26B0">
        <w:rPr>
          <w:rFonts w:ascii="Arial Narrow" w:hAnsi="Arial Narrow" w:cs="Arial Narrow"/>
          <w:sz w:val="22"/>
          <w:szCs w:val="22"/>
        </w:rPr>
        <w:t>-None</w:t>
      </w:r>
    </w:p>
    <w:p w:rsidR="002209EA" w:rsidRPr="00B25C27" w:rsidRDefault="002209EA" w:rsidP="002209EA">
      <w:pPr>
        <w:pStyle w:val="BFirstInd"/>
        <w:spacing w:after="0"/>
        <w:ind w:left="1080" w:hanging="1080"/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>Public Comments and Questions</w:t>
      </w:r>
      <w:r w:rsidR="008A26B0">
        <w:rPr>
          <w:rFonts w:ascii="Arial Narrow" w:hAnsi="Arial Narrow" w:cs="Arial Narrow"/>
          <w:sz w:val="22"/>
          <w:szCs w:val="22"/>
        </w:rPr>
        <w:t>-None</w:t>
      </w:r>
    </w:p>
    <w:p w:rsidR="002209EA" w:rsidRPr="00B25C27" w:rsidRDefault="002209EA" w:rsidP="002209EA">
      <w:pPr>
        <w:pStyle w:val="BFirstInd"/>
        <w:spacing w:after="0"/>
        <w:ind w:left="1080" w:hanging="1080"/>
        <w:rPr>
          <w:rFonts w:ascii="Arial Narrow" w:hAnsi="Arial Narrow" w:cs="Arial Narrow"/>
          <w:sz w:val="22"/>
          <w:szCs w:val="22"/>
        </w:rPr>
      </w:pPr>
      <w:r w:rsidRPr="00B25C27">
        <w:rPr>
          <w:rFonts w:ascii="Arial Narrow" w:hAnsi="Arial Narrow" w:cs="Arial Narrow"/>
          <w:sz w:val="22"/>
          <w:szCs w:val="22"/>
        </w:rPr>
        <w:t>Adjournment</w:t>
      </w:r>
      <w:r w:rsidR="008A26B0">
        <w:rPr>
          <w:rFonts w:ascii="Arial Narrow" w:hAnsi="Arial Narrow" w:cs="Arial Narrow"/>
          <w:sz w:val="22"/>
          <w:szCs w:val="22"/>
        </w:rPr>
        <w:t>-11:30 PM</w:t>
      </w:r>
    </w:p>
    <w:p w:rsidR="00D82814" w:rsidRDefault="00D82814"/>
    <w:sectPr w:rsidR="00D82814" w:rsidSect="00AE3B19">
      <w:footerReference w:type="default" r:id="rId11"/>
      <w:pgSz w:w="12240" w:h="15840" w:code="1"/>
      <w:pgMar w:top="547" w:right="72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44E" w:rsidRDefault="00032585">
      <w:r>
        <w:separator/>
      </w:r>
    </w:p>
  </w:endnote>
  <w:endnote w:type="continuationSeparator" w:id="0">
    <w:p w:rsidR="0061144E" w:rsidRDefault="0003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39" w:rsidRDefault="00495F8C">
    <w:pPr>
      <w:pStyle w:val="Footer"/>
      <w:jc w:val="right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44E" w:rsidRDefault="00032585">
      <w:r>
        <w:separator/>
      </w:r>
    </w:p>
  </w:footnote>
  <w:footnote w:type="continuationSeparator" w:id="0">
    <w:p w:rsidR="0061144E" w:rsidRDefault="00032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F4E4D"/>
    <w:multiLevelType w:val="hybridMultilevel"/>
    <w:tmpl w:val="A698B778"/>
    <w:lvl w:ilvl="0" w:tplc="9A1CA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EA"/>
    <w:rsid w:val="00032585"/>
    <w:rsid w:val="000345AF"/>
    <w:rsid w:val="000D5C04"/>
    <w:rsid w:val="00203E66"/>
    <w:rsid w:val="002209EA"/>
    <w:rsid w:val="003E64D1"/>
    <w:rsid w:val="00432258"/>
    <w:rsid w:val="00495F8C"/>
    <w:rsid w:val="004B0831"/>
    <w:rsid w:val="00586F02"/>
    <w:rsid w:val="005B5F81"/>
    <w:rsid w:val="005C7C26"/>
    <w:rsid w:val="0061144E"/>
    <w:rsid w:val="00675A86"/>
    <w:rsid w:val="008A26B0"/>
    <w:rsid w:val="00D8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9EA"/>
    <w:rPr>
      <w:rFonts w:ascii="Garamond" w:eastAsia="Times New Roman" w:hAnsi="Garamond" w:cs="Garamon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209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9EA"/>
    <w:rPr>
      <w:rFonts w:ascii="Garamond" w:eastAsia="Times New Roman" w:hAnsi="Garamond" w:cs="Garamond"/>
      <w:szCs w:val="24"/>
    </w:rPr>
  </w:style>
  <w:style w:type="paragraph" w:customStyle="1" w:styleId="BFirstInd">
    <w:name w:val="B First Ind"/>
    <w:aliases w:val="fi"/>
    <w:basedOn w:val="Normal"/>
    <w:uiPriority w:val="99"/>
    <w:rsid w:val="002209EA"/>
    <w:pPr>
      <w:spacing w:after="240"/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6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9EA"/>
    <w:rPr>
      <w:rFonts w:ascii="Garamond" w:eastAsia="Times New Roman" w:hAnsi="Garamond" w:cs="Garamon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209E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9EA"/>
    <w:rPr>
      <w:rFonts w:ascii="Garamond" w:eastAsia="Times New Roman" w:hAnsi="Garamond" w:cs="Garamond"/>
      <w:szCs w:val="24"/>
    </w:rPr>
  </w:style>
  <w:style w:type="paragraph" w:customStyle="1" w:styleId="BFirstInd">
    <w:name w:val="B First Ind"/>
    <w:aliases w:val="fi"/>
    <w:basedOn w:val="Normal"/>
    <w:uiPriority w:val="99"/>
    <w:rsid w:val="002209EA"/>
    <w:pPr>
      <w:spacing w:after="240"/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26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6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A0B33-FB9B-42B8-A31B-6B4735A9E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Roohr</dc:creator>
  <cp:lastModifiedBy>Robin Roohr</cp:lastModifiedBy>
  <cp:revision>5</cp:revision>
  <cp:lastPrinted>2014-04-15T19:02:00Z</cp:lastPrinted>
  <dcterms:created xsi:type="dcterms:W3CDTF">2014-04-14T15:12:00Z</dcterms:created>
  <dcterms:modified xsi:type="dcterms:W3CDTF">2014-04-15T19:03:00Z</dcterms:modified>
</cp:coreProperties>
</file>