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F3" w:rsidRDefault="002D50F3" w:rsidP="002D50F3">
      <w:pPr>
        <w:rPr>
          <w:rStyle w:val="SubtleReference"/>
          <w:color w:val="auto"/>
          <w:sz w:val="24"/>
          <w:szCs w:val="24"/>
        </w:rPr>
      </w:pPr>
    </w:p>
    <w:p w:rsidR="002D50F3" w:rsidRPr="002D50F3" w:rsidRDefault="002D50F3" w:rsidP="002D50F3">
      <w:pPr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2D50F3">
        <w:rPr>
          <w:rFonts w:ascii="Baskerville Old Face" w:hAnsi="Baskerville Old Face"/>
          <w:b/>
          <w:i/>
          <w:sz w:val="24"/>
          <w:szCs w:val="24"/>
        </w:rPr>
        <w:t xml:space="preserve">The Public Informational Meeting </w:t>
      </w:r>
      <w:r>
        <w:rPr>
          <w:rFonts w:ascii="Baskerville Old Face" w:hAnsi="Baskerville Old Face"/>
          <w:b/>
          <w:i/>
          <w:sz w:val="24"/>
          <w:szCs w:val="24"/>
        </w:rPr>
        <w:t xml:space="preserve">on </w:t>
      </w:r>
      <w:proofErr w:type="spellStart"/>
      <w:r>
        <w:rPr>
          <w:rFonts w:ascii="Baskerville Old Face" w:hAnsi="Baskerville Old Face"/>
          <w:b/>
          <w:i/>
          <w:sz w:val="24"/>
          <w:szCs w:val="24"/>
        </w:rPr>
        <w:t>Boombridge</w:t>
      </w:r>
      <w:proofErr w:type="spellEnd"/>
      <w:r>
        <w:rPr>
          <w:rFonts w:ascii="Baskerville Old Face" w:hAnsi="Baskerville Old Face"/>
          <w:b/>
          <w:i/>
          <w:sz w:val="24"/>
          <w:szCs w:val="24"/>
        </w:rPr>
        <w:t xml:space="preserve"> Road Bridge</w:t>
      </w:r>
    </w:p>
    <w:p w:rsidR="002D50F3" w:rsidRPr="002D50F3" w:rsidRDefault="002D50F3" w:rsidP="002D50F3">
      <w:pPr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2D50F3">
        <w:rPr>
          <w:rFonts w:ascii="Baskerville Old Face" w:hAnsi="Baskerville Old Face"/>
          <w:b/>
          <w:i/>
          <w:sz w:val="24"/>
          <w:szCs w:val="24"/>
        </w:rPr>
        <w:t>May 21, 2013, at 6:00 PM</w:t>
      </w:r>
    </w:p>
    <w:p w:rsidR="002D50F3" w:rsidRDefault="002D50F3" w:rsidP="002D50F3">
      <w:pPr>
        <w:jc w:val="center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North Stonington New Town Hall Conference Room</w:t>
      </w:r>
    </w:p>
    <w:p w:rsidR="002D50F3" w:rsidRPr="002D50F3" w:rsidRDefault="002D50F3" w:rsidP="002D50F3">
      <w:pPr>
        <w:jc w:val="center"/>
        <w:rPr>
          <w:rFonts w:ascii="Baskerville Old Face" w:hAnsi="Baskerville Old Face"/>
          <w:b/>
          <w:i/>
          <w:sz w:val="24"/>
          <w:szCs w:val="24"/>
        </w:rPr>
      </w:pPr>
    </w:p>
    <w:p w:rsidR="002D50F3" w:rsidRPr="002D50F3" w:rsidRDefault="002D50F3" w:rsidP="002D50F3">
      <w:p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ab/>
      </w:r>
      <w:r w:rsidRPr="002D50F3">
        <w:rPr>
          <w:rFonts w:ascii="Baskerville Old Face" w:hAnsi="Baskerville Old Face"/>
          <w:i/>
          <w:sz w:val="24"/>
          <w:szCs w:val="24"/>
        </w:rPr>
        <w:t xml:space="preserve">The North Stonington Board of Selectmen announced that the Town of North Stonington will hold a </w:t>
      </w:r>
      <w:r w:rsidRPr="002D50F3">
        <w:rPr>
          <w:rFonts w:ascii="Baskerville Old Face" w:hAnsi="Baskerville Old Face"/>
          <w:b/>
          <w:i/>
          <w:sz w:val="24"/>
          <w:szCs w:val="24"/>
        </w:rPr>
        <w:t xml:space="preserve">Public Informational Meeting </w:t>
      </w:r>
      <w:r w:rsidRPr="002D50F3">
        <w:rPr>
          <w:rFonts w:ascii="Baskerville Old Face" w:hAnsi="Baskerville Old Face"/>
          <w:i/>
          <w:sz w:val="24"/>
          <w:szCs w:val="24"/>
        </w:rPr>
        <w:t xml:space="preserve">on the replacement of the </w:t>
      </w:r>
      <w:proofErr w:type="spellStart"/>
      <w:r w:rsidRPr="002D50F3">
        <w:rPr>
          <w:rFonts w:ascii="Baskerville Old Face" w:hAnsi="Baskerville Old Face"/>
          <w:i/>
          <w:sz w:val="24"/>
          <w:szCs w:val="24"/>
        </w:rPr>
        <w:t>Boombridge</w:t>
      </w:r>
      <w:proofErr w:type="spellEnd"/>
      <w:r w:rsidRPr="002D50F3">
        <w:rPr>
          <w:rFonts w:ascii="Baskerville Old Face" w:hAnsi="Baskerville Old Face"/>
          <w:i/>
          <w:sz w:val="24"/>
          <w:szCs w:val="24"/>
        </w:rPr>
        <w:t xml:space="preserve"> Road Bridge over the Pawcatuck River. The bridge replacement project will receive federal funds under the Federal Bridge Program administered by the Connecticut Department of Transportation.</w:t>
      </w:r>
    </w:p>
    <w:p w:rsidR="002D50F3" w:rsidRPr="002D50F3" w:rsidRDefault="002D50F3" w:rsidP="002D50F3">
      <w:p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ab/>
      </w:r>
      <w:r w:rsidRPr="002D50F3">
        <w:rPr>
          <w:rFonts w:ascii="Baskerville Old Face" w:hAnsi="Baskerville Old Face"/>
          <w:i/>
          <w:sz w:val="24"/>
          <w:szCs w:val="24"/>
        </w:rPr>
        <w:t xml:space="preserve">The preliminary project design is complete, with construction likely to begin in the </w:t>
      </w:r>
      <w:proofErr w:type="gramStart"/>
      <w:r w:rsidRPr="002D50F3">
        <w:rPr>
          <w:rFonts w:ascii="Baskerville Old Face" w:hAnsi="Baskerville Old Face"/>
          <w:i/>
          <w:sz w:val="24"/>
          <w:szCs w:val="24"/>
        </w:rPr>
        <w:t>Spring</w:t>
      </w:r>
      <w:proofErr w:type="gramEnd"/>
      <w:r w:rsidRPr="002D50F3">
        <w:rPr>
          <w:rFonts w:ascii="Baskerville Old Face" w:hAnsi="Baskerville Old Face"/>
          <w:i/>
          <w:sz w:val="24"/>
          <w:szCs w:val="24"/>
        </w:rPr>
        <w:t xml:space="preserve"> of 2015.</w:t>
      </w:r>
    </w:p>
    <w:p w:rsidR="002D50F3" w:rsidRPr="002D50F3" w:rsidRDefault="002D50F3" w:rsidP="002D50F3">
      <w:p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ab/>
      </w:r>
      <w:r w:rsidRPr="002D50F3">
        <w:rPr>
          <w:rFonts w:ascii="Baskerville Old Face" w:hAnsi="Baskerville Old Face"/>
          <w:i/>
          <w:sz w:val="24"/>
          <w:szCs w:val="24"/>
        </w:rPr>
        <w:t xml:space="preserve">The Selectmen point out that federal, state and local policies encourages early information to citizens on such projects; further people are </w:t>
      </w:r>
      <w:proofErr w:type="gramStart"/>
      <w:r w:rsidRPr="002D50F3">
        <w:rPr>
          <w:rFonts w:ascii="Baskerville Old Face" w:hAnsi="Baskerville Old Face"/>
          <w:i/>
          <w:sz w:val="24"/>
          <w:szCs w:val="24"/>
        </w:rPr>
        <w:t>encouraged  to</w:t>
      </w:r>
      <w:proofErr w:type="gramEnd"/>
      <w:r w:rsidRPr="002D50F3">
        <w:rPr>
          <w:rFonts w:ascii="Baskerville Old Face" w:hAnsi="Baskerville Old Face"/>
          <w:i/>
          <w:sz w:val="24"/>
          <w:szCs w:val="24"/>
        </w:rPr>
        <w:t xml:space="preserve"> raise any concerns with municipal officials early in the planning process.  </w:t>
      </w:r>
    </w:p>
    <w:p w:rsidR="002D50F3" w:rsidRPr="002D50F3" w:rsidRDefault="002D50F3" w:rsidP="002D50F3">
      <w:pPr>
        <w:rPr>
          <w:rFonts w:ascii="Baskerville Old Face" w:hAnsi="Baskerville Old Face"/>
          <w:i/>
          <w:sz w:val="24"/>
          <w:szCs w:val="24"/>
        </w:rPr>
      </w:pPr>
      <w:r w:rsidRPr="002D50F3">
        <w:rPr>
          <w:rFonts w:ascii="Baskerville Old Face" w:hAnsi="Baskerville Old Face"/>
          <w:i/>
          <w:sz w:val="24"/>
          <w:szCs w:val="24"/>
        </w:rPr>
        <w:t>The cost of the bridge replacement is slated for reimbursement from federal aid and the remainder from municipal funds.</w:t>
      </w:r>
    </w:p>
    <w:p w:rsidR="002D50F3" w:rsidRPr="002D50F3" w:rsidRDefault="002D50F3" w:rsidP="002D50F3">
      <w:pPr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ab/>
      </w:r>
      <w:r w:rsidRPr="002D50F3">
        <w:rPr>
          <w:rFonts w:ascii="Baskerville Old Face" w:hAnsi="Baskerville Old Face"/>
          <w:i/>
          <w:sz w:val="24"/>
          <w:szCs w:val="24"/>
        </w:rPr>
        <w:t>The federal aid for the project is being authorized under the Federal Highway Administration, the Connecticut Department of Transportation and Town of North Stonington.</w:t>
      </w:r>
    </w:p>
    <w:p w:rsidR="002C5AA0" w:rsidRDefault="002C5AA0">
      <w:pPr>
        <w:rPr>
          <w:sz w:val="24"/>
          <w:szCs w:val="24"/>
        </w:rPr>
      </w:pPr>
    </w:p>
    <w:p w:rsidR="002D50F3" w:rsidRDefault="002D50F3" w:rsidP="002D50F3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2D50F3">
        <w:rPr>
          <w:rFonts w:asciiTheme="majorHAnsi" w:hAnsiTheme="majorHAnsi"/>
          <w:sz w:val="24"/>
          <w:szCs w:val="24"/>
        </w:rPr>
        <w:t xml:space="preserve">Called to order at 6:00 PM with Selectmen Mullane and Murphy present.  Also present were </w:t>
      </w:r>
      <w:r w:rsidRPr="002D50F3">
        <w:rPr>
          <w:rFonts w:asciiTheme="majorHAnsi" w:hAnsiTheme="majorHAnsi" w:cs="Arial"/>
          <w:sz w:val="24"/>
          <w:szCs w:val="24"/>
        </w:rPr>
        <w:t>Mr. Paul LeBlanc - Town Engineer, Westerly, RI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Pr="002D50F3">
        <w:rPr>
          <w:rFonts w:asciiTheme="majorHAnsi" w:hAnsiTheme="majorHAnsi" w:cs="Arial"/>
          <w:sz w:val="24"/>
          <w:szCs w:val="24"/>
        </w:rPr>
        <w:t xml:space="preserve">Mr. Joseph A. </w:t>
      </w:r>
      <w:proofErr w:type="spellStart"/>
      <w:r w:rsidRPr="002D50F3">
        <w:rPr>
          <w:rFonts w:asciiTheme="majorHAnsi" w:hAnsiTheme="majorHAnsi" w:cs="Arial"/>
          <w:sz w:val="24"/>
          <w:szCs w:val="24"/>
        </w:rPr>
        <w:t>Scalise</w:t>
      </w:r>
      <w:proofErr w:type="spellEnd"/>
      <w:r w:rsidRPr="002D50F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–</w:t>
      </w:r>
      <w:r w:rsidRPr="002D50F3">
        <w:rPr>
          <w:rFonts w:asciiTheme="majorHAnsi" w:hAnsiTheme="majorHAnsi" w:cs="Arial"/>
          <w:sz w:val="24"/>
          <w:szCs w:val="24"/>
        </w:rPr>
        <w:t xml:space="preserve"> CTDOT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Pr="002D50F3">
        <w:rPr>
          <w:rFonts w:asciiTheme="majorHAnsi" w:hAnsiTheme="majorHAnsi" w:cs="Arial"/>
          <w:sz w:val="24"/>
          <w:szCs w:val="24"/>
        </w:rPr>
        <w:t xml:space="preserve">Mr. Michael </w:t>
      </w:r>
      <w:proofErr w:type="spellStart"/>
      <w:r w:rsidRPr="002D50F3">
        <w:rPr>
          <w:rFonts w:asciiTheme="majorHAnsi" w:hAnsiTheme="majorHAnsi" w:cs="Arial"/>
          <w:sz w:val="24"/>
          <w:szCs w:val="24"/>
        </w:rPr>
        <w:t>Marzi</w:t>
      </w:r>
      <w:proofErr w:type="spellEnd"/>
      <w:r w:rsidRPr="002D50F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–</w:t>
      </w:r>
      <w:r w:rsidRPr="002D50F3">
        <w:rPr>
          <w:rFonts w:asciiTheme="majorHAnsi" w:hAnsiTheme="majorHAnsi" w:cs="Arial"/>
          <w:sz w:val="24"/>
          <w:szCs w:val="24"/>
        </w:rPr>
        <w:t xml:space="preserve"> CTDOT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Pr="002D50F3">
        <w:rPr>
          <w:rFonts w:asciiTheme="majorHAnsi" w:hAnsiTheme="majorHAnsi" w:cs="Arial"/>
          <w:sz w:val="24"/>
          <w:szCs w:val="24"/>
        </w:rPr>
        <w:t xml:space="preserve">Mr. David Fish </w:t>
      </w:r>
      <w:r>
        <w:rPr>
          <w:rFonts w:asciiTheme="majorHAnsi" w:hAnsiTheme="majorHAnsi" w:cs="Arial"/>
          <w:sz w:val="24"/>
          <w:szCs w:val="24"/>
        </w:rPr>
        <w:t>–</w:t>
      </w:r>
      <w:r w:rsidRPr="002D50F3">
        <w:rPr>
          <w:rFonts w:asciiTheme="majorHAnsi" w:hAnsiTheme="majorHAnsi" w:cs="Arial"/>
          <w:sz w:val="24"/>
          <w:szCs w:val="24"/>
        </w:rPr>
        <w:t xml:space="preserve"> RIDOT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Pr="002D50F3">
        <w:rPr>
          <w:rFonts w:asciiTheme="majorHAnsi" w:hAnsiTheme="majorHAnsi" w:cs="Arial"/>
          <w:sz w:val="24"/>
          <w:szCs w:val="24"/>
        </w:rPr>
        <w:t xml:space="preserve">Mr. Robert </w:t>
      </w:r>
      <w:proofErr w:type="spellStart"/>
      <w:r w:rsidRPr="002D50F3">
        <w:rPr>
          <w:rFonts w:asciiTheme="majorHAnsi" w:hAnsiTheme="majorHAnsi" w:cs="Arial"/>
          <w:sz w:val="24"/>
          <w:szCs w:val="24"/>
        </w:rPr>
        <w:t>Cosker</w:t>
      </w:r>
      <w:proofErr w:type="spellEnd"/>
      <w:r w:rsidRPr="002D50F3">
        <w:rPr>
          <w:rFonts w:asciiTheme="majorHAnsi" w:hAnsiTheme="majorHAnsi" w:cs="Arial"/>
          <w:sz w:val="24"/>
          <w:szCs w:val="24"/>
        </w:rPr>
        <w:t xml:space="preserve"> - Close, Jensen and Miller P.C. (CJM)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Pr="002D50F3">
        <w:rPr>
          <w:rFonts w:asciiTheme="majorHAnsi" w:hAnsiTheme="majorHAnsi" w:cs="Arial"/>
          <w:sz w:val="24"/>
          <w:szCs w:val="24"/>
        </w:rPr>
        <w:t xml:space="preserve">Mr. J. Brian McGovern </w:t>
      </w:r>
      <w:r>
        <w:rPr>
          <w:rFonts w:asciiTheme="majorHAnsi" w:hAnsiTheme="majorHAnsi" w:cs="Arial"/>
          <w:sz w:val="24"/>
          <w:szCs w:val="24"/>
        </w:rPr>
        <w:t>–</w:t>
      </w:r>
      <w:r w:rsidRPr="002D50F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D50F3">
        <w:rPr>
          <w:rFonts w:asciiTheme="majorHAnsi" w:hAnsiTheme="majorHAnsi" w:cs="Arial"/>
          <w:sz w:val="24"/>
          <w:szCs w:val="24"/>
        </w:rPr>
        <w:t>TranSystems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r w:rsidRPr="002D50F3">
        <w:rPr>
          <w:rFonts w:asciiTheme="majorHAnsi" w:hAnsiTheme="majorHAnsi" w:cs="Arial"/>
          <w:sz w:val="24"/>
          <w:szCs w:val="24"/>
        </w:rPr>
        <w:t xml:space="preserve">Mr. Tim Ryan </w:t>
      </w:r>
      <w:r>
        <w:rPr>
          <w:rFonts w:asciiTheme="majorHAnsi" w:hAnsiTheme="majorHAnsi" w:cs="Arial"/>
          <w:sz w:val="24"/>
          <w:szCs w:val="24"/>
        </w:rPr>
        <w:t>–</w:t>
      </w:r>
      <w:r w:rsidRPr="002D50F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D50F3">
        <w:rPr>
          <w:rFonts w:asciiTheme="majorHAnsi" w:hAnsiTheme="majorHAnsi" w:cs="Arial"/>
          <w:sz w:val="24"/>
          <w:szCs w:val="24"/>
        </w:rPr>
        <w:t>TranSystems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r w:rsidRPr="002D50F3">
        <w:rPr>
          <w:rFonts w:asciiTheme="majorHAnsi" w:hAnsiTheme="majorHAnsi" w:cs="Arial"/>
          <w:sz w:val="24"/>
          <w:szCs w:val="24"/>
        </w:rPr>
        <w:t xml:space="preserve">Mr. </w:t>
      </w:r>
      <w:proofErr w:type="spellStart"/>
      <w:r w:rsidRPr="002D50F3">
        <w:rPr>
          <w:rFonts w:asciiTheme="majorHAnsi" w:hAnsiTheme="majorHAnsi" w:cs="Arial"/>
          <w:sz w:val="24"/>
          <w:szCs w:val="24"/>
        </w:rPr>
        <w:t>Hoan</w:t>
      </w:r>
      <w:proofErr w:type="spellEnd"/>
      <w:r w:rsidRPr="002D50F3">
        <w:rPr>
          <w:rFonts w:asciiTheme="majorHAnsi" w:hAnsiTheme="majorHAnsi" w:cs="Arial"/>
          <w:sz w:val="24"/>
          <w:szCs w:val="24"/>
        </w:rPr>
        <w:t xml:space="preserve"> Bui </w:t>
      </w:r>
      <w:r>
        <w:rPr>
          <w:rFonts w:asciiTheme="majorHAnsi" w:hAnsiTheme="majorHAnsi" w:cs="Arial"/>
          <w:sz w:val="24"/>
          <w:szCs w:val="24"/>
        </w:rPr>
        <w:t>–</w:t>
      </w:r>
      <w:r w:rsidRPr="002D50F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D50F3">
        <w:rPr>
          <w:rFonts w:asciiTheme="majorHAnsi" w:hAnsiTheme="majorHAnsi" w:cs="Arial"/>
          <w:sz w:val="24"/>
          <w:szCs w:val="24"/>
        </w:rPr>
        <w:t>TranSystems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2D50F3" w:rsidRDefault="002D50F3" w:rsidP="002D50F3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There was a general overview presentation of design and alignment of the proposed bridge by Brian McGovern.  It was noted that the bridge would take nine (9) months to construct</w:t>
      </w:r>
      <w:r w:rsidR="00D73812">
        <w:rPr>
          <w:rFonts w:asciiTheme="majorHAnsi" w:hAnsiTheme="majorHAnsi" w:cs="Arial"/>
          <w:sz w:val="24"/>
          <w:szCs w:val="24"/>
        </w:rPr>
        <w:t xml:space="preserve"> after the design approval and all permits are obtained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.</w:t>
      </w:r>
    </w:p>
    <w:p w:rsidR="002D50F3" w:rsidRDefault="002D50F3" w:rsidP="002D50F3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</w:p>
    <w:p w:rsidR="002D50F3" w:rsidRDefault="002D50F3" w:rsidP="002D50F3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 was the consensus that the public was satisfied with presentation and design and project may move forward.</w:t>
      </w:r>
    </w:p>
    <w:p w:rsidR="002D50F3" w:rsidRDefault="002D50F3" w:rsidP="002D50F3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</w:p>
    <w:p w:rsidR="002D50F3" w:rsidRDefault="002D50F3" w:rsidP="002D50F3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Please refer to the attached detailed minutes for further actions.</w:t>
      </w:r>
    </w:p>
    <w:p w:rsidR="002D50F3" w:rsidRDefault="002D50F3" w:rsidP="002D50F3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</w:p>
    <w:p w:rsidR="002D50F3" w:rsidRPr="002D50F3" w:rsidRDefault="002D50F3" w:rsidP="002D50F3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Public Informational Meeting adjourned at 7:20 PM</w:t>
      </w:r>
    </w:p>
    <w:sectPr w:rsidR="002D50F3" w:rsidRPr="002D50F3" w:rsidSect="0062679E">
      <w:pgSz w:w="12240" w:h="15840"/>
      <w:pgMar w:top="30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F3"/>
    <w:rsid w:val="0022722B"/>
    <w:rsid w:val="002C5AA0"/>
    <w:rsid w:val="002D50F3"/>
    <w:rsid w:val="002F6514"/>
    <w:rsid w:val="0062679E"/>
    <w:rsid w:val="00D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14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2D50F3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14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2D50F3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2</cp:revision>
  <cp:lastPrinted>2013-06-03T17:45:00Z</cp:lastPrinted>
  <dcterms:created xsi:type="dcterms:W3CDTF">2013-06-03T15:13:00Z</dcterms:created>
  <dcterms:modified xsi:type="dcterms:W3CDTF">2013-06-03T17:48:00Z</dcterms:modified>
</cp:coreProperties>
</file>