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4B" w:rsidRPr="005E3CFB" w:rsidRDefault="00331751" w:rsidP="00CA1562">
      <w:pPr>
        <w:framePr w:hSpace="180" w:wrap="auto" w:vAnchor="text" w:hAnchor="page" w:x="200" w:y="-395"/>
        <w:ind w:firstLine="720"/>
        <w:rPr>
          <w:rFonts w:ascii="Arial Narrow" w:hAnsi="Arial Narrow" w:cs="Arial Narrow"/>
          <w:sz w:val="22"/>
          <w:szCs w:val="22"/>
        </w:rPr>
      </w:pPr>
      <w:r w:rsidRPr="005E3CFB">
        <w:rPr>
          <w:rFonts w:ascii="Arial Narrow" w:hAnsi="Arial Narrow" w:cs="Arial Narrow"/>
          <w:sz w:val="22"/>
          <w:szCs w:val="22"/>
        </w:rPr>
        <w:object w:dxaOrig="3660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55pt;height:70.7pt" o:ole="" fillcolor="window">
            <v:imagedata r:id="rId8" o:title=""/>
          </v:shape>
          <o:OLEObject Type="Embed" ProgID="PBrush" ShapeID="_x0000_i1025" DrawAspect="Content" ObjectID="_1436078558" r:id="rId9"/>
        </w:object>
      </w:r>
    </w:p>
    <w:p w:rsidR="0017484B" w:rsidRPr="00E147C3" w:rsidRDefault="0017484B" w:rsidP="00CA1562">
      <w:pPr>
        <w:ind w:firstLine="720"/>
        <w:jc w:val="both"/>
        <w:rPr>
          <w:rFonts w:ascii="Arial Narrow" w:hAnsi="Arial Narrow" w:cs="Arial Narrow"/>
          <w:sz w:val="22"/>
          <w:szCs w:val="22"/>
        </w:rPr>
      </w:pPr>
      <w:r w:rsidRPr="00E147C3">
        <w:rPr>
          <w:rFonts w:ascii="Arial Narrow" w:hAnsi="Arial Narrow" w:cs="Arial Narrow"/>
          <w:sz w:val="20"/>
          <w:szCs w:val="22"/>
        </w:rPr>
        <w:t xml:space="preserve">       </w:t>
      </w:r>
      <w:r w:rsidR="00272BAE" w:rsidRPr="00E147C3">
        <w:rPr>
          <w:rFonts w:ascii="Arial Narrow" w:hAnsi="Arial Narrow" w:cs="Arial Narrow"/>
          <w:sz w:val="20"/>
          <w:szCs w:val="22"/>
        </w:rPr>
        <w:t xml:space="preserve">  </w:t>
      </w:r>
      <w:r w:rsidRPr="00E147C3">
        <w:rPr>
          <w:rFonts w:ascii="Arial Narrow" w:hAnsi="Arial Narrow" w:cs="Arial Narrow"/>
          <w:sz w:val="20"/>
          <w:szCs w:val="22"/>
        </w:rPr>
        <w:t xml:space="preserve">       </w:t>
      </w:r>
      <w:r w:rsidR="00670C4C" w:rsidRPr="00E147C3">
        <w:rPr>
          <w:rFonts w:ascii="Arial Narrow" w:hAnsi="Arial Narrow" w:cs="Arial Narrow"/>
          <w:sz w:val="20"/>
          <w:szCs w:val="22"/>
        </w:rPr>
        <w:t xml:space="preserve">  </w:t>
      </w:r>
      <w:r w:rsidRPr="00E147C3">
        <w:rPr>
          <w:rFonts w:ascii="Arial Narrow" w:hAnsi="Arial Narrow" w:cs="Arial Narrow"/>
          <w:sz w:val="20"/>
          <w:szCs w:val="22"/>
        </w:rPr>
        <w:t xml:space="preserve">    </w:t>
      </w:r>
      <w:r w:rsidRPr="00E147C3">
        <w:rPr>
          <w:rFonts w:ascii="Arial Narrow" w:hAnsi="Arial Narrow" w:cs="Arial Narrow"/>
          <w:sz w:val="22"/>
          <w:szCs w:val="22"/>
        </w:rPr>
        <w:t>Town of North Stonington</w:t>
      </w:r>
    </w:p>
    <w:p w:rsidR="0017484B" w:rsidRPr="00E147C3" w:rsidRDefault="0017484B" w:rsidP="00CA1562">
      <w:pPr>
        <w:ind w:left="1440" w:hanging="1440"/>
        <w:rPr>
          <w:rFonts w:ascii="Arial Narrow" w:hAnsi="Arial Narrow" w:cs="Arial Narrow"/>
          <w:sz w:val="22"/>
          <w:szCs w:val="22"/>
        </w:rPr>
      </w:pPr>
      <w:r w:rsidRPr="00E147C3">
        <w:rPr>
          <w:rFonts w:ascii="Arial Narrow" w:hAnsi="Arial Narrow" w:cs="Arial Narrow"/>
          <w:sz w:val="22"/>
          <w:szCs w:val="22"/>
        </w:rPr>
        <w:t xml:space="preserve">                                     </w:t>
      </w:r>
      <w:r w:rsidR="00B671D4" w:rsidRPr="00E147C3">
        <w:rPr>
          <w:rFonts w:ascii="Arial Narrow" w:hAnsi="Arial Narrow" w:cs="Arial Narrow"/>
          <w:sz w:val="22"/>
          <w:szCs w:val="22"/>
        </w:rPr>
        <w:t xml:space="preserve">      </w:t>
      </w:r>
      <w:r w:rsidR="00A30FE3" w:rsidRPr="00E147C3">
        <w:rPr>
          <w:rFonts w:ascii="Arial Narrow" w:hAnsi="Arial Narrow" w:cs="Arial Narrow"/>
          <w:sz w:val="22"/>
          <w:szCs w:val="22"/>
        </w:rPr>
        <w:t xml:space="preserve"> </w:t>
      </w:r>
      <w:r w:rsidRPr="00E147C3">
        <w:rPr>
          <w:rFonts w:ascii="Arial Narrow" w:hAnsi="Arial Narrow" w:cs="Arial Narrow"/>
          <w:sz w:val="22"/>
          <w:szCs w:val="22"/>
        </w:rPr>
        <w:t xml:space="preserve">Board of Selectmen     </w:t>
      </w:r>
    </w:p>
    <w:p w:rsidR="0017484B" w:rsidRPr="00E147C3" w:rsidRDefault="0017484B" w:rsidP="00564C0A">
      <w:pPr>
        <w:rPr>
          <w:rFonts w:ascii="Arial Narrow" w:hAnsi="Arial Narrow" w:cs="Arial Narrow"/>
          <w:sz w:val="22"/>
          <w:szCs w:val="22"/>
        </w:rPr>
      </w:pPr>
      <w:r w:rsidRPr="00E147C3">
        <w:rPr>
          <w:rFonts w:ascii="Arial Narrow" w:hAnsi="Arial Narrow" w:cs="Arial Narrow"/>
          <w:sz w:val="22"/>
          <w:szCs w:val="22"/>
        </w:rPr>
        <w:t xml:space="preserve">                </w:t>
      </w:r>
      <w:r w:rsidR="006B0152" w:rsidRPr="00E147C3">
        <w:rPr>
          <w:rFonts w:ascii="Arial Narrow" w:hAnsi="Arial Narrow" w:cs="Arial Narrow"/>
          <w:sz w:val="22"/>
          <w:szCs w:val="22"/>
        </w:rPr>
        <w:t xml:space="preserve">  </w:t>
      </w:r>
      <w:r w:rsidRPr="00E147C3">
        <w:rPr>
          <w:rFonts w:ascii="Arial Narrow" w:hAnsi="Arial Narrow" w:cs="Arial Narrow"/>
          <w:sz w:val="22"/>
          <w:szCs w:val="22"/>
        </w:rPr>
        <w:t xml:space="preserve">            </w:t>
      </w:r>
      <w:r w:rsidR="00496072" w:rsidRPr="00E147C3">
        <w:rPr>
          <w:rFonts w:ascii="Arial Narrow" w:hAnsi="Arial Narrow" w:cs="Arial Narrow"/>
          <w:sz w:val="22"/>
          <w:szCs w:val="22"/>
        </w:rPr>
        <w:t xml:space="preserve">  </w:t>
      </w:r>
      <w:r w:rsidRPr="00E147C3">
        <w:rPr>
          <w:rFonts w:ascii="Arial Narrow" w:hAnsi="Arial Narrow" w:cs="Arial Narrow"/>
          <w:sz w:val="22"/>
          <w:szCs w:val="22"/>
        </w:rPr>
        <w:t xml:space="preserve">           </w:t>
      </w:r>
      <w:r w:rsidR="00366EB1" w:rsidRPr="00E147C3">
        <w:rPr>
          <w:rFonts w:ascii="Arial Narrow" w:hAnsi="Arial Narrow" w:cs="Arial Narrow"/>
          <w:sz w:val="22"/>
          <w:szCs w:val="22"/>
        </w:rPr>
        <w:t xml:space="preserve">  </w:t>
      </w:r>
      <w:r w:rsidRPr="00E147C3">
        <w:rPr>
          <w:rFonts w:ascii="Arial Narrow" w:hAnsi="Arial Narrow" w:cs="Arial Narrow"/>
          <w:sz w:val="22"/>
          <w:szCs w:val="22"/>
        </w:rPr>
        <w:t xml:space="preserve">    </w:t>
      </w:r>
      <w:r w:rsidR="00EC7A55" w:rsidRPr="00E147C3">
        <w:rPr>
          <w:rFonts w:ascii="Arial Narrow" w:hAnsi="Arial Narrow" w:cs="Arial Narrow"/>
          <w:sz w:val="22"/>
          <w:szCs w:val="22"/>
        </w:rPr>
        <w:t xml:space="preserve">July </w:t>
      </w:r>
      <w:r w:rsidR="001851DC">
        <w:rPr>
          <w:rFonts w:ascii="Arial Narrow" w:hAnsi="Arial Narrow" w:cs="Arial Narrow"/>
          <w:sz w:val="22"/>
          <w:szCs w:val="22"/>
        </w:rPr>
        <w:t>23</w:t>
      </w:r>
      <w:r w:rsidR="00EC7A55" w:rsidRPr="00E147C3">
        <w:rPr>
          <w:rFonts w:ascii="Arial Narrow" w:hAnsi="Arial Narrow" w:cs="Arial Narrow"/>
          <w:sz w:val="22"/>
          <w:szCs w:val="22"/>
        </w:rPr>
        <w:t xml:space="preserve">, </w:t>
      </w:r>
      <w:r w:rsidR="00564C0A" w:rsidRPr="00E147C3">
        <w:rPr>
          <w:rFonts w:ascii="Arial Narrow" w:hAnsi="Arial Narrow" w:cs="Arial Narrow"/>
          <w:sz w:val="22"/>
          <w:szCs w:val="22"/>
        </w:rPr>
        <w:t>2013</w:t>
      </w:r>
    </w:p>
    <w:p w:rsidR="00314CAB" w:rsidRPr="00E147C3" w:rsidRDefault="004D437F" w:rsidP="004D437F">
      <w:pPr>
        <w:rPr>
          <w:rFonts w:ascii="Arial Narrow" w:hAnsi="Arial Narrow" w:cs="Arial Narrow"/>
          <w:sz w:val="22"/>
          <w:szCs w:val="22"/>
        </w:rPr>
      </w:pPr>
      <w:r w:rsidRPr="00E147C3">
        <w:rPr>
          <w:rFonts w:ascii="Arial Narrow" w:hAnsi="Arial Narrow" w:cs="Arial Narrow"/>
          <w:sz w:val="22"/>
          <w:szCs w:val="22"/>
        </w:rPr>
        <w:tab/>
      </w:r>
      <w:r w:rsidRPr="00E147C3">
        <w:rPr>
          <w:rFonts w:ascii="Arial Narrow" w:hAnsi="Arial Narrow" w:cs="Arial Narrow"/>
          <w:sz w:val="22"/>
          <w:szCs w:val="22"/>
        </w:rPr>
        <w:tab/>
        <w:t xml:space="preserve">           </w:t>
      </w:r>
      <w:r w:rsidR="00D938AA" w:rsidRPr="00E147C3">
        <w:rPr>
          <w:rFonts w:ascii="Arial Narrow" w:hAnsi="Arial Narrow" w:cs="Arial Narrow"/>
          <w:sz w:val="22"/>
          <w:szCs w:val="22"/>
        </w:rPr>
        <w:t xml:space="preserve"> </w:t>
      </w:r>
      <w:r w:rsidRPr="00E147C3">
        <w:rPr>
          <w:rFonts w:ascii="Arial Narrow" w:hAnsi="Arial Narrow" w:cs="Arial Narrow"/>
          <w:sz w:val="22"/>
          <w:szCs w:val="22"/>
        </w:rPr>
        <w:t xml:space="preserve">     </w:t>
      </w:r>
      <w:r w:rsidR="00191AA2" w:rsidRPr="00E147C3">
        <w:rPr>
          <w:rFonts w:ascii="Arial Narrow" w:hAnsi="Arial Narrow" w:cs="Arial Narrow"/>
          <w:sz w:val="22"/>
          <w:szCs w:val="22"/>
        </w:rPr>
        <w:t>Regular Meeting</w:t>
      </w:r>
    </w:p>
    <w:p w:rsidR="007B4334" w:rsidRPr="00E147C3" w:rsidRDefault="00564C0A" w:rsidP="00CA1562">
      <w:pPr>
        <w:tabs>
          <w:tab w:val="left" w:pos="4320"/>
        </w:tabs>
        <w:rPr>
          <w:rFonts w:ascii="Arial Narrow" w:hAnsi="Arial Narrow" w:cs="Arial Narrow"/>
          <w:sz w:val="22"/>
          <w:szCs w:val="22"/>
        </w:rPr>
      </w:pPr>
      <w:r w:rsidRPr="00E147C3">
        <w:rPr>
          <w:rFonts w:ascii="Arial Narrow" w:hAnsi="Arial Narrow" w:cs="Arial Narrow"/>
          <w:sz w:val="22"/>
          <w:szCs w:val="22"/>
        </w:rPr>
        <w:t xml:space="preserve">                   </w:t>
      </w:r>
      <w:r w:rsidR="00272BAE" w:rsidRPr="00E147C3">
        <w:rPr>
          <w:rFonts w:ascii="Arial Narrow" w:hAnsi="Arial Narrow" w:cs="Arial Narrow"/>
          <w:sz w:val="22"/>
          <w:szCs w:val="22"/>
        </w:rPr>
        <w:t xml:space="preserve">                           </w:t>
      </w:r>
      <w:r w:rsidRPr="00E147C3">
        <w:rPr>
          <w:rFonts w:ascii="Arial Narrow" w:hAnsi="Arial Narrow" w:cs="Arial Narrow"/>
          <w:sz w:val="22"/>
          <w:szCs w:val="22"/>
        </w:rPr>
        <w:t xml:space="preserve">       </w:t>
      </w:r>
      <w:r w:rsidR="00191AA2" w:rsidRPr="00E147C3">
        <w:rPr>
          <w:rFonts w:ascii="Arial Narrow" w:hAnsi="Arial Narrow" w:cs="Arial Narrow"/>
          <w:sz w:val="22"/>
          <w:szCs w:val="22"/>
        </w:rPr>
        <w:t>7:00 PM</w:t>
      </w:r>
    </w:p>
    <w:p w:rsidR="0017484B" w:rsidRPr="00C571D5" w:rsidRDefault="0005227D" w:rsidP="00CA1562">
      <w:pPr>
        <w:tabs>
          <w:tab w:val="left" w:pos="4320"/>
        </w:tabs>
        <w:rPr>
          <w:rFonts w:ascii="Arial Narrow" w:hAnsi="Arial Narrow" w:cs="Arial Narrow"/>
          <w:sz w:val="40"/>
          <w:szCs w:val="40"/>
        </w:rPr>
      </w:pPr>
      <w:r>
        <w:rPr>
          <w:rFonts w:ascii="Arial Narrow" w:hAnsi="Arial Narrow" w:cs="Arial Narrow"/>
          <w:sz w:val="40"/>
          <w:szCs w:val="40"/>
          <w:u w:val="single"/>
        </w:rPr>
        <w:t>MINUTES</w:t>
      </w:r>
      <w:bookmarkStart w:id="0" w:name="_GoBack"/>
      <w:bookmarkEnd w:id="0"/>
      <w:r w:rsidR="001851DC" w:rsidRPr="00C571D5">
        <w:rPr>
          <w:rFonts w:ascii="Arial Narrow" w:hAnsi="Arial Narrow" w:cs="Arial Narrow"/>
          <w:sz w:val="40"/>
          <w:szCs w:val="40"/>
          <w:u w:val="single"/>
        </w:rPr>
        <w:t>-Cancelled</w:t>
      </w:r>
    </w:p>
    <w:p w:rsidR="00C571D5" w:rsidRDefault="00C571D5" w:rsidP="00CA1562">
      <w:pPr>
        <w:tabs>
          <w:tab w:val="left" w:pos="4320"/>
        </w:tabs>
        <w:rPr>
          <w:rFonts w:ascii="Arial Narrow" w:hAnsi="Arial Narrow" w:cs="Arial Narrow"/>
          <w:sz w:val="20"/>
          <w:szCs w:val="22"/>
        </w:rPr>
      </w:pPr>
    </w:p>
    <w:p w:rsidR="0017484B" w:rsidRPr="00DD1253" w:rsidRDefault="0017484B" w:rsidP="00CA1562">
      <w:pPr>
        <w:tabs>
          <w:tab w:val="left" w:pos="4320"/>
        </w:tabs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 xml:space="preserve">Call to Order </w:t>
      </w:r>
    </w:p>
    <w:p w:rsidR="0017484B" w:rsidRPr="00DD1253" w:rsidRDefault="0017484B" w:rsidP="0027389C">
      <w:pPr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>Public Comments and Questions</w:t>
      </w:r>
    </w:p>
    <w:p w:rsidR="0017484B" w:rsidRPr="00DD1253" w:rsidRDefault="0017484B" w:rsidP="0027389C">
      <w:pPr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>Minutes</w:t>
      </w:r>
    </w:p>
    <w:p w:rsidR="0017484B" w:rsidRPr="00DD1253" w:rsidRDefault="0017484B" w:rsidP="0027389C">
      <w:pPr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>Correspondence</w:t>
      </w:r>
    </w:p>
    <w:p w:rsidR="0017484B" w:rsidRPr="00DD1253" w:rsidRDefault="0017484B" w:rsidP="0027389C">
      <w:pPr>
        <w:pStyle w:val="Heading1"/>
        <w:rPr>
          <w:rFonts w:ascii="Arial Narrow" w:hAnsi="Arial Narrow" w:cs="Arial Narrow"/>
          <w:b w:val="0"/>
          <w:bCs w:val="0"/>
          <w:sz w:val="20"/>
          <w:szCs w:val="22"/>
        </w:rPr>
      </w:pPr>
      <w:r w:rsidRPr="00DD1253">
        <w:rPr>
          <w:rFonts w:ascii="Arial Narrow" w:hAnsi="Arial Narrow" w:cs="Arial Narrow"/>
          <w:b w:val="0"/>
          <w:bCs w:val="0"/>
          <w:sz w:val="20"/>
          <w:szCs w:val="22"/>
        </w:rPr>
        <w:t>Old Business-</w:t>
      </w:r>
    </w:p>
    <w:p w:rsidR="0017484B" w:rsidRPr="00DD1253" w:rsidRDefault="0017484B" w:rsidP="0027389C">
      <w:pPr>
        <w:numPr>
          <w:ilvl w:val="0"/>
          <w:numId w:val="2"/>
        </w:numPr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>Tribal Issues-Acknowledgement Issues</w:t>
      </w:r>
    </w:p>
    <w:p w:rsidR="0017484B" w:rsidRPr="00DD1253" w:rsidRDefault="00E55D1E" w:rsidP="0027389C">
      <w:pPr>
        <w:ind w:left="72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 xml:space="preserve"> </w:t>
      </w:r>
      <w:r w:rsidR="0017484B" w:rsidRPr="00DD1253">
        <w:rPr>
          <w:rFonts w:ascii="Arial Narrow" w:hAnsi="Arial Narrow" w:cs="Arial Narrow"/>
          <w:sz w:val="20"/>
          <w:szCs w:val="22"/>
        </w:rPr>
        <w:t xml:space="preserve">  2.   Subdivision Review and Planning and Zoning Issues</w:t>
      </w:r>
    </w:p>
    <w:p w:rsidR="0017484B" w:rsidRPr="00DD1253" w:rsidRDefault="0017484B" w:rsidP="0027389C">
      <w:pPr>
        <w:ind w:left="72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ab/>
        <w:t>Affordable Housing/Incentive Housing regulations</w:t>
      </w:r>
    </w:p>
    <w:p w:rsidR="0017484B" w:rsidRPr="00DD1253" w:rsidRDefault="0017484B" w:rsidP="0027389C">
      <w:pPr>
        <w:ind w:left="72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 xml:space="preserve"> </w:t>
      </w:r>
      <w:r w:rsidR="00E55D1E" w:rsidRPr="00DD1253">
        <w:rPr>
          <w:rFonts w:ascii="Arial Narrow" w:hAnsi="Arial Narrow" w:cs="Arial Narrow"/>
          <w:sz w:val="20"/>
          <w:szCs w:val="22"/>
        </w:rPr>
        <w:t xml:space="preserve"> </w:t>
      </w:r>
      <w:r w:rsidRPr="00DD1253">
        <w:rPr>
          <w:rFonts w:ascii="Arial Narrow" w:hAnsi="Arial Narrow" w:cs="Arial Narrow"/>
          <w:sz w:val="20"/>
          <w:szCs w:val="22"/>
        </w:rPr>
        <w:t xml:space="preserve"> 3.   Permanent School Building Project Committee </w:t>
      </w:r>
    </w:p>
    <w:p w:rsidR="0017484B" w:rsidRPr="00DD1253" w:rsidRDefault="0017484B" w:rsidP="0027389C">
      <w:pPr>
        <w:ind w:left="72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ab/>
        <w:t>A. Permanent School Planning and Building Committee Project</w:t>
      </w:r>
      <w:r w:rsidR="008B0B27" w:rsidRPr="00DD1253">
        <w:rPr>
          <w:rFonts w:ascii="Arial Narrow" w:hAnsi="Arial Narrow" w:cs="Arial Narrow"/>
          <w:sz w:val="20"/>
          <w:szCs w:val="22"/>
        </w:rPr>
        <w:t>s</w:t>
      </w:r>
    </w:p>
    <w:p w:rsidR="008B0B27" w:rsidRPr="00DD1253" w:rsidRDefault="008B0B27" w:rsidP="0027389C">
      <w:pPr>
        <w:ind w:left="72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ab/>
      </w:r>
      <w:r w:rsidRPr="00DD1253">
        <w:rPr>
          <w:rFonts w:ascii="Arial Narrow" w:hAnsi="Arial Narrow" w:cs="Arial Narrow"/>
          <w:sz w:val="20"/>
          <w:szCs w:val="22"/>
        </w:rPr>
        <w:tab/>
        <w:t>1.  Things to Do</w:t>
      </w:r>
      <w:r w:rsidR="00D729EA" w:rsidRPr="00DD1253">
        <w:rPr>
          <w:rFonts w:ascii="Arial Narrow" w:hAnsi="Arial Narrow" w:cs="Arial Narrow"/>
          <w:sz w:val="20"/>
          <w:szCs w:val="22"/>
        </w:rPr>
        <w:t xml:space="preserve"> List</w:t>
      </w:r>
    </w:p>
    <w:p w:rsidR="008B0B27" w:rsidRPr="00DD1253" w:rsidRDefault="008B0B27" w:rsidP="0027389C">
      <w:pPr>
        <w:ind w:left="72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ab/>
      </w:r>
      <w:r w:rsidRPr="00DD1253">
        <w:rPr>
          <w:rFonts w:ascii="Arial Narrow" w:hAnsi="Arial Narrow" w:cs="Arial Narrow"/>
          <w:sz w:val="20"/>
          <w:szCs w:val="22"/>
        </w:rPr>
        <w:tab/>
        <w:t>2.  Sealing of Gymatorium, Final Wall</w:t>
      </w:r>
    </w:p>
    <w:p w:rsidR="0017484B" w:rsidRPr="00DD1253" w:rsidRDefault="0017484B" w:rsidP="007B4334">
      <w:pPr>
        <w:ind w:left="72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 xml:space="preserve"> </w:t>
      </w:r>
      <w:r w:rsidR="00E55D1E" w:rsidRPr="00DD1253">
        <w:rPr>
          <w:rFonts w:ascii="Arial Narrow" w:hAnsi="Arial Narrow" w:cs="Arial Narrow"/>
          <w:sz w:val="20"/>
          <w:szCs w:val="22"/>
        </w:rPr>
        <w:t xml:space="preserve"> </w:t>
      </w:r>
      <w:r w:rsidRPr="00DD1253">
        <w:rPr>
          <w:rFonts w:ascii="Arial Narrow" w:hAnsi="Arial Narrow" w:cs="Arial Narrow"/>
          <w:sz w:val="20"/>
          <w:szCs w:val="22"/>
        </w:rPr>
        <w:t xml:space="preserve"> 4.  96/96A Button Road- formerly -YMCA Property</w:t>
      </w:r>
      <w:r w:rsidR="00EC321C" w:rsidRPr="00DD1253">
        <w:rPr>
          <w:rFonts w:ascii="Arial Narrow" w:hAnsi="Arial Narrow" w:cs="Arial Narrow"/>
          <w:sz w:val="20"/>
          <w:szCs w:val="22"/>
        </w:rPr>
        <w:t>-Executive Session</w:t>
      </w:r>
    </w:p>
    <w:p w:rsidR="0017484B" w:rsidRPr="00DD1253" w:rsidRDefault="0017484B" w:rsidP="0027389C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 xml:space="preserve"> </w:t>
      </w:r>
      <w:r w:rsidR="00E55D1E" w:rsidRPr="00DD1253">
        <w:rPr>
          <w:rFonts w:ascii="Arial Narrow" w:hAnsi="Arial Narrow" w:cs="Arial Narrow"/>
          <w:sz w:val="20"/>
          <w:szCs w:val="22"/>
        </w:rPr>
        <w:t xml:space="preserve"> </w:t>
      </w:r>
      <w:r w:rsidRPr="00DD1253">
        <w:rPr>
          <w:rFonts w:ascii="Arial Narrow" w:hAnsi="Arial Narrow" w:cs="Arial Narrow"/>
          <w:sz w:val="20"/>
          <w:szCs w:val="22"/>
        </w:rPr>
        <w:t xml:space="preserve"> 5.  Hewitt property </w:t>
      </w:r>
    </w:p>
    <w:p w:rsidR="0017484B" w:rsidRPr="00DD1253" w:rsidRDefault="0017484B" w:rsidP="0027389C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ab/>
        <w:t>A.  Committee Report</w:t>
      </w:r>
    </w:p>
    <w:p w:rsidR="0017484B" w:rsidRPr="00DD1253" w:rsidRDefault="00D729EA" w:rsidP="0027389C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ab/>
      </w:r>
      <w:r w:rsidR="0017484B" w:rsidRPr="00DD1253">
        <w:rPr>
          <w:rFonts w:ascii="Arial Narrow" w:hAnsi="Arial Narrow" w:cs="Arial Narrow"/>
          <w:sz w:val="20"/>
          <w:szCs w:val="22"/>
        </w:rPr>
        <w:t>B.  Dam Repairs-Re-Engineering</w:t>
      </w:r>
    </w:p>
    <w:p w:rsidR="0017484B" w:rsidRPr="00DD1253" w:rsidRDefault="0017484B" w:rsidP="0027389C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 xml:space="preserve"> </w:t>
      </w:r>
      <w:r w:rsidR="00E55D1E" w:rsidRPr="00DD1253">
        <w:rPr>
          <w:rFonts w:ascii="Arial Narrow" w:hAnsi="Arial Narrow" w:cs="Arial Narrow"/>
          <w:sz w:val="20"/>
          <w:szCs w:val="22"/>
        </w:rPr>
        <w:t xml:space="preserve"> </w:t>
      </w:r>
      <w:r w:rsidRPr="00DD1253">
        <w:rPr>
          <w:rFonts w:ascii="Arial Narrow" w:hAnsi="Arial Narrow" w:cs="Arial Narrow"/>
          <w:sz w:val="20"/>
          <w:szCs w:val="22"/>
        </w:rPr>
        <w:t xml:space="preserve"> </w:t>
      </w:r>
      <w:r w:rsidR="00E55D1E" w:rsidRPr="00DD1253">
        <w:rPr>
          <w:rFonts w:ascii="Arial Narrow" w:hAnsi="Arial Narrow" w:cs="Arial Narrow"/>
          <w:sz w:val="20"/>
          <w:szCs w:val="22"/>
        </w:rPr>
        <w:t>6</w:t>
      </w:r>
      <w:r w:rsidRPr="00DD1253">
        <w:rPr>
          <w:rFonts w:ascii="Arial Narrow" w:hAnsi="Arial Narrow" w:cs="Arial Narrow"/>
          <w:sz w:val="20"/>
          <w:szCs w:val="22"/>
        </w:rPr>
        <w:t xml:space="preserve">.  </w:t>
      </w:r>
      <w:proofErr w:type="spellStart"/>
      <w:r w:rsidRPr="00DD1253">
        <w:rPr>
          <w:rFonts w:ascii="Arial Narrow" w:hAnsi="Arial Narrow" w:cs="Arial Narrow"/>
          <w:sz w:val="20"/>
          <w:szCs w:val="22"/>
        </w:rPr>
        <w:t>Boombridge</w:t>
      </w:r>
      <w:proofErr w:type="spellEnd"/>
      <w:r w:rsidRPr="00DD1253">
        <w:rPr>
          <w:rFonts w:ascii="Arial Narrow" w:hAnsi="Arial Narrow" w:cs="Arial Narrow"/>
          <w:sz w:val="20"/>
          <w:szCs w:val="22"/>
        </w:rPr>
        <w:t xml:space="preserve"> Road Bridge- Design</w:t>
      </w:r>
    </w:p>
    <w:p w:rsidR="0017484B" w:rsidRPr="00DD1253" w:rsidRDefault="00E55D1E" w:rsidP="0027389C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 xml:space="preserve">   7</w:t>
      </w:r>
      <w:r w:rsidR="0017484B" w:rsidRPr="00DD1253">
        <w:rPr>
          <w:rFonts w:ascii="Arial Narrow" w:hAnsi="Arial Narrow" w:cs="Arial Narrow"/>
          <w:sz w:val="20"/>
          <w:szCs w:val="22"/>
        </w:rPr>
        <w:t>.  Grant applications/administration</w:t>
      </w:r>
    </w:p>
    <w:p w:rsidR="0017484B" w:rsidRPr="00DD1253" w:rsidRDefault="0017484B" w:rsidP="0027389C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ab/>
        <w:t>Water Study Ex. 92 X I95</w:t>
      </w:r>
    </w:p>
    <w:p w:rsidR="0017484B" w:rsidRPr="00DD1253" w:rsidRDefault="0017484B" w:rsidP="0027389C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ab/>
        <w:t>2013 STEAP Grant</w:t>
      </w:r>
    </w:p>
    <w:p w:rsidR="0017484B" w:rsidRPr="00DD1253" w:rsidRDefault="0017484B" w:rsidP="0027389C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 xml:space="preserve"> </w:t>
      </w:r>
      <w:r w:rsidR="00E55D1E" w:rsidRPr="00DD1253">
        <w:rPr>
          <w:rFonts w:ascii="Arial Narrow" w:hAnsi="Arial Narrow" w:cs="Arial Narrow"/>
          <w:sz w:val="20"/>
          <w:szCs w:val="22"/>
        </w:rPr>
        <w:t xml:space="preserve"> </w:t>
      </w:r>
      <w:r w:rsidRPr="00DD1253">
        <w:rPr>
          <w:rFonts w:ascii="Arial Narrow" w:hAnsi="Arial Narrow" w:cs="Arial Narrow"/>
          <w:sz w:val="20"/>
          <w:szCs w:val="22"/>
        </w:rPr>
        <w:t xml:space="preserve"> </w:t>
      </w:r>
      <w:r w:rsidR="00E55D1E" w:rsidRPr="00DD1253">
        <w:rPr>
          <w:rFonts w:ascii="Arial Narrow" w:hAnsi="Arial Narrow" w:cs="Arial Narrow"/>
          <w:sz w:val="20"/>
          <w:szCs w:val="22"/>
        </w:rPr>
        <w:t>8</w:t>
      </w:r>
      <w:r w:rsidRPr="00DD1253">
        <w:rPr>
          <w:rFonts w:ascii="Arial Narrow" w:hAnsi="Arial Narrow" w:cs="Arial Narrow"/>
          <w:sz w:val="20"/>
          <w:szCs w:val="22"/>
        </w:rPr>
        <w:t>.  Board and Commission appointment</w:t>
      </w:r>
    </w:p>
    <w:p w:rsidR="0017484B" w:rsidRPr="00DD1253" w:rsidRDefault="0017484B" w:rsidP="0027389C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ab/>
        <w:t>Permanent School Planning and Building Committee</w:t>
      </w:r>
      <w:r w:rsidRPr="00DD1253">
        <w:rPr>
          <w:rFonts w:ascii="Arial Narrow" w:hAnsi="Arial Narrow" w:cs="Arial Narrow"/>
          <w:sz w:val="20"/>
          <w:szCs w:val="22"/>
        </w:rPr>
        <w:tab/>
        <w:t>Water Pollution Control Authority</w:t>
      </w:r>
    </w:p>
    <w:p w:rsidR="0017484B" w:rsidRPr="00DD1253" w:rsidRDefault="0017484B" w:rsidP="0027389C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ab/>
        <w:t xml:space="preserve">Cable TV Advisory Committee </w:t>
      </w:r>
      <w:r w:rsidR="00F06D2F" w:rsidRPr="00DD1253">
        <w:rPr>
          <w:rFonts w:ascii="Arial Narrow" w:hAnsi="Arial Narrow" w:cs="Arial Narrow"/>
          <w:sz w:val="20"/>
          <w:szCs w:val="22"/>
        </w:rPr>
        <w:t xml:space="preserve">  </w:t>
      </w:r>
      <w:r w:rsidR="00F06D2F" w:rsidRPr="00DD1253">
        <w:rPr>
          <w:rFonts w:ascii="Arial Narrow" w:hAnsi="Arial Narrow" w:cs="Arial Narrow"/>
          <w:sz w:val="20"/>
          <w:szCs w:val="22"/>
        </w:rPr>
        <w:tab/>
      </w:r>
      <w:r w:rsidR="00F06D2F" w:rsidRPr="00DD1253">
        <w:rPr>
          <w:rFonts w:ascii="Arial Narrow" w:hAnsi="Arial Narrow" w:cs="Arial Narrow"/>
          <w:sz w:val="20"/>
          <w:szCs w:val="22"/>
        </w:rPr>
        <w:tab/>
      </w:r>
      <w:r w:rsidRPr="00DD1253">
        <w:rPr>
          <w:rFonts w:ascii="Arial Narrow" w:hAnsi="Arial Narrow" w:cs="Arial Narrow"/>
          <w:sz w:val="20"/>
          <w:szCs w:val="22"/>
        </w:rPr>
        <w:tab/>
        <w:t>Economic Development Commission</w:t>
      </w:r>
    </w:p>
    <w:p w:rsidR="0017484B" w:rsidRPr="00DD1253" w:rsidRDefault="0017484B" w:rsidP="0027389C">
      <w:pPr>
        <w:pStyle w:val="BFirstInd"/>
        <w:spacing w:after="0"/>
        <w:ind w:left="720"/>
        <w:rPr>
          <w:rFonts w:ascii="Arial Narrow" w:hAnsi="Arial Narrow" w:cs="Arial Narrow"/>
          <w:sz w:val="20"/>
          <w:szCs w:val="22"/>
        </w:rPr>
      </w:pPr>
      <w:proofErr w:type="gramStart"/>
      <w:r w:rsidRPr="00DD1253">
        <w:rPr>
          <w:rFonts w:ascii="Arial Narrow" w:hAnsi="Arial Narrow" w:cs="Arial Narrow"/>
          <w:sz w:val="20"/>
          <w:szCs w:val="22"/>
        </w:rPr>
        <w:t>Eastern Regional Mental Health Board, Inc.</w:t>
      </w:r>
      <w:proofErr w:type="gramEnd"/>
      <w:r w:rsidR="00F06D2F" w:rsidRPr="00DD1253">
        <w:rPr>
          <w:rFonts w:ascii="Arial Narrow" w:hAnsi="Arial Narrow" w:cs="Arial Narrow"/>
          <w:sz w:val="20"/>
          <w:szCs w:val="22"/>
        </w:rPr>
        <w:tab/>
      </w:r>
      <w:r w:rsidR="00F06D2F" w:rsidRPr="00DD1253">
        <w:rPr>
          <w:rFonts w:ascii="Arial Narrow" w:hAnsi="Arial Narrow" w:cs="Arial Narrow"/>
          <w:sz w:val="20"/>
          <w:szCs w:val="22"/>
        </w:rPr>
        <w:tab/>
      </w:r>
      <w:r w:rsidRPr="00DD1253">
        <w:rPr>
          <w:rFonts w:ascii="Arial Narrow" w:hAnsi="Arial Narrow" w:cs="Arial Narrow"/>
          <w:sz w:val="20"/>
          <w:szCs w:val="22"/>
        </w:rPr>
        <w:t>Inland Wetlands Commission</w:t>
      </w:r>
    </w:p>
    <w:p w:rsidR="00EC321C" w:rsidRPr="00DD1253" w:rsidRDefault="00EC321C" w:rsidP="0027389C">
      <w:pPr>
        <w:pStyle w:val="BFirstInd"/>
        <w:spacing w:after="0"/>
        <w:ind w:left="72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>Conservation Commission</w:t>
      </w:r>
      <w:r w:rsidR="000231ED" w:rsidRPr="00DD1253">
        <w:rPr>
          <w:rFonts w:ascii="Arial Narrow" w:hAnsi="Arial Narrow" w:cs="Arial Narrow"/>
          <w:sz w:val="20"/>
          <w:szCs w:val="22"/>
        </w:rPr>
        <w:tab/>
      </w:r>
      <w:r w:rsidR="000231ED" w:rsidRPr="00DD1253">
        <w:rPr>
          <w:rFonts w:ascii="Arial Narrow" w:hAnsi="Arial Narrow" w:cs="Arial Narrow"/>
          <w:sz w:val="20"/>
          <w:szCs w:val="22"/>
        </w:rPr>
        <w:tab/>
      </w:r>
      <w:r w:rsidR="000231ED" w:rsidRPr="00DD1253">
        <w:rPr>
          <w:rFonts w:ascii="Arial Narrow" w:hAnsi="Arial Narrow" w:cs="Arial Narrow"/>
          <w:sz w:val="20"/>
          <w:szCs w:val="22"/>
        </w:rPr>
        <w:tab/>
      </w:r>
      <w:r w:rsidR="000231ED" w:rsidRPr="00DD1253">
        <w:rPr>
          <w:rFonts w:ascii="Arial Narrow" w:hAnsi="Arial Narrow" w:cs="Arial Narrow"/>
          <w:sz w:val="20"/>
          <w:szCs w:val="22"/>
        </w:rPr>
        <w:tab/>
      </w:r>
    </w:p>
    <w:p w:rsidR="0017484B" w:rsidRPr="00DD1253" w:rsidRDefault="00E55D1E" w:rsidP="0027389C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 xml:space="preserve">   9</w:t>
      </w:r>
      <w:r w:rsidR="0017484B" w:rsidRPr="00DD1253">
        <w:rPr>
          <w:rFonts w:ascii="Arial Narrow" w:hAnsi="Arial Narrow" w:cs="Arial Narrow"/>
          <w:sz w:val="20"/>
          <w:szCs w:val="22"/>
        </w:rPr>
        <w:t>.  Flood Damage Status Report/Repairs Update/ Action Items</w:t>
      </w:r>
    </w:p>
    <w:p w:rsidR="00F26339" w:rsidRPr="00DD1253" w:rsidRDefault="00CF7F50" w:rsidP="0027389C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ab/>
        <w:t>Main Street Bridge</w:t>
      </w:r>
    </w:p>
    <w:p w:rsidR="0017484B" w:rsidRPr="00DD1253" w:rsidRDefault="0017484B" w:rsidP="0027389C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ab/>
        <w:t>Village Green Bridge</w:t>
      </w:r>
    </w:p>
    <w:p w:rsidR="00A30FE3" w:rsidRPr="00DD1253" w:rsidRDefault="00A30FE3" w:rsidP="00A30FE3">
      <w:pPr>
        <w:pStyle w:val="BFirstInd"/>
        <w:spacing w:after="0"/>
        <w:ind w:left="72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 xml:space="preserve">Town Hall </w:t>
      </w:r>
      <w:proofErr w:type="gramStart"/>
      <w:r w:rsidRPr="00DD1253">
        <w:rPr>
          <w:rFonts w:ascii="Arial Narrow" w:hAnsi="Arial Narrow" w:cs="Arial Narrow"/>
          <w:sz w:val="20"/>
          <w:szCs w:val="22"/>
        </w:rPr>
        <w:t>brook</w:t>
      </w:r>
      <w:proofErr w:type="gramEnd"/>
      <w:r w:rsidRPr="00DD1253">
        <w:rPr>
          <w:rFonts w:ascii="Arial Narrow" w:hAnsi="Arial Narrow" w:cs="Arial Narrow"/>
          <w:sz w:val="20"/>
          <w:szCs w:val="22"/>
        </w:rPr>
        <w:t xml:space="preserve"> parking lot retaining walls</w:t>
      </w:r>
    </w:p>
    <w:p w:rsidR="008B23D8" w:rsidRPr="00DD1253" w:rsidRDefault="0017484B" w:rsidP="000231ED">
      <w:pPr>
        <w:pStyle w:val="BFirstInd"/>
        <w:spacing w:after="0"/>
        <w:jc w:val="both"/>
        <w:rPr>
          <w:rFonts w:ascii="Arial Narrow" w:hAnsi="Arial Narrow" w:cs="Arial Narrow"/>
          <w:noProof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>1</w:t>
      </w:r>
      <w:r w:rsidR="00E55D1E" w:rsidRPr="00DD1253">
        <w:rPr>
          <w:rFonts w:ascii="Arial Narrow" w:hAnsi="Arial Narrow" w:cs="Arial Narrow"/>
          <w:sz w:val="20"/>
          <w:szCs w:val="22"/>
        </w:rPr>
        <w:t>0</w:t>
      </w:r>
      <w:r w:rsidR="002E4B77" w:rsidRPr="00DD1253">
        <w:rPr>
          <w:rFonts w:ascii="Arial Narrow" w:hAnsi="Arial Narrow" w:cs="Arial Narrow"/>
          <w:sz w:val="20"/>
          <w:szCs w:val="22"/>
        </w:rPr>
        <w:t xml:space="preserve"> </w:t>
      </w:r>
      <w:r w:rsidRPr="00DD1253">
        <w:rPr>
          <w:rFonts w:ascii="Arial Narrow" w:hAnsi="Arial Narrow" w:cs="Arial Narrow"/>
          <w:noProof/>
          <w:sz w:val="20"/>
          <w:szCs w:val="22"/>
        </w:rPr>
        <w:t xml:space="preserve">  Budget 2012-13</w:t>
      </w:r>
      <w:r w:rsidR="005A0608" w:rsidRPr="00DD1253">
        <w:rPr>
          <w:rFonts w:ascii="Arial Narrow" w:hAnsi="Arial Narrow" w:cs="Arial Narrow"/>
          <w:noProof/>
          <w:sz w:val="20"/>
          <w:szCs w:val="22"/>
        </w:rPr>
        <w:t>-Closeout</w:t>
      </w:r>
      <w:r w:rsidR="00611D7E" w:rsidRPr="00DD1253">
        <w:rPr>
          <w:rFonts w:ascii="Arial Narrow" w:hAnsi="Arial Narrow" w:cs="Arial Narrow"/>
          <w:noProof/>
          <w:sz w:val="20"/>
          <w:szCs w:val="22"/>
        </w:rPr>
        <w:t>-Regional Probate Capital Costs</w:t>
      </w:r>
    </w:p>
    <w:p w:rsidR="0017484B" w:rsidRPr="00DD1253" w:rsidRDefault="00E55D1E" w:rsidP="00D938AA">
      <w:pPr>
        <w:pStyle w:val="BFirstInd"/>
        <w:spacing w:after="0"/>
        <w:jc w:val="both"/>
        <w:rPr>
          <w:rFonts w:ascii="Arial Narrow" w:hAnsi="Arial Narrow" w:cs="Arial Narrow"/>
          <w:noProof/>
          <w:sz w:val="20"/>
          <w:szCs w:val="22"/>
        </w:rPr>
      </w:pPr>
      <w:r w:rsidRPr="00DD1253">
        <w:rPr>
          <w:rFonts w:ascii="Arial Narrow" w:hAnsi="Arial Narrow" w:cs="Arial Narrow"/>
          <w:noProof/>
          <w:sz w:val="20"/>
          <w:szCs w:val="22"/>
        </w:rPr>
        <w:t xml:space="preserve">       </w:t>
      </w:r>
      <w:r w:rsidR="0017484B" w:rsidRPr="00DD1253">
        <w:rPr>
          <w:rFonts w:ascii="Arial Narrow" w:hAnsi="Arial Narrow" w:cs="Arial Narrow"/>
          <w:noProof/>
          <w:sz w:val="20"/>
          <w:szCs w:val="22"/>
        </w:rPr>
        <w:t xml:space="preserve">Budget </w:t>
      </w:r>
      <w:r w:rsidRPr="00DD1253">
        <w:rPr>
          <w:rFonts w:ascii="Arial Narrow" w:hAnsi="Arial Narrow" w:cs="Arial Narrow"/>
          <w:noProof/>
          <w:sz w:val="20"/>
          <w:szCs w:val="22"/>
        </w:rPr>
        <w:t>2013-2014</w:t>
      </w:r>
      <w:r w:rsidR="00E147C3" w:rsidRPr="00DD1253">
        <w:rPr>
          <w:rFonts w:ascii="Arial Narrow" w:hAnsi="Arial Narrow" w:cs="Arial Narrow"/>
          <w:noProof/>
          <w:sz w:val="20"/>
          <w:szCs w:val="22"/>
        </w:rPr>
        <w:t xml:space="preserve">  DUI Grant Carryover</w:t>
      </w:r>
    </w:p>
    <w:p w:rsidR="00245B91" w:rsidRPr="00DD1253" w:rsidRDefault="00670C4C" w:rsidP="00134B29">
      <w:pPr>
        <w:pStyle w:val="BFirstInd"/>
        <w:spacing w:after="0"/>
        <w:ind w:left="720" w:firstLine="0"/>
        <w:jc w:val="both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noProof/>
          <w:sz w:val="20"/>
          <w:szCs w:val="22"/>
        </w:rPr>
        <w:tab/>
      </w:r>
      <w:r w:rsidR="00245B91" w:rsidRPr="00DD1253">
        <w:rPr>
          <w:rFonts w:ascii="Arial Narrow" w:hAnsi="Arial Narrow" w:cs="Arial Narrow"/>
          <w:sz w:val="20"/>
          <w:szCs w:val="22"/>
        </w:rPr>
        <w:t>Tax Refunds/Tax Collections</w:t>
      </w:r>
      <w:r w:rsidR="00272BAE" w:rsidRPr="00DD1253">
        <w:rPr>
          <w:rFonts w:ascii="Arial Narrow" w:hAnsi="Arial Narrow" w:cs="Arial Narrow"/>
          <w:sz w:val="20"/>
          <w:szCs w:val="22"/>
        </w:rPr>
        <w:t>/Suspense Tax Book</w:t>
      </w:r>
    </w:p>
    <w:p w:rsidR="002726DD" w:rsidRPr="00DD1253" w:rsidRDefault="002726DD" w:rsidP="00572218">
      <w:pPr>
        <w:pStyle w:val="BFirstInd"/>
        <w:spacing w:after="0"/>
        <w:rPr>
          <w:rFonts w:ascii="Arial Narrow" w:hAnsi="Arial Narrow" w:cs="Arial Narrow"/>
          <w:noProof/>
          <w:sz w:val="20"/>
          <w:szCs w:val="22"/>
        </w:rPr>
      </w:pPr>
      <w:r w:rsidRPr="00DD1253">
        <w:rPr>
          <w:rFonts w:ascii="Arial Narrow" w:hAnsi="Arial Narrow" w:cs="Arial Narrow"/>
          <w:noProof/>
          <w:sz w:val="20"/>
          <w:szCs w:val="22"/>
        </w:rPr>
        <w:t>1</w:t>
      </w:r>
      <w:r w:rsidR="00E55D1E" w:rsidRPr="00DD1253">
        <w:rPr>
          <w:rFonts w:ascii="Arial Narrow" w:hAnsi="Arial Narrow" w:cs="Arial Narrow"/>
          <w:noProof/>
          <w:sz w:val="20"/>
          <w:szCs w:val="22"/>
        </w:rPr>
        <w:t>1</w:t>
      </w:r>
      <w:r w:rsidRPr="00DD1253">
        <w:rPr>
          <w:rFonts w:ascii="Arial Narrow" w:hAnsi="Arial Narrow" w:cs="Arial Narrow"/>
          <w:noProof/>
          <w:sz w:val="20"/>
          <w:szCs w:val="22"/>
        </w:rPr>
        <w:t>.  Traffic Control</w:t>
      </w:r>
    </w:p>
    <w:p w:rsidR="00264ABE" w:rsidRPr="00DD1253" w:rsidRDefault="00F26339" w:rsidP="00264ABE">
      <w:pPr>
        <w:pStyle w:val="BFirstInd"/>
        <w:spacing w:after="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noProof/>
          <w:sz w:val="20"/>
          <w:szCs w:val="22"/>
        </w:rPr>
        <w:t>1</w:t>
      </w:r>
      <w:r w:rsidR="00E55D1E" w:rsidRPr="00DD1253">
        <w:rPr>
          <w:rFonts w:ascii="Arial Narrow" w:hAnsi="Arial Narrow" w:cs="Arial Narrow"/>
          <w:noProof/>
          <w:sz w:val="20"/>
          <w:szCs w:val="22"/>
        </w:rPr>
        <w:t>2</w:t>
      </w:r>
      <w:r w:rsidRPr="00DD1253">
        <w:rPr>
          <w:rFonts w:ascii="Arial Narrow" w:hAnsi="Arial Narrow" w:cs="Arial Narrow"/>
          <w:noProof/>
          <w:sz w:val="20"/>
          <w:szCs w:val="22"/>
        </w:rPr>
        <w:t xml:space="preserve">.  </w:t>
      </w:r>
      <w:r w:rsidR="00264ABE" w:rsidRPr="00DD1253">
        <w:rPr>
          <w:rFonts w:ascii="Arial Narrow" w:hAnsi="Arial Narrow" w:cs="Arial Narrow"/>
          <w:sz w:val="20"/>
          <w:szCs w:val="22"/>
        </w:rPr>
        <w:t>Connecticut Legislative Agenda</w:t>
      </w:r>
    </w:p>
    <w:p w:rsidR="003114AF" w:rsidRPr="00DD1253" w:rsidRDefault="00DB109F" w:rsidP="005E3CFB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>1</w:t>
      </w:r>
      <w:r w:rsidR="00E55D1E" w:rsidRPr="00DD1253">
        <w:rPr>
          <w:rFonts w:ascii="Arial Narrow" w:hAnsi="Arial Narrow" w:cs="Arial Narrow"/>
          <w:sz w:val="20"/>
          <w:szCs w:val="22"/>
        </w:rPr>
        <w:t>3</w:t>
      </w:r>
      <w:r w:rsidRPr="00DD1253">
        <w:rPr>
          <w:rFonts w:ascii="Arial Narrow" w:hAnsi="Arial Narrow" w:cs="Arial Narrow"/>
          <w:sz w:val="20"/>
          <w:szCs w:val="22"/>
        </w:rPr>
        <w:t xml:space="preserve">.  New </w:t>
      </w:r>
      <w:r w:rsidR="000231ED" w:rsidRPr="00DD1253">
        <w:rPr>
          <w:rFonts w:ascii="Arial Narrow" w:hAnsi="Arial Narrow" w:cs="Arial Narrow"/>
          <w:sz w:val="20"/>
          <w:szCs w:val="22"/>
        </w:rPr>
        <w:t>Fire &amp; EMS Bu</w:t>
      </w:r>
      <w:r w:rsidR="005E3CFB" w:rsidRPr="00DD1253">
        <w:rPr>
          <w:rFonts w:ascii="Arial Narrow" w:hAnsi="Arial Narrow" w:cs="Arial Narrow"/>
          <w:sz w:val="20"/>
          <w:szCs w:val="22"/>
        </w:rPr>
        <w:t>ilding – 25 Rocky Hollow Road</w:t>
      </w:r>
      <w:r w:rsidR="005E3CFB" w:rsidRPr="00DD1253">
        <w:rPr>
          <w:rFonts w:ascii="Arial Narrow" w:hAnsi="Arial Narrow" w:cs="Arial Narrow"/>
          <w:sz w:val="20"/>
          <w:szCs w:val="22"/>
        </w:rPr>
        <w:br/>
      </w:r>
      <w:r w:rsidR="00773A30" w:rsidRPr="00DD1253">
        <w:rPr>
          <w:rFonts w:ascii="Arial Narrow" w:hAnsi="Arial Narrow" w:cs="Arial Narrow"/>
          <w:sz w:val="20"/>
          <w:szCs w:val="22"/>
        </w:rPr>
        <w:t>1</w:t>
      </w:r>
      <w:r w:rsidR="00E55D1E" w:rsidRPr="00DD1253">
        <w:rPr>
          <w:rFonts w:ascii="Arial Narrow" w:hAnsi="Arial Narrow" w:cs="Arial Narrow"/>
          <w:sz w:val="20"/>
          <w:szCs w:val="22"/>
        </w:rPr>
        <w:t>4</w:t>
      </w:r>
      <w:r w:rsidR="008B23D8" w:rsidRPr="00DD1253">
        <w:rPr>
          <w:rFonts w:ascii="Arial Narrow" w:hAnsi="Arial Narrow" w:cs="Arial Narrow"/>
          <w:sz w:val="20"/>
          <w:szCs w:val="22"/>
        </w:rPr>
        <w:t xml:space="preserve">.  </w:t>
      </w:r>
      <w:r w:rsidR="003114AF" w:rsidRPr="00DD1253">
        <w:rPr>
          <w:rFonts w:ascii="Arial Narrow" w:hAnsi="Arial Narrow" w:cs="Arial Narrow"/>
          <w:sz w:val="20"/>
          <w:szCs w:val="22"/>
        </w:rPr>
        <w:t>Unions-Executive session</w:t>
      </w:r>
    </w:p>
    <w:p w:rsidR="00773A30" w:rsidRPr="00DD1253" w:rsidRDefault="003114AF" w:rsidP="005E3CFB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ab/>
      </w:r>
      <w:r w:rsidR="008B23D8" w:rsidRPr="00DD1253">
        <w:rPr>
          <w:rFonts w:ascii="Arial Narrow" w:hAnsi="Arial Narrow" w:cs="Arial Narrow"/>
          <w:sz w:val="20"/>
          <w:szCs w:val="22"/>
        </w:rPr>
        <w:t>AFSCME Union Application</w:t>
      </w:r>
    </w:p>
    <w:p w:rsidR="00F06D2F" w:rsidRPr="00DD1253" w:rsidRDefault="003114AF" w:rsidP="00773A30">
      <w:pPr>
        <w:pStyle w:val="BFirstInd"/>
        <w:spacing w:after="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ab/>
      </w:r>
      <w:r w:rsidR="00F06D2F" w:rsidRPr="00DD1253">
        <w:rPr>
          <w:rFonts w:ascii="Arial Narrow" w:hAnsi="Arial Narrow" w:cs="Arial Narrow"/>
          <w:sz w:val="20"/>
          <w:szCs w:val="22"/>
        </w:rPr>
        <w:t>Un</w:t>
      </w:r>
      <w:r w:rsidR="00E741C5" w:rsidRPr="00DD1253">
        <w:rPr>
          <w:rFonts w:ascii="Arial Narrow" w:hAnsi="Arial Narrow" w:cs="Arial Narrow"/>
          <w:sz w:val="20"/>
          <w:szCs w:val="22"/>
        </w:rPr>
        <w:t>i</w:t>
      </w:r>
      <w:r w:rsidR="00F06D2F" w:rsidRPr="00DD1253">
        <w:rPr>
          <w:rFonts w:ascii="Arial Narrow" w:hAnsi="Arial Narrow" w:cs="Arial Narrow"/>
          <w:sz w:val="20"/>
          <w:szCs w:val="22"/>
        </w:rPr>
        <w:t xml:space="preserve">ted Steelworkers Collective Bargaining Agreement </w:t>
      </w:r>
      <w:r w:rsidR="00E741C5" w:rsidRPr="00DD1253">
        <w:rPr>
          <w:rFonts w:ascii="Arial Narrow" w:hAnsi="Arial Narrow" w:cs="Arial Narrow"/>
          <w:sz w:val="20"/>
          <w:szCs w:val="22"/>
        </w:rPr>
        <w:t xml:space="preserve">Acceptance and Approval </w:t>
      </w:r>
    </w:p>
    <w:p w:rsidR="00D938AA" w:rsidRPr="00DD1253" w:rsidRDefault="00D938AA" w:rsidP="00D938AA">
      <w:pPr>
        <w:pStyle w:val="BFirstInd"/>
        <w:numPr>
          <w:ilvl w:val="0"/>
          <w:numId w:val="13"/>
        </w:numPr>
        <w:spacing w:after="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>EDC Ordinance Revisions</w:t>
      </w:r>
    </w:p>
    <w:p w:rsidR="00C71853" w:rsidRPr="00DD1253" w:rsidRDefault="00C71853" w:rsidP="00C71853">
      <w:pPr>
        <w:pStyle w:val="BFirstInd"/>
        <w:numPr>
          <w:ilvl w:val="0"/>
          <w:numId w:val="13"/>
        </w:numPr>
        <w:spacing w:after="0"/>
        <w:contextualSpacing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 xml:space="preserve">Special Town Meeting Results </w:t>
      </w:r>
    </w:p>
    <w:p w:rsidR="00C71853" w:rsidRPr="00DD1253" w:rsidRDefault="00C71853" w:rsidP="00C71853">
      <w:pPr>
        <w:pStyle w:val="BFirstInd"/>
        <w:numPr>
          <w:ilvl w:val="0"/>
          <w:numId w:val="15"/>
        </w:numPr>
        <w:spacing w:after="0"/>
        <w:contextualSpacing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>New Fire &amp; EMS Building – 25 Rocky Hollow Road—Approved by Selectmen and Board of Finance- $6,360,000 to design and construct and now forward</w:t>
      </w:r>
      <w:r w:rsidR="00EC67D8">
        <w:rPr>
          <w:rFonts w:ascii="Arial Narrow" w:hAnsi="Arial Narrow" w:cs="Arial Narrow"/>
          <w:sz w:val="20"/>
          <w:szCs w:val="22"/>
        </w:rPr>
        <w:t>ed</w:t>
      </w:r>
      <w:r w:rsidRPr="00DD1253">
        <w:rPr>
          <w:rFonts w:ascii="Arial Narrow" w:hAnsi="Arial Narrow" w:cs="Arial Narrow"/>
          <w:sz w:val="20"/>
          <w:szCs w:val="22"/>
        </w:rPr>
        <w:t xml:space="preserve"> to a town meeting</w:t>
      </w:r>
    </w:p>
    <w:p w:rsidR="00C71853" w:rsidRPr="00DD1253" w:rsidRDefault="00C71853" w:rsidP="00C71853">
      <w:pPr>
        <w:pStyle w:val="BFirstInd"/>
        <w:numPr>
          <w:ilvl w:val="0"/>
          <w:numId w:val="15"/>
        </w:numPr>
        <w:spacing w:after="0"/>
        <w:contextualSpacing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 xml:space="preserve">De-obligation of CNR Funds $ </w:t>
      </w:r>
      <w:r w:rsidRPr="00DD1253">
        <w:rPr>
          <w:rFonts w:ascii="Arial Narrow" w:hAnsi="Arial Narrow"/>
          <w:sz w:val="20"/>
          <w:szCs w:val="22"/>
        </w:rPr>
        <w:t>$74,884.49</w:t>
      </w:r>
      <w:r w:rsidRPr="00DD1253">
        <w:rPr>
          <w:rFonts w:ascii="Arial Narrow" w:hAnsi="Arial Narrow" w:cs="Arial Narrow"/>
          <w:sz w:val="20"/>
          <w:szCs w:val="22"/>
        </w:rPr>
        <w:t>, to General Fund</w:t>
      </w:r>
    </w:p>
    <w:p w:rsidR="00C71853" w:rsidRPr="00DD1253" w:rsidRDefault="00C71853" w:rsidP="00C71853">
      <w:pPr>
        <w:pStyle w:val="BFirstInd"/>
        <w:numPr>
          <w:ilvl w:val="0"/>
          <w:numId w:val="15"/>
        </w:numPr>
        <w:spacing w:after="0"/>
        <w:contextualSpacing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 xml:space="preserve">To act upon the acceptance of a gift of land, 8 acres +/- on </w:t>
      </w:r>
      <w:proofErr w:type="spellStart"/>
      <w:r w:rsidRPr="00DD1253">
        <w:rPr>
          <w:rFonts w:ascii="Arial Narrow" w:hAnsi="Arial Narrow" w:cs="Arial Narrow"/>
          <w:sz w:val="20"/>
          <w:szCs w:val="22"/>
        </w:rPr>
        <w:t>Wintechog</w:t>
      </w:r>
      <w:proofErr w:type="spellEnd"/>
      <w:r w:rsidRPr="00DD1253">
        <w:rPr>
          <w:rFonts w:ascii="Arial Narrow" w:hAnsi="Arial Narrow" w:cs="Arial Narrow"/>
          <w:sz w:val="20"/>
          <w:szCs w:val="22"/>
        </w:rPr>
        <w:t xml:space="preserve"> Hill Road</w:t>
      </w:r>
    </w:p>
    <w:p w:rsidR="00CE12C2" w:rsidRPr="00DD1253" w:rsidRDefault="00773A30" w:rsidP="00EC67D8">
      <w:pPr>
        <w:pStyle w:val="BFirstInd"/>
        <w:spacing w:after="0"/>
        <w:ind w:firstLine="0"/>
        <w:contextualSpacing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>New Business</w:t>
      </w:r>
    </w:p>
    <w:p w:rsidR="00E147C3" w:rsidRDefault="00E147C3" w:rsidP="00E147C3">
      <w:pPr>
        <w:pStyle w:val="BFirstInd"/>
        <w:numPr>
          <w:ilvl w:val="0"/>
          <w:numId w:val="19"/>
        </w:numPr>
        <w:spacing w:after="0"/>
        <w:contextualSpacing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>Community Newsletter</w:t>
      </w:r>
    </w:p>
    <w:p w:rsidR="00EC67D8" w:rsidRPr="00DD1253" w:rsidRDefault="00EC67D8" w:rsidP="00E147C3">
      <w:pPr>
        <w:pStyle w:val="BFirstInd"/>
        <w:numPr>
          <w:ilvl w:val="0"/>
          <w:numId w:val="19"/>
        </w:numPr>
        <w:spacing w:after="0"/>
        <w:contextualSpacing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>Community Calendar</w:t>
      </w:r>
    </w:p>
    <w:p w:rsidR="00E147C3" w:rsidRPr="00DD1253" w:rsidRDefault="00E147C3" w:rsidP="00E147C3">
      <w:pPr>
        <w:pStyle w:val="BFirstInd"/>
        <w:numPr>
          <w:ilvl w:val="0"/>
          <w:numId w:val="19"/>
        </w:numPr>
        <w:spacing w:after="0"/>
        <w:contextualSpacing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>Moderator Training</w:t>
      </w:r>
    </w:p>
    <w:p w:rsidR="0017484B" w:rsidRPr="00DD1253" w:rsidRDefault="0017484B" w:rsidP="009E64B7">
      <w:pPr>
        <w:pStyle w:val="BFirstInd"/>
        <w:spacing w:after="0"/>
        <w:ind w:left="1080" w:hanging="108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>Public Comments and Questions</w:t>
      </w:r>
    </w:p>
    <w:p w:rsidR="008B0B27" w:rsidRPr="00DD1253" w:rsidRDefault="0017484B" w:rsidP="008B0B27">
      <w:pPr>
        <w:pStyle w:val="BFirstInd"/>
        <w:spacing w:after="0" w:line="480" w:lineRule="auto"/>
        <w:ind w:left="180" w:hanging="180"/>
        <w:rPr>
          <w:rFonts w:ascii="Arial Narrow" w:hAnsi="Arial Narrow" w:cs="Arial Narrow"/>
          <w:sz w:val="20"/>
          <w:szCs w:val="22"/>
        </w:rPr>
      </w:pPr>
      <w:r w:rsidRPr="00DD1253">
        <w:rPr>
          <w:rFonts w:ascii="Arial Narrow" w:hAnsi="Arial Narrow" w:cs="Arial Narrow"/>
          <w:sz w:val="20"/>
          <w:szCs w:val="22"/>
        </w:rPr>
        <w:t>Adjournment</w:t>
      </w:r>
    </w:p>
    <w:sectPr w:rsidR="008B0B27" w:rsidRPr="00DD1253" w:rsidSect="00E147C3">
      <w:footerReference w:type="default" r:id="rId10"/>
      <w:pgSz w:w="12240" w:h="15840" w:code="1"/>
      <w:pgMar w:top="10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18" w:rsidRDefault="003D5D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5D18" w:rsidRDefault="003D5D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39" w:rsidRDefault="00F26339">
    <w:pPr>
      <w:pStyle w:val="Footer"/>
      <w:jc w:val="right"/>
      <w:rPr>
        <w:rFonts w:cs="Times New Roman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05227D">
      <w:rPr>
        <w:noProof/>
        <w:sz w:val="20"/>
        <w:szCs w:val="20"/>
      </w:rPr>
      <w:t>7/23/2013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TIME \@ "h:mm:ss am/pm" </w:instrText>
    </w:r>
    <w:r>
      <w:rPr>
        <w:sz w:val="20"/>
        <w:szCs w:val="20"/>
      </w:rPr>
      <w:fldChar w:fldCharType="separate"/>
    </w:r>
    <w:r w:rsidR="0005227D">
      <w:rPr>
        <w:noProof/>
        <w:sz w:val="20"/>
        <w:szCs w:val="20"/>
      </w:rPr>
      <w:t>9:55:48 AM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18" w:rsidRDefault="003D5D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5D18" w:rsidRDefault="003D5D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A70"/>
    <w:multiLevelType w:val="hybridMultilevel"/>
    <w:tmpl w:val="87D2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32C5"/>
    <w:multiLevelType w:val="hybridMultilevel"/>
    <w:tmpl w:val="3ED4BC3A"/>
    <w:lvl w:ilvl="0" w:tplc="C5526E0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F5340"/>
    <w:multiLevelType w:val="hybridMultilevel"/>
    <w:tmpl w:val="E8442F70"/>
    <w:lvl w:ilvl="0" w:tplc="D16A5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A4BF4"/>
    <w:multiLevelType w:val="hybridMultilevel"/>
    <w:tmpl w:val="8506BFF0"/>
    <w:lvl w:ilvl="0" w:tplc="08167D4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B7470"/>
    <w:multiLevelType w:val="hybridMultilevel"/>
    <w:tmpl w:val="B292052C"/>
    <w:lvl w:ilvl="0" w:tplc="EC8685A2">
      <w:start w:val="1"/>
      <w:numFmt w:val="decimal"/>
      <w:lvlText w:val="%1."/>
      <w:lvlJc w:val="left"/>
      <w:pPr>
        <w:ind w:left="1080" w:hanging="360"/>
      </w:pPr>
      <w:rPr>
        <w:rFonts w:ascii="Cambria" w:eastAsia="Times New Roman" w:hAnsi="Cambria" w:cs="Arial Narro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2B7710"/>
    <w:multiLevelType w:val="hybridMultilevel"/>
    <w:tmpl w:val="D522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7185"/>
    <w:multiLevelType w:val="hybridMultilevel"/>
    <w:tmpl w:val="68F60280"/>
    <w:lvl w:ilvl="0" w:tplc="721AB69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526758"/>
    <w:multiLevelType w:val="hybridMultilevel"/>
    <w:tmpl w:val="C3587E40"/>
    <w:lvl w:ilvl="0" w:tplc="81AE97BE">
      <w:start w:val="16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5155B"/>
    <w:multiLevelType w:val="hybridMultilevel"/>
    <w:tmpl w:val="0AA6F1F4"/>
    <w:lvl w:ilvl="0" w:tplc="88A488D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32CD2"/>
    <w:multiLevelType w:val="hybridMultilevel"/>
    <w:tmpl w:val="39B8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A4D6F"/>
    <w:multiLevelType w:val="hybridMultilevel"/>
    <w:tmpl w:val="1B2E22A8"/>
    <w:lvl w:ilvl="0" w:tplc="974CC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8861C6"/>
    <w:multiLevelType w:val="hybridMultilevel"/>
    <w:tmpl w:val="84B82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E765C"/>
    <w:multiLevelType w:val="hybridMultilevel"/>
    <w:tmpl w:val="B51A3846"/>
    <w:lvl w:ilvl="0" w:tplc="F1363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0A0D9D"/>
    <w:multiLevelType w:val="hybridMultilevel"/>
    <w:tmpl w:val="584A6D60"/>
    <w:lvl w:ilvl="0" w:tplc="38C44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222BD3"/>
    <w:multiLevelType w:val="hybridMultilevel"/>
    <w:tmpl w:val="AAFAB9EC"/>
    <w:lvl w:ilvl="0" w:tplc="5DC024E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E34306"/>
    <w:multiLevelType w:val="hybridMultilevel"/>
    <w:tmpl w:val="22C43CB2"/>
    <w:lvl w:ilvl="0" w:tplc="3508CA7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16">
    <w:nsid w:val="719B228B"/>
    <w:multiLevelType w:val="hybridMultilevel"/>
    <w:tmpl w:val="15FA86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3350A50"/>
    <w:multiLevelType w:val="hybridMultilevel"/>
    <w:tmpl w:val="2C32DEAE"/>
    <w:lvl w:ilvl="0" w:tplc="6A1411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7216FC"/>
    <w:multiLevelType w:val="hybridMultilevel"/>
    <w:tmpl w:val="CA549448"/>
    <w:lvl w:ilvl="0" w:tplc="25A0C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3"/>
  </w:num>
  <w:num w:numId="5">
    <w:abstractNumId w:val="18"/>
  </w:num>
  <w:num w:numId="6">
    <w:abstractNumId w:val="0"/>
  </w:num>
  <w:num w:numId="7">
    <w:abstractNumId w:val="17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  <w:num w:numId="13">
    <w:abstractNumId w:val="6"/>
  </w:num>
  <w:num w:numId="14">
    <w:abstractNumId w:val="14"/>
  </w:num>
  <w:num w:numId="15">
    <w:abstractNumId w:val="16"/>
  </w:num>
  <w:num w:numId="16">
    <w:abstractNumId w:val="11"/>
  </w:num>
  <w:num w:numId="17">
    <w:abstractNumId w:val="12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562"/>
    <w:rsid w:val="00006455"/>
    <w:rsid w:val="0001453A"/>
    <w:rsid w:val="000231ED"/>
    <w:rsid w:val="00032461"/>
    <w:rsid w:val="0005227D"/>
    <w:rsid w:val="000535C3"/>
    <w:rsid w:val="00091239"/>
    <w:rsid w:val="000B6E73"/>
    <w:rsid w:val="0010419E"/>
    <w:rsid w:val="00134B29"/>
    <w:rsid w:val="00174695"/>
    <w:rsid w:val="0017484B"/>
    <w:rsid w:val="001851DC"/>
    <w:rsid w:val="00191AA2"/>
    <w:rsid w:val="001A334D"/>
    <w:rsid w:val="001B1090"/>
    <w:rsid w:val="001C05EA"/>
    <w:rsid w:val="001E25B0"/>
    <w:rsid w:val="00211647"/>
    <w:rsid w:val="0022722B"/>
    <w:rsid w:val="00245B91"/>
    <w:rsid w:val="002609A5"/>
    <w:rsid w:val="00263E88"/>
    <w:rsid w:val="00264ABE"/>
    <w:rsid w:val="002726DD"/>
    <w:rsid w:val="00272BAE"/>
    <w:rsid w:val="0027389C"/>
    <w:rsid w:val="002C5AA0"/>
    <w:rsid w:val="002D6780"/>
    <w:rsid w:val="002E4B77"/>
    <w:rsid w:val="002E70A6"/>
    <w:rsid w:val="002F1F28"/>
    <w:rsid w:val="002F6514"/>
    <w:rsid w:val="003114AF"/>
    <w:rsid w:val="00314CAB"/>
    <w:rsid w:val="003252FB"/>
    <w:rsid w:val="00331751"/>
    <w:rsid w:val="00334F36"/>
    <w:rsid w:val="00346FDD"/>
    <w:rsid w:val="00366EB1"/>
    <w:rsid w:val="00382A1A"/>
    <w:rsid w:val="003D5D18"/>
    <w:rsid w:val="003E3A77"/>
    <w:rsid w:val="003E4881"/>
    <w:rsid w:val="003F3E94"/>
    <w:rsid w:val="003F652E"/>
    <w:rsid w:val="003F7D7E"/>
    <w:rsid w:val="004155E1"/>
    <w:rsid w:val="00426BF2"/>
    <w:rsid w:val="004469D7"/>
    <w:rsid w:val="00461115"/>
    <w:rsid w:val="00496072"/>
    <w:rsid w:val="004D3A80"/>
    <w:rsid w:val="004D437F"/>
    <w:rsid w:val="004F27B6"/>
    <w:rsid w:val="00503C76"/>
    <w:rsid w:val="00555376"/>
    <w:rsid w:val="00564C0A"/>
    <w:rsid w:val="0056665F"/>
    <w:rsid w:val="00572218"/>
    <w:rsid w:val="005A0608"/>
    <w:rsid w:val="005E3CFB"/>
    <w:rsid w:val="00611D7E"/>
    <w:rsid w:val="0062679E"/>
    <w:rsid w:val="00632760"/>
    <w:rsid w:val="00670C4C"/>
    <w:rsid w:val="0067781B"/>
    <w:rsid w:val="00687E15"/>
    <w:rsid w:val="006B0152"/>
    <w:rsid w:val="006C42DB"/>
    <w:rsid w:val="006C5AFD"/>
    <w:rsid w:val="006D7606"/>
    <w:rsid w:val="007042DB"/>
    <w:rsid w:val="00754309"/>
    <w:rsid w:val="007611BE"/>
    <w:rsid w:val="00773A30"/>
    <w:rsid w:val="00793BEC"/>
    <w:rsid w:val="007A3C41"/>
    <w:rsid w:val="007B4334"/>
    <w:rsid w:val="007B4E26"/>
    <w:rsid w:val="008000FA"/>
    <w:rsid w:val="00816686"/>
    <w:rsid w:val="008B0B27"/>
    <w:rsid w:val="008B23D8"/>
    <w:rsid w:val="008B4C33"/>
    <w:rsid w:val="008F2C89"/>
    <w:rsid w:val="008F54F2"/>
    <w:rsid w:val="00910793"/>
    <w:rsid w:val="009716C0"/>
    <w:rsid w:val="00980774"/>
    <w:rsid w:val="009904DF"/>
    <w:rsid w:val="009B322D"/>
    <w:rsid w:val="009C06B3"/>
    <w:rsid w:val="009E64B7"/>
    <w:rsid w:val="00A14997"/>
    <w:rsid w:val="00A30FE3"/>
    <w:rsid w:val="00A3110E"/>
    <w:rsid w:val="00A355BE"/>
    <w:rsid w:val="00A65422"/>
    <w:rsid w:val="00AB6996"/>
    <w:rsid w:val="00AE10A0"/>
    <w:rsid w:val="00AE22BC"/>
    <w:rsid w:val="00B06D7E"/>
    <w:rsid w:val="00B51AF2"/>
    <w:rsid w:val="00B671D4"/>
    <w:rsid w:val="00BB0066"/>
    <w:rsid w:val="00C22CE6"/>
    <w:rsid w:val="00C37FB5"/>
    <w:rsid w:val="00C5677A"/>
    <w:rsid w:val="00C571D5"/>
    <w:rsid w:val="00C71853"/>
    <w:rsid w:val="00CA1562"/>
    <w:rsid w:val="00CC1009"/>
    <w:rsid w:val="00CE12C2"/>
    <w:rsid w:val="00CF7F50"/>
    <w:rsid w:val="00D67E89"/>
    <w:rsid w:val="00D729EA"/>
    <w:rsid w:val="00D938AA"/>
    <w:rsid w:val="00DB109F"/>
    <w:rsid w:val="00DB739C"/>
    <w:rsid w:val="00DC4D06"/>
    <w:rsid w:val="00DD1253"/>
    <w:rsid w:val="00DF07C1"/>
    <w:rsid w:val="00E147C3"/>
    <w:rsid w:val="00E26608"/>
    <w:rsid w:val="00E31947"/>
    <w:rsid w:val="00E5293E"/>
    <w:rsid w:val="00E55D1E"/>
    <w:rsid w:val="00E726F7"/>
    <w:rsid w:val="00E741C5"/>
    <w:rsid w:val="00E86B37"/>
    <w:rsid w:val="00E8721A"/>
    <w:rsid w:val="00E9267A"/>
    <w:rsid w:val="00EC321C"/>
    <w:rsid w:val="00EC67D8"/>
    <w:rsid w:val="00EC7A55"/>
    <w:rsid w:val="00EE29FC"/>
    <w:rsid w:val="00EF2AC1"/>
    <w:rsid w:val="00F000BF"/>
    <w:rsid w:val="00F0274C"/>
    <w:rsid w:val="00F06D2F"/>
    <w:rsid w:val="00F07862"/>
    <w:rsid w:val="00F1669A"/>
    <w:rsid w:val="00F25C87"/>
    <w:rsid w:val="00F26339"/>
    <w:rsid w:val="00F92F15"/>
    <w:rsid w:val="00F95F31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2"/>
    <w:rPr>
      <w:rFonts w:ascii="Garamond" w:eastAsia="Times New Roman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156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A1562"/>
    <w:rPr>
      <w:rFonts w:ascii="Garamond" w:hAnsi="Garamond" w:cs="Garamond"/>
      <w:b/>
      <w:bCs/>
      <w:sz w:val="24"/>
      <w:szCs w:val="24"/>
    </w:rPr>
  </w:style>
  <w:style w:type="paragraph" w:styleId="EnvelopeAddress">
    <w:name w:val="envelope address"/>
    <w:basedOn w:val="Normal"/>
    <w:uiPriority w:val="99"/>
    <w:semiHidden/>
    <w:rsid w:val="002F6514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</w:rPr>
  </w:style>
  <w:style w:type="paragraph" w:styleId="Footer">
    <w:name w:val="footer"/>
    <w:basedOn w:val="Normal"/>
    <w:link w:val="FooterChar"/>
    <w:uiPriority w:val="99"/>
    <w:rsid w:val="00CA15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A1562"/>
    <w:rPr>
      <w:rFonts w:ascii="Garamond" w:hAnsi="Garamond" w:cs="Garamond"/>
      <w:sz w:val="24"/>
      <w:szCs w:val="24"/>
    </w:rPr>
  </w:style>
  <w:style w:type="paragraph" w:customStyle="1" w:styleId="BFirstInd">
    <w:name w:val="B First Ind"/>
    <w:aliases w:val="fi"/>
    <w:basedOn w:val="Normal"/>
    <w:uiPriority w:val="99"/>
    <w:rsid w:val="00CA1562"/>
    <w:pPr>
      <w:spacing w:after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rsid w:val="00CA1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1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 Stonignton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Robin Roohr</cp:lastModifiedBy>
  <cp:revision>2</cp:revision>
  <cp:lastPrinted>2013-07-15T16:18:00Z</cp:lastPrinted>
  <dcterms:created xsi:type="dcterms:W3CDTF">2013-07-23T13:56:00Z</dcterms:created>
  <dcterms:modified xsi:type="dcterms:W3CDTF">2013-07-23T13:56:00Z</dcterms:modified>
</cp:coreProperties>
</file>