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F5" w:rsidRPr="00FD2A5F" w:rsidRDefault="00C04CF5" w:rsidP="00AF289B">
      <w:pPr>
        <w:framePr w:hSpace="180" w:wrap="auto" w:vAnchor="text" w:hAnchor="page" w:x="351" w:y="-899"/>
        <w:ind w:firstLine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object w:dxaOrig="36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 o:ole="" fillcolor="window">
            <v:imagedata r:id="rId8" o:title=""/>
          </v:shape>
          <o:OLEObject Type="Embed" ProgID="PBrush" ShapeID="_x0000_i1025" DrawAspect="Content" ObjectID="_1438580626" r:id="rId9"/>
        </w:object>
      </w:r>
    </w:p>
    <w:p w:rsidR="00C04CF5" w:rsidRPr="00FD2A5F" w:rsidRDefault="00C04CF5" w:rsidP="00C04CF5">
      <w:pPr>
        <w:ind w:firstLine="720"/>
        <w:jc w:val="both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                   Town of North Stonington</w:t>
      </w:r>
    </w:p>
    <w:p w:rsidR="00C04CF5" w:rsidRPr="00FD2A5F" w:rsidRDefault="00C04CF5" w:rsidP="00C04CF5">
      <w:pPr>
        <w:ind w:left="1440" w:hanging="144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                                         Board of Selectmen     </w:t>
      </w:r>
    </w:p>
    <w:p w:rsidR="00C04CF5" w:rsidRPr="00FD2A5F" w:rsidRDefault="00C04CF5" w:rsidP="00C04CF5">
      <w:pPr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                                  </w:t>
      </w:r>
      <w:r w:rsidR="00FD2A5F">
        <w:rPr>
          <w:rFonts w:asciiTheme="majorHAnsi" w:hAnsiTheme="majorHAnsi" w:cs="Arial Narrow"/>
          <w:sz w:val="28"/>
          <w:szCs w:val="28"/>
        </w:rPr>
        <w:t xml:space="preserve">                               </w:t>
      </w:r>
      <w:r w:rsidRPr="00FD2A5F">
        <w:rPr>
          <w:rFonts w:asciiTheme="majorHAnsi" w:hAnsiTheme="majorHAnsi" w:cs="Arial Narrow"/>
          <w:sz w:val="28"/>
          <w:szCs w:val="28"/>
        </w:rPr>
        <w:t xml:space="preserve">          August 13, 2013</w:t>
      </w:r>
    </w:p>
    <w:p w:rsidR="00C04CF5" w:rsidRPr="00FD2A5F" w:rsidRDefault="00C04CF5" w:rsidP="00C04CF5">
      <w:pPr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="00AF289B" w:rsidRPr="00FD2A5F">
        <w:rPr>
          <w:rFonts w:asciiTheme="majorHAnsi" w:hAnsiTheme="majorHAnsi" w:cs="Arial Narrow"/>
          <w:sz w:val="28"/>
          <w:szCs w:val="28"/>
        </w:rPr>
        <w:tab/>
      </w:r>
      <w:r w:rsidR="00AF289B" w:rsidRPr="00FD2A5F">
        <w:rPr>
          <w:rFonts w:asciiTheme="majorHAnsi" w:hAnsiTheme="majorHAnsi" w:cs="Arial Narrow"/>
          <w:sz w:val="28"/>
          <w:szCs w:val="28"/>
        </w:rPr>
        <w:tab/>
        <w:t xml:space="preserve">   </w:t>
      </w:r>
      <w:r w:rsidR="00FD2A5F">
        <w:rPr>
          <w:rFonts w:asciiTheme="majorHAnsi" w:hAnsiTheme="majorHAnsi" w:cs="Arial Narrow"/>
          <w:sz w:val="28"/>
          <w:szCs w:val="28"/>
        </w:rPr>
        <w:t xml:space="preserve">    </w:t>
      </w:r>
      <w:r w:rsidR="00AF289B" w:rsidRPr="00FD2A5F">
        <w:rPr>
          <w:rFonts w:asciiTheme="majorHAnsi" w:hAnsiTheme="majorHAnsi" w:cs="Arial Narrow"/>
          <w:sz w:val="28"/>
          <w:szCs w:val="28"/>
        </w:rPr>
        <w:t xml:space="preserve">     </w:t>
      </w:r>
      <w:r w:rsidRPr="00FD2A5F">
        <w:rPr>
          <w:rFonts w:asciiTheme="majorHAnsi" w:hAnsiTheme="majorHAnsi" w:cs="Arial Narrow"/>
          <w:sz w:val="28"/>
          <w:szCs w:val="28"/>
        </w:rPr>
        <w:t>New Town Hall Conference Room</w:t>
      </w:r>
    </w:p>
    <w:p w:rsidR="00C04CF5" w:rsidRPr="00FD2A5F" w:rsidRDefault="00C04CF5" w:rsidP="00C04CF5">
      <w:pPr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 xml:space="preserve">            </w:t>
      </w:r>
      <w:r w:rsidR="00AF289B" w:rsidRPr="00FD2A5F">
        <w:rPr>
          <w:rFonts w:asciiTheme="majorHAnsi" w:hAnsiTheme="majorHAnsi" w:cs="Arial Narrow"/>
          <w:sz w:val="28"/>
          <w:szCs w:val="28"/>
        </w:rPr>
        <w:t xml:space="preserve">                                       </w:t>
      </w:r>
      <w:r w:rsidRPr="00FD2A5F">
        <w:rPr>
          <w:rFonts w:asciiTheme="majorHAnsi" w:hAnsiTheme="majorHAnsi" w:cs="Arial Narrow"/>
          <w:sz w:val="28"/>
          <w:szCs w:val="28"/>
        </w:rPr>
        <w:t xml:space="preserve">  Regular Meeting</w:t>
      </w:r>
    </w:p>
    <w:p w:rsidR="00C04CF5" w:rsidRPr="00FD2A5F" w:rsidRDefault="00C04CF5" w:rsidP="00C04CF5">
      <w:pPr>
        <w:tabs>
          <w:tab w:val="left" w:pos="4320"/>
        </w:tabs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                                                                                  7:00 PM</w:t>
      </w:r>
    </w:p>
    <w:p w:rsidR="00C04CF5" w:rsidRPr="00FD2A5F" w:rsidRDefault="00FD2A5F" w:rsidP="00C04CF5">
      <w:pPr>
        <w:tabs>
          <w:tab w:val="left" w:pos="4320"/>
        </w:tabs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  <w:u w:val="single"/>
        </w:rPr>
        <w:t>MINUTES</w:t>
      </w:r>
    </w:p>
    <w:p w:rsidR="00C04CF5" w:rsidRPr="00FD2A5F" w:rsidRDefault="00C04CF5" w:rsidP="00C04CF5">
      <w:pPr>
        <w:tabs>
          <w:tab w:val="left" w:pos="4320"/>
        </w:tabs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Call to Order </w:t>
      </w:r>
      <w:r w:rsidR="00FD2A5F" w:rsidRPr="00FD2A5F">
        <w:rPr>
          <w:rFonts w:asciiTheme="majorHAnsi" w:hAnsiTheme="majorHAnsi" w:cs="Arial Narrow"/>
          <w:sz w:val="28"/>
          <w:szCs w:val="28"/>
        </w:rPr>
        <w:t>-7:00 PM with Selectmen Mullane, Donahue, and Murphy present.</w:t>
      </w:r>
    </w:p>
    <w:p w:rsidR="00C04CF5" w:rsidRPr="00FD2A5F" w:rsidRDefault="00C04CF5" w:rsidP="00C04CF5">
      <w:pPr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Public Comments and Questions</w:t>
      </w:r>
      <w:r w:rsidR="00FD2A5F" w:rsidRPr="00FD2A5F">
        <w:rPr>
          <w:rFonts w:asciiTheme="majorHAnsi" w:hAnsiTheme="majorHAnsi" w:cs="Arial Narrow"/>
          <w:sz w:val="28"/>
          <w:szCs w:val="28"/>
        </w:rPr>
        <w:t xml:space="preserve">-Dugan Brown provided a packet of information as to </w:t>
      </w:r>
      <w:r w:rsidR="002B6DCD">
        <w:rPr>
          <w:rFonts w:asciiTheme="majorHAnsi" w:hAnsiTheme="majorHAnsi" w:cs="Arial Narrow"/>
          <w:sz w:val="28"/>
          <w:szCs w:val="28"/>
        </w:rPr>
        <w:t>w</w:t>
      </w:r>
      <w:r w:rsidR="00FD2A5F" w:rsidRPr="00FD2A5F">
        <w:rPr>
          <w:rFonts w:asciiTheme="majorHAnsi" w:hAnsiTheme="majorHAnsi" w:cs="Arial Narrow"/>
          <w:sz w:val="28"/>
          <w:szCs w:val="28"/>
        </w:rPr>
        <w:t>hy Mark Jaffan should not be appointed to the town’s Conservation Commission since he is not a registered voter in our Town.</w:t>
      </w:r>
    </w:p>
    <w:p w:rsidR="00C04CF5" w:rsidRPr="00FD2A5F" w:rsidRDefault="00C04CF5" w:rsidP="00C04CF5">
      <w:pPr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Minutes</w:t>
      </w:r>
      <w:r w:rsidR="00FD2A5F">
        <w:rPr>
          <w:rFonts w:asciiTheme="majorHAnsi" w:hAnsiTheme="majorHAnsi" w:cs="Arial Narrow"/>
          <w:sz w:val="28"/>
          <w:szCs w:val="28"/>
        </w:rPr>
        <w:t xml:space="preserve">-A motion was </w:t>
      </w:r>
      <w:r w:rsidR="00282495">
        <w:rPr>
          <w:rFonts w:asciiTheme="majorHAnsi" w:hAnsiTheme="majorHAnsi" w:cs="Arial Narrow"/>
          <w:sz w:val="28"/>
          <w:szCs w:val="28"/>
        </w:rPr>
        <w:t xml:space="preserve">made by Selectman Donahue and seconded by Selectman Murphy to approve the minutes of August 6, 2013 as presented.  </w:t>
      </w:r>
      <w:proofErr w:type="gramStart"/>
      <w:r w:rsidR="00282495">
        <w:rPr>
          <w:rFonts w:asciiTheme="majorHAnsi" w:hAnsiTheme="majorHAnsi" w:cs="Arial Narrow"/>
          <w:sz w:val="28"/>
          <w:szCs w:val="28"/>
        </w:rPr>
        <w:t>Carrying  3</w:t>
      </w:r>
      <w:proofErr w:type="gramEnd"/>
      <w:r w:rsidR="00282495">
        <w:rPr>
          <w:rFonts w:asciiTheme="majorHAnsi" w:hAnsiTheme="majorHAnsi" w:cs="Arial Narrow"/>
          <w:sz w:val="28"/>
          <w:szCs w:val="28"/>
        </w:rPr>
        <w:t>-0</w:t>
      </w:r>
    </w:p>
    <w:p w:rsidR="00C04CF5" w:rsidRDefault="00C04CF5" w:rsidP="00C04CF5">
      <w:pPr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Correspondence</w:t>
      </w:r>
    </w:p>
    <w:p w:rsidR="00AE3465" w:rsidRDefault="00AE3465" w:rsidP="00AE3465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sz w:val="28"/>
          <w:szCs w:val="28"/>
        </w:rPr>
      </w:pPr>
      <w:r>
        <w:rPr>
          <w:rFonts w:asciiTheme="majorHAnsi" w:hAnsiTheme="majorHAnsi" w:cs="Arial Narrow"/>
          <w:sz w:val="28"/>
          <w:szCs w:val="28"/>
        </w:rPr>
        <w:t>Department of Interior letter to Joe Courtney and Richard Blumenthal</w:t>
      </w:r>
    </w:p>
    <w:p w:rsidR="00AE3465" w:rsidRDefault="00AE3465" w:rsidP="00AE3465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sz w:val="28"/>
          <w:szCs w:val="28"/>
        </w:rPr>
      </w:pPr>
      <w:r>
        <w:rPr>
          <w:rFonts w:asciiTheme="majorHAnsi" w:hAnsiTheme="majorHAnsi" w:cs="Arial Narrow"/>
          <w:sz w:val="28"/>
          <w:szCs w:val="28"/>
        </w:rPr>
        <w:t>DEEP spill report-</w:t>
      </w:r>
      <w:proofErr w:type="spellStart"/>
      <w:r>
        <w:rPr>
          <w:rFonts w:asciiTheme="majorHAnsi" w:hAnsiTheme="majorHAnsi" w:cs="Arial Narrow"/>
          <w:sz w:val="28"/>
          <w:szCs w:val="28"/>
        </w:rPr>
        <w:t>Rt</w:t>
      </w:r>
      <w:proofErr w:type="spellEnd"/>
      <w:r>
        <w:rPr>
          <w:rFonts w:asciiTheme="majorHAnsi" w:hAnsiTheme="majorHAnsi" w:cs="Arial Narrow"/>
          <w:sz w:val="28"/>
          <w:szCs w:val="28"/>
        </w:rPr>
        <w:t xml:space="preserve"> 184 near #124</w:t>
      </w:r>
    </w:p>
    <w:p w:rsidR="00AE3465" w:rsidRPr="00AE3465" w:rsidRDefault="00AE3465" w:rsidP="00AE3465">
      <w:pPr>
        <w:pStyle w:val="ListParagraph"/>
        <w:numPr>
          <w:ilvl w:val="0"/>
          <w:numId w:val="3"/>
        </w:numPr>
        <w:rPr>
          <w:rFonts w:asciiTheme="majorHAnsi" w:hAnsiTheme="majorHAnsi" w:cs="Arial Narrow"/>
          <w:sz w:val="28"/>
          <w:szCs w:val="28"/>
        </w:rPr>
      </w:pPr>
      <w:r>
        <w:rPr>
          <w:rFonts w:asciiTheme="majorHAnsi" w:hAnsiTheme="majorHAnsi" w:cs="Arial Narrow"/>
          <w:sz w:val="28"/>
          <w:szCs w:val="28"/>
        </w:rPr>
        <w:t>Mechanical Room Honeywell designs and specifications</w:t>
      </w:r>
    </w:p>
    <w:p w:rsidR="00C04CF5" w:rsidRPr="00FD2A5F" w:rsidRDefault="00C04CF5" w:rsidP="00C04CF5">
      <w:pPr>
        <w:pStyle w:val="Heading1"/>
        <w:rPr>
          <w:rFonts w:asciiTheme="majorHAnsi" w:hAnsiTheme="majorHAnsi" w:cs="Arial Narrow"/>
          <w:b w:val="0"/>
          <w:bCs w:val="0"/>
          <w:sz w:val="28"/>
          <w:szCs w:val="28"/>
        </w:rPr>
      </w:pPr>
      <w:r w:rsidRPr="00FD2A5F">
        <w:rPr>
          <w:rFonts w:asciiTheme="majorHAnsi" w:hAnsiTheme="majorHAnsi" w:cs="Arial Narrow"/>
          <w:b w:val="0"/>
          <w:bCs w:val="0"/>
          <w:sz w:val="28"/>
          <w:szCs w:val="28"/>
        </w:rPr>
        <w:t>Old Business-</w:t>
      </w:r>
    </w:p>
    <w:p w:rsidR="00C04CF5" w:rsidRPr="00FD2A5F" w:rsidRDefault="00C04CF5" w:rsidP="00C04CF5">
      <w:pPr>
        <w:numPr>
          <w:ilvl w:val="0"/>
          <w:numId w:val="1"/>
        </w:numPr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Tribal Issues-Acknowledgement Issues</w:t>
      </w:r>
      <w:r w:rsidR="00282495">
        <w:rPr>
          <w:rFonts w:asciiTheme="majorHAnsi" w:hAnsiTheme="majorHAnsi" w:cs="Arial Narrow"/>
          <w:sz w:val="28"/>
          <w:szCs w:val="28"/>
        </w:rPr>
        <w:t xml:space="preserve">-A letter </w:t>
      </w:r>
      <w:r w:rsidR="00AE3465">
        <w:rPr>
          <w:rFonts w:asciiTheme="majorHAnsi" w:hAnsiTheme="majorHAnsi" w:cs="Arial Narrow"/>
          <w:sz w:val="28"/>
          <w:szCs w:val="28"/>
        </w:rPr>
        <w:t xml:space="preserve">requesting an extension on comment period for the revised tribal acknowledgment regulations. </w:t>
      </w:r>
      <w:proofErr w:type="gramStart"/>
      <w:r w:rsidR="00282495">
        <w:rPr>
          <w:rFonts w:asciiTheme="majorHAnsi" w:hAnsiTheme="majorHAnsi" w:cs="Arial Narrow"/>
          <w:sz w:val="28"/>
          <w:szCs w:val="28"/>
        </w:rPr>
        <w:t>was</w:t>
      </w:r>
      <w:proofErr w:type="gramEnd"/>
      <w:r w:rsidR="00282495">
        <w:rPr>
          <w:rFonts w:asciiTheme="majorHAnsi" w:hAnsiTheme="majorHAnsi" w:cs="Arial Narrow"/>
          <w:sz w:val="28"/>
          <w:szCs w:val="28"/>
        </w:rPr>
        <w:t xml:space="preserve"> reviewed with the additional signature of Representative </w:t>
      </w:r>
      <w:proofErr w:type="spellStart"/>
      <w:r w:rsidR="00282495">
        <w:rPr>
          <w:rFonts w:asciiTheme="majorHAnsi" w:hAnsiTheme="majorHAnsi" w:cs="Arial Narrow"/>
          <w:sz w:val="28"/>
          <w:szCs w:val="28"/>
        </w:rPr>
        <w:t>Esty</w:t>
      </w:r>
      <w:proofErr w:type="spellEnd"/>
      <w:r w:rsidR="00282495">
        <w:rPr>
          <w:rFonts w:asciiTheme="majorHAnsi" w:hAnsiTheme="majorHAnsi" w:cs="Arial Narrow"/>
          <w:sz w:val="28"/>
          <w:szCs w:val="28"/>
        </w:rPr>
        <w:t xml:space="preserve"> and also a letter from BIA Secretary Washburn granting an extension for comments on draft acknowledgment rules.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2.   Subdivision Review and Planning and Zoning Issues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Affordable Housing/Incentive Housing regulations</w:t>
      </w:r>
      <w:r w:rsidR="00282495">
        <w:rPr>
          <w:rFonts w:asciiTheme="majorHAnsi" w:hAnsiTheme="majorHAnsi" w:cs="Arial Narrow"/>
          <w:sz w:val="28"/>
          <w:szCs w:val="28"/>
        </w:rPr>
        <w:t>-</w:t>
      </w:r>
      <w:r w:rsidR="00282495" w:rsidRPr="00282495">
        <w:rPr>
          <w:rFonts w:asciiTheme="majorHAnsi" w:hAnsiTheme="majorHAnsi" w:cs="Arial Narrow"/>
          <w:sz w:val="28"/>
          <w:szCs w:val="28"/>
        </w:rPr>
        <w:t xml:space="preserve"> </w:t>
      </w:r>
      <w:r w:rsidR="00282495">
        <w:rPr>
          <w:rFonts w:asciiTheme="majorHAnsi" w:hAnsiTheme="majorHAnsi" w:cs="Arial Narrow"/>
          <w:sz w:val="28"/>
          <w:szCs w:val="28"/>
        </w:rPr>
        <w:t>No report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Town Plan of Development (capital projects)</w:t>
      </w:r>
      <w:r w:rsidR="00282495">
        <w:rPr>
          <w:rFonts w:asciiTheme="majorHAnsi" w:hAnsiTheme="majorHAnsi" w:cs="Arial Narrow"/>
          <w:sz w:val="28"/>
          <w:szCs w:val="28"/>
        </w:rPr>
        <w:t>-General Discussion of questions from SPZEO for POCD.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3.   Permanent School Building Project Committee 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A. Permanent School Planning and Building Committee Projects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1.  Things to Do List</w:t>
      </w:r>
      <w:r w:rsidR="00282495">
        <w:rPr>
          <w:rFonts w:asciiTheme="majorHAnsi" w:hAnsiTheme="majorHAnsi" w:cs="Arial Narrow"/>
          <w:sz w:val="28"/>
          <w:szCs w:val="28"/>
        </w:rPr>
        <w:t>-No report</w:t>
      </w:r>
      <w:r w:rsidR="00AE3465">
        <w:rPr>
          <w:rFonts w:asciiTheme="majorHAnsi" w:hAnsiTheme="majorHAnsi" w:cs="Arial Narrow"/>
          <w:sz w:val="28"/>
          <w:szCs w:val="28"/>
        </w:rPr>
        <w:t>, need status of project cost and estimate commitment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2.  Sealing of Gymatorium, Final Wall</w:t>
      </w:r>
      <w:r w:rsidR="00282495">
        <w:rPr>
          <w:rFonts w:asciiTheme="majorHAnsi" w:hAnsiTheme="majorHAnsi" w:cs="Arial Narrow"/>
          <w:sz w:val="28"/>
          <w:szCs w:val="28"/>
        </w:rPr>
        <w:t>-Want detail cost breakdown cost analysis of work and pricing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3.  Driveway Sealing Bids</w:t>
      </w:r>
      <w:r w:rsidR="00282495">
        <w:rPr>
          <w:rFonts w:asciiTheme="majorHAnsi" w:hAnsiTheme="majorHAnsi" w:cs="Arial Narrow"/>
          <w:sz w:val="28"/>
          <w:szCs w:val="28"/>
        </w:rPr>
        <w:t>-No new information</w:t>
      </w:r>
    </w:p>
    <w:p w:rsidR="00C04CF5" w:rsidRPr="00FD2A5F" w:rsidRDefault="00C04CF5" w:rsidP="00C04CF5">
      <w:pPr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4.  Hewitt property 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A.  Committee Report</w:t>
      </w:r>
      <w:r w:rsidR="00AE3465">
        <w:rPr>
          <w:rFonts w:asciiTheme="majorHAnsi" w:hAnsiTheme="majorHAnsi" w:cs="Arial Narrow"/>
          <w:sz w:val="28"/>
          <w:szCs w:val="28"/>
        </w:rPr>
        <w:t>-No report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B.  Dam Repairs-Re-Engineering</w:t>
      </w:r>
      <w:r w:rsidR="00AE3465">
        <w:rPr>
          <w:rFonts w:asciiTheme="majorHAnsi" w:hAnsiTheme="majorHAnsi" w:cs="Arial Narrow"/>
          <w:sz w:val="28"/>
          <w:szCs w:val="28"/>
        </w:rPr>
        <w:t>-Design and RFQ due in two weeks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5.  New EMS Facility</w:t>
      </w:r>
      <w:r w:rsidR="00477F89">
        <w:rPr>
          <w:rFonts w:asciiTheme="majorHAnsi" w:hAnsiTheme="majorHAnsi" w:cs="Arial Narrow"/>
          <w:sz w:val="28"/>
          <w:szCs w:val="28"/>
        </w:rPr>
        <w:t xml:space="preserve">-Selectmen want </w:t>
      </w:r>
      <w:r w:rsidR="00AE3465">
        <w:rPr>
          <w:rFonts w:asciiTheme="majorHAnsi" w:hAnsiTheme="majorHAnsi" w:cs="Arial Narrow"/>
          <w:sz w:val="28"/>
          <w:szCs w:val="28"/>
        </w:rPr>
        <w:t>Structure</w:t>
      </w:r>
      <w:r w:rsidR="00477F89">
        <w:rPr>
          <w:rFonts w:asciiTheme="majorHAnsi" w:hAnsiTheme="majorHAnsi" w:cs="Arial Narrow"/>
          <w:sz w:val="28"/>
          <w:szCs w:val="28"/>
        </w:rPr>
        <w:t xml:space="preserve"> of Authority, what staff </w:t>
      </w:r>
      <w:proofErr w:type="gramStart"/>
      <w:r w:rsidR="00477F89">
        <w:rPr>
          <w:rFonts w:asciiTheme="majorHAnsi" w:hAnsiTheme="majorHAnsi" w:cs="Arial Narrow"/>
          <w:sz w:val="28"/>
          <w:szCs w:val="28"/>
        </w:rPr>
        <w:t xml:space="preserve">structure </w:t>
      </w:r>
      <w:r w:rsidR="00AE3465">
        <w:rPr>
          <w:rFonts w:asciiTheme="majorHAnsi" w:hAnsiTheme="majorHAnsi" w:cs="Arial Narrow"/>
          <w:sz w:val="28"/>
          <w:szCs w:val="28"/>
        </w:rPr>
        <w:t xml:space="preserve"> and</w:t>
      </w:r>
      <w:proofErr w:type="gramEnd"/>
      <w:r w:rsidR="00AE3465">
        <w:rPr>
          <w:rFonts w:asciiTheme="majorHAnsi" w:hAnsiTheme="majorHAnsi" w:cs="Arial Narrow"/>
          <w:sz w:val="28"/>
          <w:szCs w:val="28"/>
        </w:rPr>
        <w:t xml:space="preserve"> Authority organization will</w:t>
      </w:r>
      <w:r w:rsidR="00477F89">
        <w:rPr>
          <w:rFonts w:asciiTheme="majorHAnsi" w:hAnsiTheme="majorHAnsi" w:cs="Arial Narrow"/>
          <w:sz w:val="28"/>
          <w:szCs w:val="28"/>
        </w:rPr>
        <w:t xml:space="preserve"> be, how will project </w:t>
      </w:r>
      <w:r w:rsidR="00AE3465">
        <w:rPr>
          <w:rFonts w:asciiTheme="majorHAnsi" w:hAnsiTheme="majorHAnsi" w:cs="Arial Narrow"/>
          <w:sz w:val="28"/>
          <w:szCs w:val="28"/>
        </w:rPr>
        <w:t>operate</w:t>
      </w:r>
      <w:r w:rsidR="00477F89">
        <w:rPr>
          <w:rFonts w:asciiTheme="majorHAnsi" w:hAnsiTheme="majorHAnsi" w:cs="Arial Narrow"/>
          <w:sz w:val="28"/>
          <w:szCs w:val="28"/>
        </w:rPr>
        <w:t>?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6.  NSVFC Engine 2 Fire Truck Refurbishment</w:t>
      </w:r>
      <w:r w:rsidR="00477F89">
        <w:rPr>
          <w:rFonts w:asciiTheme="majorHAnsi" w:hAnsiTheme="majorHAnsi" w:cs="Arial Narrow"/>
          <w:sz w:val="28"/>
          <w:szCs w:val="28"/>
        </w:rPr>
        <w:t>-On</w:t>
      </w:r>
      <w:r w:rsidR="00AE3465">
        <w:rPr>
          <w:rFonts w:asciiTheme="majorHAnsi" w:hAnsiTheme="majorHAnsi" w:cs="Arial Narrow"/>
          <w:sz w:val="28"/>
          <w:szCs w:val="28"/>
        </w:rPr>
        <w:t>ly</w:t>
      </w:r>
      <w:r w:rsidR="00477F89">
        <w:rPr>
          <w:rFonts w:asciiTheme="majorHAnsi" w:hAnsiTheme="majorHAnsi" w:cs="Arial Narrow"/>
          <w:sz w:val="28"/>
          <w:szCs w:val="28"/>
        </w:rPr>
        <w:t xml:space="preserve"> one bid</w:t>
      </w:r>
      <w:r w:rsidR="00AE3465">
        <w:rPr>
          <w:rFonts w:asciiTheme="majorHAnsi" w:hAnsiTheme="majorHAnsi" w:cs="Arial Narrow"/>
          <w:sz w:val="28"/>
          <w:szCs w:val="28"/>
        </w:rPr>
        <w:t xml:space="preserve"> received</w:t>
      </w:r>
      <w:r w:rsidR="00477F89">
        <w:rPr>
          <w:rFonts w:asciiTheme="majorHAnsi" w:hAnsiTheme="majorHAnsi" w:cs="Arial Narrow"/>
          <w:sz w:val="28"/>
          <w:szCs w:val="28"/>
        </w:rPr>
        <w:t>?  Did committee advertise?  What is breakdown</w:t>
      </w:r>
      <w:r w:rsidR="00AE3465">
        <w:rPr>
          <w:rFonts w:asciiTheme="majorHAnsi" w:hAnsiTheme="majorHAnsi" w:cs="Arial Narrow"/>
          <w:sz w:val="28"/>
          <w:szCs w:val="28"/>
        </w:rPr>
        <w:t xml:space="preserve"> of responses</w:t>
      </w:r>
      <w:r w:rsidR="00477F89">
        <w:rPr>
          <w:rFonts w:asciiTheme="majorHAnsi" w:hAnsiTheme="majorHAnsi" w:cs="Arial Narrow"/>
          <w:sz w:val="28"/>
          <w:szCs w:val="28"/>
        </w:rPr>
        <w:t>?</w:t>
      </w:r>
    </w:p>
    <w:p w:rsidR="00162010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lastRenderedPageBreak/>
        <w:t xml:space="preserve">   7.  </w:t>
      </w:r>
      <w:proofErr w:type="spellStart"/>
      <w:r w:rsidRPr="00FD2A5F">
        <w:rPr>
          <w:rFonts w:asciiTheme="majorHAnsi" w:hAnsiTheme="majorHAnsi" w:cs="Arial Narrow"/>
          <w:sz w:val="28"/>
          <w:szCs w:val="28"/>
        </w:rPr>
        <w:t>Boombridge</w:t>
      </w:r>
      <w:proofErr w:type="spellEnd"/>
      <w:r w:rsidRPr="00FD2A5F">
        <w:rPr>
          <w:rFonts w:asciiTheme="majorHAnsi" w:hAnsiTheme="majorHAnsi" w:cs="Arial Narrow"/>
          <w:sz w:val="28"/>
          <w:szCs w:val="28"/>
        </w:rPr>
        <w:t xml:space="preserve"> Road Bridge- Design</w:t>
      </w:r>
      <w:r w:rsidR="00477F89">
        <w:rPr>
          <w:rFonts w:asciiTheme="majorHAnsi" w:hAnsiTheme="majorHAnsi" w:cs="Arial Narrow"/>
          <w:sz w:val="28"/>
          <w:szCs w:val="28"/>
        </w:rPr>
        <w:t>-</w:t>
      </w:r>
      <w:r w:rsidR="00AE3465">
        <w:rPr>
          <w:rFonts w:asciiTheme="majorHAnsi" w:hAnsiTheme="majorHAnsi" w:cs="Arial Narrow"/>
          <w:sz w:val="28"/>
          <w:szCs w:val="28"/>
        </w:rPr>
        <w:t>70% design under review before proceeding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8.  Grant applications/administration</w:t>
      </w:r>
    </w:p>
    <w:p w:rsidR="00162010" w:rsidRPr="00FD2A5F" w:rsidRDefault="00C04CF5" w:rsidP="00162010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Water Study Ex. 92 X I95</w:t>
      </w:r>
      <w:r w:rsidR="00162010">
        <w:rPr>
          <w:rFonts w:asciiTheme="majorHAnsi" w:hAnsiTheme="majorHAnsi" w:cs="Arial Narrow"/>
          <w:sz w:val="28"/>
          <w:szCs w:val="28"/>
        </w:rPr>
        <w:t>-</w:t>
      </w:r>
      <w:r w:rsidR="00162010" w:rsidRPr="00162010">
        <w:rPr>
          <w:rFonts w:asciiTheme="majorHAnsi" w:hAnsiTheme="majorHAnsi" w:cs="Arial Narrow"/>
          <w:sz w:val="28"/>
          <w:szCs w:val="28"/>
        </w:rPr>
        <w:t xml:space="preserve"> </w:t>
      </w:r>
      <w:r w:rsidR="00162010">
        <w:rPr>
          <w:rFonts w:asciiTheme="majorHAnsi" w:hAnsiTheme="majorHAnsi" w:cs="Arial Narrow"/>
          <w:sz w:val="28"/>
          <w:szCs w:val="28"/>
        </w:rPr>
        <w:t>Waiting on DPH approval of consultant selection process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2014 STEAP Grant</w:t>
      </w:r>
      <w:r w:rsidR="00162010">
        <w:rPr>
          <w:rFonts w:asciiTheme="majorHAnsi" w:hAnsiTheme="majorHAnsi" w:cs="Arial Narrow"/>
          <w:sz w:val="28"/>
          <w:szCs w:val="28"/>
        </w:rPr>
        <w:t>-Request for a list of 2013 awards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  9.  Authorities, Boards, Committees, and Commissions appointment</w:t>
      </w:r>
    </w:p>
    <w:p w:rsidR="00162010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Permanent School Planning and Building Committee</w:t>
      </w:r>
      <w:r w:rsidRPr="00FD2A5F">
        <w:rPr>
          <w:rFonts w:asciiTheme="majorHAnsi" w:hAnsiTheme="majorHAnsi" w:cs="Arial Narrow"/>
          <w:sz w:val="28"/>
          <w:szCs w:val="28"/>
        </w:rPr>
        <w:tab/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Water Pollution Control Authority</w:t>
      </w:r>
      <w:r w:rsidR="00162010">
        <w:rPr>
          <w:rFonts w:asciiTheme="majorHAnsi" w:hAnsiTheme="majorHAnsi" w:cs="Arial Narrow"/>
          <w:sz w:val="28"/>
          <w:szCs w:val="28"/>
        </w:rPr>
        <w:t xml:space="preserve">-A motion was made by Selectman Mullane and seconded by Selectman Murphy to appoint Michael </w:t>
      </w:r>
      <w:proofErr w:type="spellStart"/>
      <w:r w:rsidR="00162010">
        <w:rPr>
          <w:rFonts w:asciiTheme="majorHAnsi" w:hAnsiTheme="majorHAnsi" w:cs="Arial Narrow"/>
          <w:sz w:val="28"/>
          <w:szCs w:val="28"/>
        </w:rPr>
        <w:t>Macina</w:t>
      </w:r>
      <w:proofErr w:type="spellEnd"/>
      <w:r w:rsidR="00162010">
        <w:rPr>
          <w:rFonts w:asciiTheme="majorHAnsi" w:hAnsiTheme="majorHAnsi" w:cs="Arial Narrow"/>
          <w:sz w:val="28"/>
          <w:szCs w:val="28"/>
        </w:rPr>
        <w:t xml:space="preserve"> of Miller Road to the WPCA, carrying.  3-0</w:t>
      </w:r>
    </w:p>
    <w:p w:rsidR="00C04CF5" w:rsidRPr="00FD2A5F" w:rsidRDefault="00C04CF5" w:rsidP="00162010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Cable TV Advisory Committee   </w:t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Economic Development Commission</w:t>
      </w:r>
      <w:r w:rsidR="00162010">
        <w:rPr>
          <w:rFonts w:asciiTheme="majorHAnsi" w:hAnsiTheme="majorHAnsi" w:cs="Arial Narrow"/>
          <w:sz w:val="28"/>
          <w:szCs w:val="28"/>
        </w:rPr>
        <w:t xml:space="preserve"> </w:t>
      </w:r>
      <w:r w:rsidRPr="00FD2A5F">
        <w:rPr>
          <w:rFonts w:asciiTheme="majorHAnsi" w:hAnsiTheme="majorHAnsi" w:cs="Arial Narrow"/>
          <w:sz w:val="28"/>
          <w:szCs w:val="28"/>
        </w:rPr>
        <w:t>Eastern Regional Mental Health Board, Inc.</w:t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Inland Wetlands Commission</w:t>
      </w:r>
    </w:p>
    <w:p w:rsidR="00C04CF5" w:rsidRPr="00FD2A5F" w:rsidRDefault="00C04CF5" w:rsidP="00C04CF5">
      <w:pPr>
        <w:pStyle w:val="BFirstInd"/>
        <w:spacing w:after="0"/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Conservation Commission</w:t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EMS Facility Members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10.  Flood Damage Status Report/Repairs Update/ Action Items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Main Street Bridge</w:t>
      </w:r>
      <w:r w:rsidR="00162010">
        <w:rPr>
          <w:rFonts w:asciiTheme="majorHAnsi" w:hAnsiTheme="majorHAnsi" w:cs="Arial Narrow"/>
          <w:sz w:val="28"/>
          <w:szCs w:val="28"/>
        </w:rPr>
        <w:t>-Pending “As Built” drawings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Village Green Bridge</w:t>
      </w:r>
      <w:r w:rsidR="00162010">
        <w:rPr>
          <w:rFonts w:asciiTheme="majorHAnsi" w:hAnsiTheme="majorHAnsi" w:cs="Arial Narrow"/>
          <w:sz w:val="28"/>
          <w:szCs w:val="28"/>
        </w:rPr>
        <w:t>-A motion was made by Selectman Murphy and seconded by Selectman Donahue to approve a change order #1-$12,869.40, to add a concrete foo</w:t>
      </w:r>
      <w:r w:rsidR="00AE3465">
        <w:rPr>
          <w:rFonts w:asciiTheme="majorHAnsi" w:hAnsiTheme="majorHAnsi" w:cs="Arial Narrow"/>
          <w:sz w:val="28"/>
          <w:szCs w:val="28"/>
        </w:rPr>
        <w:t>t</w:t>
      </w:r>
      <w:r w:rsidR="00162010">
        <w:rPr>
          <w:rFonts w:asciiTheme="majorHAnsi" w:hAnsiTheme="majorHAnsi" w:cs="Arial Narrow"/>
          <w:sz w:val="28"/>
          <w:szCs w:val="28"/>
        </w:rPr>
        <w:t xml:space="preserve">ing </w:t>
      </w:r>
      <w:r w:rsidR="00AE3465">
        <w:rPr>
          <w:rFonts w:asciiTheme="majorHAnsi" w:hAnsiTheme="majorHAnsi" w:cs="Arial Narrow"/>
          <w:sz w:val="28"/>
          <w:szCs w:val="28"/>
        </w:rPr>
        <w:t>at the base of</w:t>
      </w:r>
      <w:r w:rsidR="00162010">
        <w:rPr>
          <w:rFonts w:asciiTheme="majorHAnsi" w:hAnsiTheme="majorHAnsi" w:cs="Arial Narrow"/>
          <w:sz w:val="28"/>
          <w:szCs w:val="28"/>
        </w:rPr>
        <w:t xml:space="preserve"> the arch and #2 $13,658.60, for stump removal and rebuilding of brook stonewall additional costs are offset by credits, carrying.  3-0</w:t>
      </w:r>
    </w:p>
    <w:p w:rsidR="00C04CF5" w:rsidRPr="00FD2A5F" w:rsidRDefault="00C04CF5" w:rsidP="00C04CF5">
      <w:pPr>
        <w:pStyle w:val="BFirstInd"/>
        <w:spacing w:after="0"/>
        <w:ind w:left="72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Town Hall </w:t>
      </w:r>
      <w:proofErr w:type="gramStart"/>
      <w:r w:rsidRPr="00FD2A5F">
        <w:rPr>
          <w:rFonts w:asciiTheme="majorHAnsi" w:hAnsiTheme="majorHAnsi" w:cs="Arial Narrow"/>
          <w:sz w:val="28"/>
          <w:szCs w:val="28"/>
        </w:rPr>
        <w:t>brook</w:t>
      </w:r>
      <w:proofErr w:type="gramEnd"/>
      <w:r w:rsidRPr="00FD2A5F">
        <w:rPr>
          <w:rFonts w:asciiTheme="majorHAnsi" w:hAnsiTheme="majorHAnsi" w:cs="Arial Narrow"/>
          <w:sz w:val="28"/>
          <w:szCs w:val="28"/>
        </w:rPr>
        <w:t xml:space="preserve"> parking lot retaining walls</w:t>
      </w:r>
      <w:r w:rsidR="00AE3465">
        <w:rPr>
          <w:rFonts w:asciiTheme="majorHAnsi" w:hAnsiTheme="majorHAnsi" w:cs="Arial Narrow"/>
          <w:sz w:val="28"/>
          <w:szCs w:val="28"/>
        </w:rPr>
        <w:t xml:space="preserve"> design and RFP next week.</w:t>
      </w:r>
    </w:p>
    <w:p w:rsidR="00C04CF5" w:rsidRPr="00FD2A5F" w:rsidRDefault="00C04CF5" w:rsidP="00C04CF5">
      <w:pPr>
        <w:pStyle w:val="BFirstInd"/>
        <w:spacing w:after="0"/>
        <w:jc w:val="both"/>
        <w:rPr>
          <w:rFonts w:asciiTheme="majorHAnsi" w:hAnsiTheme="majorHAnsi" w:cs="Arial Narrow"/>
          <w:noProof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11. </w:t>
      </w:r>
      <w:r w:rsidRPr="00FD2A5F">
        <w:rPr>
          <w:rFonts w:asciiTheme="majorHAnsi" w:hAnsiTheme="majorHAnsi" w:cs="Arial Narrow"/>
          <w:noProof/>
          <w:sz w:val="28"/>
          <w:szCs w:val="28"/>
        </w:rPr>
        <w:t xml:space="preserve">  Budget 2012-13-Closeout</w:t>
      </w:r>
      <w:r w:rsidR="00162010">
        <w:rPr>
          <w:rFonts w:asciiTheme="majorHAnsi" w:hAnsiTheme="majorHAnsi" w:cs="Arial Narrow"/>
          <w:noProof/>
          <w:sz w:val="28"/>
          <w:szCs w:val="28"/>
        </w:rPr>
        <w:t>-No report</w:t>
      </w:r>
    </w:p>
    <w:p w:rsidR="00C04CF5" w:rsidRPr="00FD2A5F" w:rsidRDefault="00C04CF5" w:rsidP="00C04CF5">
      <w:pPr>
        <w:pStyle w:val="BFirstInd"/>
        <w:spacing w:after="0"/>
        <w:jc w:val="both"/>
        <w:rPr>
          <w:rFonts w:asciiTheme="majorHAnsi" w:hAnsiTheme="majorHAnsi" w:cs="Arial Narrow"/>
          <w:noProof/>
          <w:sz w:val="28"/>
          <w:szCs w:val="28"/>
        </w:rPr>
      </w:pPr>
      <w:r w:rsidRPr="00FD2A5F">
        <w:rPr>
          <w:rFonts w:asciiTheme="majorHAnsi" w:hAnsiTheme="majorHAnsi" w:cs="Arial Narrow"/>
          <w:noProof/>
          <w:sz w:val="28"/>
          <w:szCs w:val="28"/>
        </w:rPr>
        <w:t xml:space="preserve">       Budget 2013-2014  </w:t>
      </w:r>
      <w:r w:rsidR="00162010">
        <w:rPr>
          <w:rFonts w:asciiTheme="majorHAnsi" w:hAnsiTheme="majorHAnsi" w:cs="Arial Narrow"/>
          <w:noProof/>
          <w:sz w:val="28"/>
          <w:szCs w:val="28"/>
        </w:rPr>
        <w:t>-No report</w:t>
      </w:r>
    </w:p>
    <w:p w:rsidR="00C04CF5" w:rsidRPr="00FD2A5F" w:rsidRDefault="00C04CF5" w:rsidP="00C04CF5">
      <w:pPr>
        <w:pStyle w:val="BFirstInd"/>
        <w:spacing w:after="0"/>
        <w:ind w:left="720" w:firstLine="0"/>
        <w:jc w:val="both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noProof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>Tax Refunds/Tax Collections/Suspense Tax Book</w:t>
      </w:r>
    </w:p>
    <w:p w:rsidR="00C04CF5" w:rsidRPr="00FD2A5F" w:rsidRDefault="00C04CF5" w:rsidP="00C04CF5">
      <w:pPr>
        <w:pStyle w:val="BFirstInd"/>
        <w:spacing w:after="0"/>
        <w:ind w:left="720" w:firstLine="0"/>
        <w:jc w:val="both"/>
        <w:rPr>
          <w:rFonts w:asciiTheme="majorHAnsi" w:hAnsiTheme="majorHAnsi" w:cs="Arial Narrow"/>
          <w:noProof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noProof/>
          <w:sz w:val="28"/>
          <w:szCs w:val="28"/>
        </w:rPr>
        <w:t>Traffic Control</w:t>
      </w:r>
      <w:r w:rsidR="00162010">
        <w:rPr>
          <w:rFonts w:asciiTheme="majorHAnsi" w:hAnsiTheme="majorHAnsi" w:cs="Arial Narrow"/>
          <w:noProof/>
          <w:sz w:val="28"/>
          <w:szCs w:val="28"/>
        </w:rPr>
        <w:t>-Board discussed Main Street and Rocky Hollow Road</w:t>
      </w:r>
      <w:r w:rsidR="00AE3465">
        <w:rPr>
          <w:rFonts w:asciiTheme="majorHAnsi" w:hAnsiTheme="majorHAnsi" w:cs="Arial Narrow"/>
          <w:noProof/>
          <w:sz w:val="28"/>
          <w:szCs w:val="28"/>
        </w:rPr>
        <w:t>.  Agreed to price a traffic engineering study to evaluate.</w:t>
      </w:r>
    </w:p>
    <w:p w:rsidR="00C04CF5" w:rsidRPr="00FD2A5F" w:rsidRDefault="00C04CF5" w:rsidP="00162010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noProof/>
          <w:sz w:val="28"/>
          <w:szCs w:val="28"/>
        </w:rPr>
        <w:t xml:space="preserve">12.  </w:t>
      </w:r>
      <w:r w:rsidRPr="00FD2A5F">
        <w:rPr>
          <w:rFonts w:asciiTheme="majorHAnsi" w:hAnsiTheme="majorHAnsi" w:cs="Arial Narrow"/>
          <w:sz w:val="28"/>
          <w:szCs w:val="28"/>
        </w:rPr>
        <w:t>Connecticut Legislative Agenda</w:t>
      </w:r>
      <w:r w:rsidR="00162010">
        <w:rPr>
          <w:rFonts w:asciiTheme="majorHAnsi" w:hAnsiTheme="majorHAnsi" w:cs="Arial Narrow"/>
          <w:sz w:val="28"/>
          <w:szCs w:val="28"/>
        </w:rPr>
        <w:t>-CCM summary and list and description of new laws</w:t>
      </w:r>
      <w:r w:rsidR="00AE3465">
        <w:rPr>
          <w:rFonts w:asciiTheme="majorHAnsi" w:hAnsiTheme="majorHAnsi" w:cs="Arial Narrow"/>
          <w:sz w:val="28"/>
          <w:szCs w:val="28"/>
        </w:rPr>
        <w:t xml:space="preserve"> provided</w:t>
      </w:r>
      <w:bookmarkStart w:id="0" w:name="_GoBack"/>
      <w:bookmarkEnd w:id="0"/>
      <w:r w:rsidR="00162010">
        <w:rPr>
          <w:rFonts w:asciiTheme="majorHAnsi" w:hAnsiTheme="majorHAnsi" w:cs="Arial Narrow"/>
          <w:sz w:val="28"/>
          <w:szCs w:val="28"/>
        </w:rPr>
        <w:t>.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13.  Unions-Executive session</w:t>
      </w:r>
      <w:r w:rsidR="00162010">
        <w:rPr>
          <w:rFonts w:asciiTheme="majorHAnsi" w:hAnsiTheme="majorHAnsi" w:cs="Arial Narrow"/>
          <w:sz w:val="28"/>
          <w:szCs w:val="28"/>
        </w:rPr>
        <w:t>-A motion was made by Selectman Mullane and seconded by Selectman Murphy to enter executive session for items 1 and 13, at 10:14 PM, out at 10:44 PM, not action</w:t>
      </w:r>
    </w:p>
    <w:p w:rsidR="00C04CF5" w:rsidRPr="00FD2A5F" w:rsidRDefault="00C04CF5" w:rsidP="00C04CF5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>AFSCME Union Application</w:t>
      </w:r>
    </w:p>
    <w:p w:rsidR="00C04CF5" w:rsidRPr="00FD2A5F" w:rsidRDefault="00C04CF5" w:rsidP="00162010">
      <w:pPr>
        <w:pStyle w:val="BFirstInd"/>
        <w:spacing w:after="0"/>
        <w:ind w:left="720" w:firstLine="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  <w:t xml:space="preserve">United Steelworkers Collective Bargaining Agreement Acceptance and Approval </w:t>
      </w:r>
    </w:p>
    <w:p w:rsidR="00C04CF5" w:rsidRPr="00FD2A5F" w:rsidRDefault="00C04CF5" w:rsidP="00C04CF5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Special Town Meeting </w:t>
      </w:r>
      <w:r w:rsidR="00162010">
        <w:rPr>
          <w:rFonts w:asciiTheme="majorHAnsi" w:hAnsiTheme="majorHAnsi" w:cs="Arial Narrow"/>
          <w:sz w:val="28"/>
          <w:szCs w:val="28"/>
        </w:rPr>
        <w:t>–No activity</w:t>
      </w:r>
    </w:p>
    <w:p w:rsidR="00C04CF5" w:rsidRPr="00FD2A5F" w:rsidRDefault="00C04CF5" w:rsidP="00C04CF5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DUI Grant</w:t>
      </w:r>
    </w:p>
    <w:p w:rsidR="00C04CF5" w:rsidRPr="00FD2A5F" w:rsidRDefault="00C04CF5" w:rsidP="00C04CF5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EDC Ordinance</w:t>
      </w:r>
    </w:p>
    <w:p w:rsidR="00C04CF5" w:rsidRPr="00FD2A5F" w:rsidRDefault="00C04CF5" w:rsidP="00C04CF5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Open Space Ordinance</w:t>
      </w:r>
    </w:p>
    <w:p w:rsidR="00C04CF5" w:rsidRPr="00FD2A5F" w:rsidRDefault="00C04CF5" w:rsidP="00C04CF5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</w:r>
      <w:r w:rsidRPr="00FD2A5F">
        <w:rPr>
          <w:rFonts w:asciiTheme="majorHAnsi" w:hAnsiTheme="majorHAnsi" w:cs="Arial Narrow"/>
          <w:sz w:val="28"/>
          <w:szCs w:val="28"/>
        </w:rPr>
        <w:tab/>
        <w:t>Acknowledgment Lawyer Additional Appropriation</w:t>
      </w:r>
    </w:p>
    <w:p w:rsidR="00C04CF5" w:rsidRPr="00FD2A5F" w:rsidRDefault="00C04CF5" w:rsidP="00C04CF5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 xml:space="preserve"> Moderator Training</w:t>
      </w:r>
      <w:r w:rsidR="00162010">
        <w:rPr>
          <w:rFonts w:asciiTheme="majorHAnsi" w:hAnsiTheme="majorHAnsi" w:cs="Arial Narrow"/>
          <w:sz w:val="28"/>
          <w:szCs w:val="28"/>
        </w:rPr>
        <w:t>-No activity</w:t>
      </w:r>
    </w:p>
    <w:p w:rsidR="00C04CF5" w:rsidRPr="00FD2A5F" w:rsidRDefault="00C04CF5" w:rsidP="00C04CF5">
      <w:pPr>
        <w:pStyle w:val="BFirstInd"/>
        <w:spacing w:after="0"/>
        <w:ind w:firstLine="0"/>
        <w:contextualSpacing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New Business</w:t>
      </w:r>
    </w:p>
    <w:p w:rsidR="00C04CF5" w:rsidRPr="00FD2A5F" w:rsidRDefault="00C04CF5" w:rsidP="00C04CF5">
      <w:pPr>
        <w:pStyle w:val="BFirstInd"/>
        <w:spacing w:after="0"/>
        <w:ind w:left="1080" w:hanging="108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Public Comments and Questions</w:t>
      </w:r>
    </w:p>
    <w:p w:rsidR="00C04CF5" w:rsidRPr="00FD2A5F" w:rsidRDefault="00C04CF5" w:rsidP="00C04CF5">
      <w:pPr>
        <w:pStyle w:val="BFirstInd"/>
        <w:spacing w:after="0" w:line="480" w:lineRule="auto"/>
        <w:ind w:left="180" w:hanging="180"/>
        <w:rPr>
          <w:rFonts w:asciiTheme="majorHAnsi" w:hAnsiTheme="majorHAnsi" w:cs="Arial Narrow"/>
          <w:sz w:val="28"/>
          <w:szCs w:val="28"/>
        </w:rPr>
      </w:pPr>
      <w:r w:rsidRPr="00FD2A5F">
        <w:rPr>
          <w:rFonts w:asciiTheme="majorHAnsi" w:hAnsiTheme="majorHAnsi" w:cs="Arial Narrow"/>
          <w:sz w:val="28"/>
          <w:szCs w:val="28"/>
        </w:rPr>
        <w:t>Adjournment</w:t>
      </w:r>
      <w:r w:rsidR="00162010">
        <w:rPr>
          <w:rFonts w:asciiTheme="majorHAnsi" w:hAnsiTheme="majorHAnsi" w:cs="Arial Narrow"/>
          <w:sz w:val="28"/>
          <w:szCs w:val="28"/>
        </w:rPr>
        <w:t>-10:45 PM</w:t>
      </w:r>
    </w:p>
    <w:p w:rsidR="002C5AA0" w:rsidRPr="00FD2A5F" w:rsidRDefault="002C5AA0">
      <w:pPr>
        <w:rPr>
          <w:rFonts w:asciiTheme="majorHAnsi" w:hAnsiTheme="majorHAnsi"/>
          <w:sz w:val="28"/>
          <w:szCs w:val="28"/>
        </w:rPr>
      </w:pPr>
    </w:p>
    <w:sectPr w:rsidR="002C5AA0" w:rsidRPr="00FD2A5F" w:rsidSect="00E147C3">
      <w:footerReference w:type="default" r:id="rId10"/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51" w:rsidRDefault="0040023A">
      <w:r>
        <w:separator/>
      </w:r>
    </w:p>
  </w:endnote>
  <w:endnote w:type="continuationSeparator" w:id="0">
    <w:p w:rsidR="00C00A51" w:rsidRDefault="0040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39" w:rsidRDefault="00C04CF5">
    <w:pPr>
      <w:pStyle w:val="Footer"/>
      <w:jc w:val="right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E3465">
      <w:rPr>
        <w:noProof/>
        <w:sz w:val="20"/>
        <w:szCs w:val="20"/>
      </w:rPr>
      <w:t>8/21/2013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"h:mm:ss am/pm" </w:instrText>
    </w:r>
    <w:r>
      <w:rPr>
        <w:sz w:val="20"/>
        <w:szCs w:val="20"/>
      </w:rPr>
      <w:fldChar w:fldCharType="separate"/>
    </w:r>
    <w:r w:rsidR="00AE3465">
      <w:rPr>
        <w:noProof/>
        <w:sz w:val="20"/>
        <w:szCs w:val="20"/>
      </w:rPr>
      <w:t>8:57:42 AM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51" w:rsidRDefault="0040023A">
      <w:r>
        <w:separator/>
      </w:r>
    </w:p>
  </w:footnote>
  <w:footnote w:type="continuationSeparator" w:id="0">
    <w:p w:rsidR="00C00A51" w:rsidRDefault="0040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0D7"/>
    <w:multiLevelType w:val="hybridMultilevel"/>
    <w:tmpl w:val="C21A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6B16"/>
    <w:multiLevelType w:val="hybridMultilevel"/>
    <w:tmpl w:val="35E0194C"/>
    <w:lvl w:ilvl="0" w:tplc="6F220A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34306"/>
    <w:multiLevelType w:val="hybridMultilevel"/>
    <w:tmpl w:val="22C43CB2"/>
    <w:lvl w:ilvl="0" w:tplc="3508CA7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F5"/>
    <w:rsid w:val="00162010"/>
    <w:rsid w:val="0022722B"/>
    <w:rsid w:val="00282495"/>
    <w:rsid w:val="002B6DCD"/>
    <w:rsid w:val="002C5AA0"/>
    <w:rsid w:val="002F6514"/>
    <w:rsid w:val="0040023A"/>
    <w:rsid w:val="00477F89"/>
    <w:rsid w:val="0062679E"/>
    <w:rsid w:val="006E0ADA"/>
    <w:rsid w:val="00AE3465"/>
    <w:rsid w:val="00AF289B"/>
    <w:rsid w:val="00C00A51"/>
    <w:rsid w:val="00C04CF5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F5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CF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6514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character" w:customStyle="1" w:styleId="Heading1Char">
    <w:name w:val="Heading 1 Char"/>
    <w:basedOn w:val="DefaultParagraphFont"/>
    <w:link w:val="Heading1"/>
    <w:uiPriority w:val="99"/>
    <w:rsid w:val="00C04CF5"/>
    <w:rPr>
      <w:rFonts w:ascii="Garamond" w:eastAsia="Times New Roman" w:hAnsi="Garamond" w:cs="Garamond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C04C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CF5"/>
    <w:rPr>
      <w:rFonts w:ascii="Garamond" w:eastAsia="Times New Roman" w:hAnsi="Garamond" w:cs="Garamond"/>
      <w:sz w:val="24"/>
      <w:szCs w:val="24"/>
    </w:rPr>
  </w:style>
  <w:style w:type="paragraph" w:customStyle="1" w:styleId="BFirstInd">
    <w:name w:val="B First Ind"/>
    <w:aliases w:val="fi"/>
    <w:basedOn w:val="Normal"/>
    <w:uiPriority w:val="99"/>
    <w:rsid w:val="00C04CF5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F5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CF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6514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character" w:customStyle="1" w:styleId="Heading1Char">
    <w:name w:val="Heading 1 Char"/>
    <w:basedOn w:val="DefaultParagraphFont"/>
    <w:link w:val="Heading1"/>
    <w:uiPriority w:val="99"/>
    <w:rsid w:val="00C04CF5"/>
    <w:rPr>
      <w:rFonts w:ascii="Garamond" w:eastAsia="Times New Roman" w:hAnsi="Garamond" w:cs="Garamond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C04C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CF5"/>
    <w:rPr>
      <w:rFonts w:ascii="Garamond" w:eastAsia="Times New Roman" w:hAnsi="Garamond" w:cs="Garamond"/>
      <w:sz w:val="24"/>
      <w:szCs w:val="24"/>
    </w:rPr>
  </w:style>
  <w:style w:type="paragraph" w:customStyle="1" w:styleId="BFirstInd">
    <w:name w:val="B First Ind"/>
    <w:aliases w:val="fi"/>
    <w:basedOn w:val="Normal"/>
    <w:uiPriority w:val="99"/>
    <w:rsid w:val="00C04CF5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5</cp:revision>
  <cp:lastPrinted>2013-08-21T12:57:00Z</cp:lastPrinted>
  <dcterms:created xsi:type="dcterms:W3CDTF">2013-08-19T12:46:00Z</dcterms:created>
  <dcterms:modified xsi:type="dcterms:W3CDTF">2013-08-21T12:57:00Z</dcterms:modified>
</cp:coreProperties>
</file>