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A8" w:rsidRPr="005C2F25" w:rsidRDefault="008951A8" w:rsidP="008951A8">
      <w:pPr>
        <w:framePr w:hSpace="180" w:wrap="auto" w:vAnchor="text" w:hAnchor="page" w:x="200" w:y="-395"/>
        <w:ind w:firstLine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 o:ole="" fillcolor="window">
            <v:imagedata r:id="rId8" o:title=""/>
          </v:shape>
          <o:OLEObject Type="Embed" ProgID="PBrush" ShapeID="_x0000_i1025" DrawAspect="Content" ObjectID="_1439120032" r:id="rId9"/>
        </w:object>
      </w:r>
    </w:p>
    <w:p w:rsidR="008951A8" w:rsidRPr="005C2F25" w:rsidRDefault="008951A8" w:rsidP="008951A8">
      <w:pPr>
        <w:ind w:firstLine="720"/>
        <w:jc w:val="both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                   Town of North Stonington</w:t>
      </w:r>
    </w:p>
    <w:p w:rsidR="008951A8" w:rsidRPr="005C2F25" w:rsidRDefault="008951A8" w:rsidP="008951A8">
      <w:pPr>
        <w:ind w:left="1440" w:hanging="144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                                         Board of Selectmen     </w:t>
      </w:r>
    </w:p>
    <w:p w:rsidR="008951A8" w:rsidRDefault="008951A8" w:rsidP="008951A8">
      <w:pPr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                                              </w:t>
      </w:r>
      <w:r>
        <w:rPr>
          <w:rFonts w:asciiTheme="majorHAnsi" w:hAnsiTheme="majorHAnsi" w:cs="Arial Narrow"/>
          <w:sz w:val="20"/>
          <w:szCs w:val="20"/>
        </w:rPr>
        <w:t>August 20</w:t>
      </w:r>
      <w:r w:rsidRPr="005C2F25">
        <w:rPr>
          <w:rFonts w:asciiTheme="majorHAnsi" w:hAnsiTheme="majorHAnsi" w:cs="Arial Narrow"/>
          <w:sz w:val="20"/>
          <w:szCs w:val="20"/>
        </w:rPr>
        <w:t>, 2013</w:t>
      </w:r>
    </w:p>
    <w:p w:rsidR="008951A8" w:rsidRPr="005C2F25" w:rsidRDefault="008951A8" w:rsidP="008951A8">
      <w:pPr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  <w:t>New Town Hall Conference Room</w:t>
      </w:r>
    </w:p>
    <w:p w:rsidR="008951A8" w:rsidRPr="005C2F25" w:rsidRDefault="008951A8" w:rsidP="008951A8">
      <w:pPr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  <w:t xml:space="preserve">   Regular Meeting       7:00 PM</w:t>
      </w:r>
    </w:p>
    <w:p w:rsidR="008951A8" w:rsidRPr="005C2F25" w:rsidRDefault="008951A8" w:rsidP="008951A8">
      <w:pPr>
        <w:tabs>
          <w:tab w:val="left" w:pos="4320"/>
        </w:tabs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  <w:u w:val="single"/>
        </w:rPr>
        <w:t>AGENDA</w:t>
      </w:r>
    </w:p>
    <w:p w:rsidR="008951A8" w:rsidRPr="005C2F25" w:rsidRDefault="008951A8" w:rsidP="008951A8">
      <w:pPr>
        <w:tabs>
          <w:tab w:val="left" w:pos="4320"/>
        </w:tabs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Call to Order </w:t>
      </w:r>
      <w:r w:rsidR="005E4DA2">
        <w:rPr>
          <w:rFonts w:asciiTheme="majorHAnsi" w:hAnsiTheme="majorHAnsi" w:cs="Arial Narrow"/>
          <w:sz w:val="20"/>
          <w:szCs w:val="20"/>
        </w:rPr>
        <w:t>7:02 PM with Selectmen Mullane and Donahue present</w:t>
      </w:r>
    </w:p>
    <w:p w:rsidR="008951A8" w:rsidRPr="005C2F25" w:rsidRDefault="008951A8" w:rsidP="008951A8">
      <w:pPr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Public Comments and Questions</w:t>
      </w:r>
      <w:r w:rsidR="005E4DA2">
        <w:rPr>
          <w:rFonts w:asciiTheme="majorHAnsi" w:hAnsiTheme="majorHAnsi" w:cs="Arial Narrow"/>
          <w:sz w:val="20"/>
          <w:szCs w:val="20"/>
        </w:rPr>
        <w:t>-Van Brown commented on not appointing of Mark Jaffen to Conservation Commission because of non-resident status.</w:t>
      </w:r>
    </w:p>
    <w:p w:rsidR="008951A8" w:rsidRPr="005C2F25" w:rsidRDefault="008951A8" w:rsidP="008951A8">
      <w:pPr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Minutes</w:t>
      </w:r>
      <w:r w:rsidR="005E4DA2">
        <w:rPr>
          <w:rFonts w:asciiTheme="majorHAnsi" w:hAnsiTheme="majorHAnsi" w:cs="Arial Narrow"/>
          <w:sz w:val="20"/>
          <w:szCs w:val="20"/>
        </w:rPr>
        <w:t>-Tabled</w:t>
      </w:r>
    </w:p>
    <w:p w:rsidR="008951A8" w:rsidRPr="005C2F25" w:rsidRDefault="008951A8" w:rsidP="008951A8">
      <w:pPr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Correspondence</w:t>
      </w:r>
    </w:p>
    <w:p w:rsidR="008951A8" w:rsidRDefault="008951A8" w:rsidP="008951A8">
      <w:pPr>
        <w:pStyle w:val="Heading1"/>
        <w:rPr>
          <w:rFonts w:asciiTheme="majorHAnsi" w:hAnsiTheme="majorHAnsi" w:cs="Arial Narrow"/>
          <w:b w:val="0"/>
          <w:bCs w:val="0"/>
          <w:sz w:val="20"/>
          <w:szCs w:val="20"/>
        </w:rPr>
      </w:pPr>
      <w:r w:rsidRPr="005C2F25">
        <w:rPr>
          <w:rFonts w:asciiTheme="majorHAnsi" w:hAnsiTheme="majorHAnsi" w:cs="Arial Narrow"/>
          <w:b w:val="0"/>
          <w:bCs w:val="0"/>
          <w:sz w:val="20"/>
          <w:szCs w:val="20"/>
        </w:rPr>
        <w:t>Old Business-</w:t>
      </w:r>
    </w:p>
    <w:p w:rsidR="008951A8" w:rsidRDefault="008951A8" w:rsidP="008951A8">
      <w:r>
        <w:tab/>
      </w:r>
      <w:r>
        <w:tab/>
        <w:t>North Stonington Quarterly</w:t>
      </w:r>
      <w:r w:rsidR="005E4DA2">
        <w:t>-General Discussion</w:t>
      </w:r>
    </w:p>
    <w:p w:rsidR="008951A8" w:rsidRPr="000E4CD1" w:rsidRDefault="008951A8" w:rsidP="008951A8"/>
    <w:p w:rsidR="008951A8" w:rsidRPr="005C2F25" w:rsidRDefault="008951A8" w:rsidP="008951A8">
      <w:pPr>
        <w:numPr>
          <w:ilvl w:val="0"/>
          <w:numId w:val="1"/>
        </w:numPr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Tribal Issues-Acknowledgement Issues</w:t>
      </w:r>
      <w:r w:rsidR="005E4DA2">
        <w:rPr>
          <w:rFonts w:asciiTheme="majorHAnsi" w:hAnsiTheme="majorHAnsi" w:cs="Arial Narrow"/>
          <w:sz w:val="20"/>
          <w:szCs w:val="20"/>
        </w:rPr>
        <w:t>-No report</w:t>
      </w:r>
    </w:p>
    <w:p w:rsidR="008951A8" w:rsidRPr="005C2F25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2.   Subdivision Review and Planning and Zoning Issues</w:t>
      </w:r>
      <w:r w:rsidR="005E4DA2">
        <w:rPr>
          <w:rFonts w:asciiTheme="majorHAnsi" w:hAnsiTheme="majorHAnsi" w:cs="Arial Narrow"/>
          <w:sz w:val="20"/>
          <w:szCs w:val="20"/>
        </w:rPr>
        <w:t>-No report</w:t>
      </w:r>
    </w:p>
    <w:p w:rsidR="008951A8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Affordable Housing/Incentive Housing regulations</w:t>
      </w:r>
      <w:r w:rsidR="005E4DA2">
        <w:rPr>
          <w:rFonts w:asciiTheme="majorHAnsi" w:hAnsiTheme="majorHAnsi" w:cs="Arial Narrow"/>
          <w:sz w:val="20"/>
          <w:szCs w:val="20"/>
        </w:rPr>
        <w:t>-No report</w:t>
      </w:r>
    </w:p>
    <w:p w:rsidR="008951A8" w:rsidRPr="005C2F25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  <w:t>Town Plan of Development (capital projects)</w:t>
      </w:r>
      <w:r w:rsidR="005E4DA2">
        <w:rPr>
          <w:rFonts w:asciiTheme="majorHAnsi" w:hAnsiTheme="majorHAnsi" w:cs="Arial Narrow"/>
          <w:sz w:val="20"/>
          <w:szCs w:val="20"/>
        </w:rPr>
        <w:t>-No report</w:t>
      </w:r>
    </w:p>
    <w:p w:rsidR="008951A8" w:rsidRPr="005C2F25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3.   Permanent School Building Project Committee </w:t>
      </w:r>
    </w:p>
    <w:p w:rsidR="008951A8" w:rsidRPr="005C2F25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A. Permanent School Planning and Building Committee Projects</w:t>
      </w:r>
    </w:p>
    <w:p w:rsidR="008951A8" w:rsidRPr="005C2F25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  <w:t>1.  Things to Do List</w:t>
      </w:r>
      <w:r w:rsidR="005E4DA2">
        <w:rPr>
          <w:rFonts w:asciiTheme="majorHAnsi" w:hAnsiTheme="majorHAnsi" w:cs="Arial Narrow"/>
          <w:sz w:val="20"/>
          <w:szCs w:val="20"/>
        </w:rPr>
        <w:t>-No report</w:t>
      </w:r>
    </w:p>
    <w:p w:rsidR="008951A8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  <w:t>2.  Sealing of Gymatorium, Final Wall</w:t>
      </w:r>
      <w:r w:rsidR="005E4DA2">
        <w:rPr>
          <w:rFonts w:asciiTheme="majorHAnsi" w:hAnsiTheme="majorHAnsi" w:cs="Arial Narrow"/>
          <w:sz w:val="20"/>
          <w:szCs w:val="20"/>
        </w:rPr>
        <w:t xml:space="preserve">-General </w:t>
      </w:r>
      <w:proofErr w:type="spellStart"/>
      <w:r w:rsidR="005E4DA2">
        <w:rPr>
          <w:rFonts w:asciiTheme="majorHAnsi" w:hAnsiTheme="majorHAnsi" w:cs="Arial Narrow"/>
          <w:sz w:val="20"/>
          <w:szCs w:val="20"/>
        </w:rPr>
        <w:t>Discussion</w:t>
      </w:r>
      <w:r w:rsidR="000666A5">
        <w:rPr>
          <w:rFonts w:asciiTheme="majorHAnsi" w:hAnsiTheme="majorHAnsi" w:cs="Arial Narrow"/>
          <w:sz w:val="20"/>
          <w:szCs w:val="20"/>
        </w:rPr>
        <w:t>of</w:t>
      </w:r>
      <w:proofErr w:type="spellEnd"/>
      <w:r w:rsidR="000666A5">
        <w:rPr>
          <w:rFonts w:asciiTheme="majorHAnsi" w:hAnsiTheme="majorHAnsi" w:cs="Arial Narrow"/>
          <w:sz w:val="20"/>
          <w:szCs w:val="20"/>
        </w:rPr>
        <w:t xml:space="preserve"> added work, Selectmen need detains</w:t>
      </w:r>
      <w:r w:rsidR="005E4DA2">
        <w:rPr>
          <w:rFonts w:asciiTheme="majorHAnsi" w:hAnsiTheme="majorHAnsi" w:cs="Arial Narrow"/>
          <w:sz w:val="20"/>
          <w:szCs w:val="20"/>
        </w:rPr>
        <w:t>, no action taken</w:t>
      </w:r>
    </w:p>
    <w:p w:rsidR="008951A8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  <w:t>B. Middle School boilers</w:t>
      </w:r>
      <w:r w:rsidR="005E4DA2">
        <w:rPr>
          <w:rFonts w:asciiTheme="majorHAnsi" w:hAnsiTheme="majorHAnsi" w:cs="Arial Narrow"/>
          <w:sz w:val="20"/>
          <w:szCs w:val="20"/>
        </w:rPr>
        <w:t>-Done, needs inspection from Town and State</w:t>
      </w:r>
    </w:p>
    <w:p w:rsidR="008951A8" w:rsidRPr="005C2F25" w:rsidRDefault="008951A8" w:rsidP="008951A8">
      <w:pPr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4.  Hewitt property 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A.  Committee Report</w:t>
      </w:r>
      <w:r w:rsidR="005E4DA2">
        <w:rPr>
          <w:rFonts w:asciiTheme="majorHAnsi" w:hAnsiTheme="majorHAnsi" w:cs="Arial Narrow"/>
          <w:sz w:val="20"/>
          <w:szCs w:val="20"/>
        </w:rPr>
        <w:t>-No new information</w:t>
      </w:r>
    </w:p>
    <w:p w:rsidR="008951A8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B.  Dam Repairs-Re-Engineering</w:t>
      </w:r>
      <w:r w:rsidR="005E4DA2">
        <w:rPr>
          <w:rFonts w:asciiTheme="majorHAnsi" w:hAnsiTheme="majorHAnsi" w:cs="Arial Narrow"/>
          <w:sz w:val="20"/>
          <w:szCs w:val="20"/>
        </w:rPr>
        <w:t>-Next week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  <w:t xml:space="preserve">C.  Greene Gables </w:t>
      </w:r>
      <w:r w:rsidR="005E4DA2">
        <w:rPr>
          <w:rFonts w:asciiTheme="majorHAnsi" w:hAnsiTheme="majorHAnsi" w:cs="Arial Narrow"/>
          <w:sz w:val="20"/>
          <w:szCs w:val="20"/>
        </w:rPr>
        <w:t>–Meeting with Historical Society to be scheduled</w:t>
      </w:r>
    </w:p>
    <w:p w:rsidR="008951A8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</w:t>
      </w:r>
      <w:r>
        <w:rPr>
          <w:rFonts w:asciiTheme="majorHAnsi" w:hAnsiTheme="majorHAnsi" w:cs="Arial Narrow"/>
          <w:sz w:val="20"/>
          <w:szCs w:val="20"/>
        </w:rPr>
        <w:t>5</w:t>
      </w:r>
      <w:r w:rsidRPr="005C2F25">
        <w:rPr>
          <w:rFonts w:asciiTheme="majorHAnsi" w:hAnsiTheme="majorHAnsi" w:cs="Arial Narrow"/>
          <w:sz w:val="20"/>
          <w:szCs w:val="20"/>
        </w:rPr>
        <w:t xml:space="preserve">.  </w:t>
      </w:r>
      <w:r>
        <w:rPr>
          <w:rFonts w:asciiTheme="majorHAnsi" w:hAnsiTheme="majorHAnsi" w:cs="Arial Narrow"/>
          <w:sz w:val="20"/>
          <w:szCs w:val="20"/>
        </w:rPr>
        <w:t>New EMS Facility</w:t>
      </w:r>
      <w:r w:rsidR="005E4DA2">
        <w:rPr>
          <w:rFonts w:asciiTheme="majorHAnsi" w:hAnsiTheme="majorHAnsi" w:cs="Arial Narrow"/>
          <w:sz w:val="20"/>
          <w:szCs w:val="20"/>
        </w:rPr>
        <w:t>-Weekly meeting</w:t>
      </w:r>
      <w:r w:rsidR="00EB66BB">
        <w:rPr>
          <w:rFonts w:asciiTheme="majorHAnsi" w:hAnsiTheme="majorHAnsi" w:cs="Arial Narrow"/>
          <w:sz w:val="20"/>
          <w:szCs w:val="20"/>
        </w:rPr>
        <w:t xml:space="preserve">, the committee recommended Peter </w:t>
      </w:r>
      <w:proofErr w:type="spellStart"/>
      <w:r w:rsidR="00EB66BB">
        <w:rPr>
          <w:rFonts w:asciiTheme="majorHAnsi" w:hAnsiTheme="majorHAnsi" w:cs="Arial Narrow"/>
          <w:sz w:val="20"/>
          <w:szCs w:val="20"/>
        </w:rPr>
        <w:t>Springsteel</w:t>
      </w:r>
      <w:proofErr w:type="spellEnd"/>
      <w:r w:rsidR="00EB66BB">
        <w:rPr>
          <w:rFonts w:asciiTheme="majorHAnsi" w:hAnsiTheme="majorHAnsi" w:cs="Arial Narrow"/>
          <w:sz w:val="20"/>
          <w:szCs w:val="20"/>
        </w:rPr>
        <w:t xml:space="preserve"> for Architectural consulting services to prepare a comprehensive Request for Proposal for Architectural Services based upon the USDA Rural Development guidelines for a Design Bid Build project motioned by Selectman Mullane seconded by Selectman Donahue, carrying.  3-</w:t>
      </w:r>
      <w:proofErr w:type="gramStart"/>
      <w:r w:rsidR="00EB66BB">
        <w:rPr>
          <w:rFonts w:asciiTheme="majorHAnsi" w:hAnsiTheme="majorHAnsi" w:cs="Arial Narrow"/>
          <w:sz w:val="20"/>
          <w:szCs w:val="20"/>
        </w:rPr>
        <w:t>0  Selectman</w:t>
      </w:r>
      <w:proofErr w:type="gramEnd"/>
      <w:r w:rsidR="00EB66BB">
        <w:rPr>
          <w:rFonts w:asciiTheme="majorHAnsi" w:hAnsiTheme="majorHAnsi" w:cs="Arial Narrow"/>
          <w:sz w:val="20"/>
          <w:szCs w:val="20"/>
        </w:rPr>
        <w:t xml:space="preserve"> Mullane presented a draft Ordinance to form an EMS Building Committee for review.</w:t>
      </w:r>
    </w:p>
    <w:p w:rsidR="008951A8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 xml:space="preserve">   6.  NSVFC Engine 2 Fire Truck Refurbishment</w:t>
      </w:r>
      <w:r w:rsidR="005E4DA2">
        <w:rPr>
          <w:rFonts w:asciiTheme="majorHAnsi" w:hAnsiTheme="majorHAnsi" w:cs="Arial Narrow"/>
          <w:sz w:val="20"/>
          <w:szCs w:val="20"/>
        </w:rPr>
        <w:t xml:space="preserve">-NSVFC is drafting a </w:t>
      </w:r>
      <w:r w:rsidR="000666A5">
        <w:rPr>
          <w:rFonts w:asciiTheme="majorHAnsi" w:hAnsiTheme="majorHAnsi" w:cs="Arial Narrow"/>
          <w:sz w:val="20"/>
          <w:szCs w:val="20"/>
        </w:rPr>
        <w:t xml:space="preserve">revised </w:t>
      </w:r>
      <w:r w:rsidR="005E4DA2">
        <w:rPr>
          <w:rFonts w:asciiTheme="majorHAnsi" w:hAnsiTheme="majorHAnsi" w:cs="Arial Narrow"/>
          <w:sz w:val="20"/>
          <w:szCs w:val="20"/>
        </w:rPr>
        <w:t>RFP for work to be done</w:t>
      </w:r>
      <w:r w:rsidR="000666A5">
        <w:rPr>
          <w:rFonts w:asciiTheme="majorHAnsi" w:hAnsiTheme="majorHAnsi" w:cs="Arial Narrow"/>
          <w:sz w:val="20"/>
          <w:szCs w:val="20"/>
        </w:rPr>
        <w:t xml:space="preserve"> on truck</w:t>
      </w:r>
      <w:r w:rsidR="005E4DA2">
        <w:rPr>
          <w:rFonts w:asciiTheme="majorHAnsi" w:hAnsiTheme="majorHAnsi" w:cs="Arial Narrow"/>
          <w:sz w:val="20"/>
          <w:szCs w:val="20"/>
        </w:rPr>
        <w:t>.</w:t>
      </w:r>
      <w:r w:rsidR="00EB66BB">
        <w:rPr>
          <w:rFonts w:asciiTheme="majorHAnsi" w:hAnsiTheme="majorHAnsi" w:cs="Arial Narrow"/>
          <w:sz w:val="20"/>
          <w:szCs w:val="20"/>
        </w:rPr>
        <w:t xml:space="preserve">  Revised specifications are pending.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 xml:space="preserve">   7.  </w:t>
      </w:r>
      <w:proofErr w:type="spellStart"/>
      <w:r w:rsidRPr="005C2F25">
        <w:rPr>
          <w:rFonts w:asciiTheme="majorHAnsi" w:hAnsiTheme="majorHAnsi" w:cs="Arial Narrow"/>
          <w:sz w:val="20"/>
          <w:szCs w:val="20"/>
        </w:rPr>
        <w:t>Boombridge</w:t>
      </w:r>
      <w:proofErr w:type="spellEnd"/>
      <w:r w:rsidRPr="005C2F25">
        <w:rPr>
          <w:rFonts w:asciiTheme="majorHAnsi" w:hAnsiTheme="majorHAnsi" w:cs="Arial Narrow"/>
          <w:sz w:val="20"/>
          <w:szCs w:val="20"/>
        </w:rPr>
        <w:t xml:space="preserve"> Road Bridge- Design</w:t>
      </w:r>
      <w:r w:rsidR="00EB66BB">
        <w:rPr>
          <w:rFonts w:asciiTheme="majorHAnsi" w:hAnsiTheme="majorHAnsi" w:cs="Arial Narrow"/>
          <w:sz w:val="20"/>
          <w:szCs w:val="20"/>
        </w:rPr>
        <w:t xml:space="preserve">-Engineers are working on 70% design </w:t>
      </w:r>
      <w:r w:rsidR="000666A5">
        <w:rPr>
          <w:rFonts w:asciiTheme="majorHAnsi" w:hAnsiTheme="majorHAnsi" w:cs="Arial Narrow"/>
          <w:sz w:val="20"/>
          <w:szCs w:val="20"/>
        </w:rPr>
        <w:t xml:space="preserve">and </w:t>
      </w:r>
      <w:proofErr w:type="gramStart"/>
      <w:r w:rsidR="00EB66BB">
        <w:rPr>
          <w:rFonts w:asciiTheme="majorHAnsi" w:hAnsiTheme="majorHAnsi" w:cs="Arial Narrow"/>
          <w:sz w:val="20"/>
          <w:szCs w:val="20"/>
        </w:rPr>
        <w:t>is</w:t>
      </w:r>
      <w:proofErr w:type="gramEnd"/>
      <w:r w:rsidR="00EB66BB">
        <w:rPr>
          <w:rFonts w:asciiTheme="majorHAnsi" w:hAnsiTheme="majorHAnsi" w:cs="Arial Narrow"/>
          <w:sz w:val="20"/>
          <w:szCs w:val="20"/>
        </w:rPr>
        <w:t xml:space="preserve"> scheduled for completion around the </w:t>
      </w:r>
      <w:r w:rsidR="000666A5">
        <w:rPr>
          <w:rFonts w:asciiTheme="majorHAnsi" w:hAnsiTheme="majorHAnsi" w:cs="Arial Narrow"/>
          <w:sz w:val="20"/>
          <w:szCs w:val="20"/>
        </w:rPr>
        <w:t>first week</w:t>
      </w:r>
      <w:r w:rsidR="00EB66BB">
        <w:rPr>
          <w:rFonts w:asciiTheme="majorHAnsi" w:hAnsiTheme="majorHAnsi" w:cs="Arial Narrow"/>
          <w:sz w:val="20"/>
          <w:szCs w:val="20"/>
        </w:rPr>
        <w:t xml:space="preserve"> of September. 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</w:t>
      </w:r>
      <w:r>
        <w:rPr>
          <w:rFonts w:asciiTheme="majorHAnsi" w:hAnsiTheme="majorHAnsi" w:cs="Arial Narrow"/>
          <w:sz w:val="20"/>
          <w:szCs w:val="20"/>
        </w:rPr>
        <w:t>8</w:t>
      </w:r>
      <w:r w:rsidRPr="005C2F25">
        <w:rPr>
          <w:rFonts w:asciiTheme="majorHAnsi" w:hAnsiTheme="majorHAnsi" w:cs="Arial Narrow"/>
          <w:sz w:val="20"/>
          <w:szCs w:val="20"/>
        </w:rPr>
        <w:t>.  Grant applications/administration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Water Study Ex. 92 X I95</w:t>
      </w:r>
      <w:r w:rsidR="00EB66BB">
        <w:rPr>
          <w:rFonts w:asciiTheme="majorHAnsi" w:hAnsiTheme="majorHAnsi" w:cs="Arial Narrow"/>
          <w:sz w:val="20"/>
          <w:szCs w:val="20"/>
        </w:rPr>
        <w:t>-Waiting on respond from CT DPH on town compliance with selection process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201</w:t>
      </w:r>
      <w:r>
        <w:rPr>
          <w:rFonts w:asciiTheme="majorHAnsi" w:hAnsiTheme="majorHAnsi" w:cs="Arial Narrow"/>
          <w:sz w:val="20"/>
          <w:szCs w:val="20"/>
        </w:rPr>
        <w:t>4</w:t>
      </w:r>
      <w:r w:rsidRPr="005C2F25">
        <w:rPr>
          <w:rFonts w:asciiTheme="majorHAnsi" w:hAnsiTheme="majorHAnsi" w:cs="Arial Narrow"/>
          <w:sz w:val="20"/>
          <w:szCs w:val="20"/>
        </w:rPr>
        <w:t xml:space="preserve"> STEAP Grant</w:t>
      </w:r>
      <w:r w:rsidR="00EB66BB">
        <w:rPr>
          <w:rFonts w:asciiTheme="majorHAnsi" w:hAnsiTheme="majorHAnsi" w:cs="Arial Narrow"/>
          <w:sz w:val="20"/>
          <w:szCs w:val="20"/>
        </w:rPr>
        <w:t>-Selectmen to identify future STEAP project candidates.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   </w:t>
      </w:r>
      <w:r>
        <w:rPr>
          <w:rFonts w:asciiTheme="majorHAnsi" w:hAnsiTheme="majorHAnsi" w:cs="Arial Narrow"/>
          <w:sz w:val="20"/>
          <w:szCs w:val="20"/>
        </w:rPr>
        <w:t>9</w:t>
      </w:r>
      <w:r w:rsidRPr="005C2F25">
        <w:rPr>
          <w:rFonts w:asciiTheme="majorHAnsi" w:hAnsiTheme="majorHAnsi" w:cs="Arial Narrow"/>
          <w:sz w:val="20"/>
          <w:szCs w:val="20"/>
        </w:rPr>
        <w:t xml:space="preserve">.  </w:t>
      </w:r>
      <w:r>
        <w:rPr>
          <w:rFonts w:asciiTheme="majorHAnsi" w:hAnsiTheme="majorHAnsi" w:cs="Arial Narrow"/>
          <w:sz w:val="20"/>
          <w:szCs w:val="20"/>
        </w:rPr>
        <w:t xml:space="preserve">Authorities, </w:t>
      </w:r>
      <w:r w:rsidRPr="005C2F25">
        <w:rPr>
          <w:rFonts w:asciiTheme="majorHAnsi" w:hAnsiTheme="majorHAnsi" w:cs="Arial Narrow"/>
          <w:sz w:val="20"/>
          <w:szCs w:val="20"/>
        </w:rPr>
        <w:t>Board</w:t>
      </w:r>
      <w:r>
        <w:rPr>
          <w:rFonts w:asciiTheme="majorHAnsi" w:hAnsiTheme="majorHAnsi" w:cs="Arial Narrow"/>
          <w:sz w:val="20"/>
          <w:szCs w:val="20"/>
        </w:rPr>
        <w:t>s, Committees,</w:t>
      </w:r>
      <w:r w:rsidRPr="005C2F25">
        <w:rPr>
          <w:rFonts w:asciiTheme="majorHAnsi" w:hAnsiTheme="majorHAnsi" w:cs="Arial Narrow"/>
          <w:sz w:val="20"/>
          <w:szCs w:val="20"/>
        </w:rPr>
        <w:t xml:space="preserve"> and Commission</w:t>
      </w:r>
      <w:r>
        <w:rPr>
          <w:rFonts w:asciiTheme="majorHAnsi" w:hAnsiTheme="majorHAnsi" w:cs="Arial Narrow"/>
          <w:sz w:val="20"/>
          <w:szCs w:val="20"/>
        </w:rPr>
        <w:t>s</w:t>
      </w:r>
      <w:r w:rsidRPr="005C2F25">
        <w:rPr>
          <w:rFonts w:asciiTheme="majorHAnsi" w:hAnsiTheme="majorHAnsi" w:cs="Arial Narrow"/>
          <w:sz w:val="20"/>
          <w:szCs w:val="20"/>
        </w:rPr>
        <w:t xml:space="preserve"> appointment</w:t>
      </w:r>
      <w:r w:rsidR="005D56BB">
        <w:rPr>
          <w:rFonts w:asciiTheme="majorHAnsi" w:hAnsiTheme="majorHAnsi" w:cs="Arial Narrow"/>
          <w:sz w:val="20"/>
          <w:szCs w:val="20"/>
        </w:rPr>
        <w:t>-No action on below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Permanent School Planning and Building Committee</w:t>
      </w:r>
      <w:r w:rsidRPr="005C2F25">
        <w:rPr>
          <w:rFonts w:asciiTheme="majorHAnsi" w:hAnsiTheme="majorHAnsi" w:cs="Arial Narrow"/>
          <w:sz w:val="20"/>
          <w:szCs w:val="20"/>
        </w:rPr>
        <w:tab/>
        <w:t>Water Pollution Control Authority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 xml:space="preserve">Cable TV Advisory Committee   </w:t>
      </w: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>Economic Development Commission</w:t>
      </w:r>
    </w:p>
    <w:p w:rsidR="008951A8" w:rsidRPr="005C2F25" w:rsidRDefault="008951A8" w:rsidP="008951A8">
      <w:pPr>
        <w:pStyle w:val="BFirstInd"/>
        <w:spacing w:after="0"/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Eastern Regional Mental Health Board, Inc.</w:t>
      </w: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  <w:t>Inland Wetlands Commission</w:t>
      </w:r>
    </w:p>
    <w:p w:rsidR="008951A8" w:rsidRPr="005C2F25" w:rsidRDefault="008951A8" w:rsidP="008951A8">
      <w:pPr>
        <w:pStyle w:val="BFirstInd"/>
        <w:spacing w:after="0"/>
        <w:ind w:left="72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Conservation Commission</w:t>
      </w: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>EMS Facility Members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>10</w:t>
      </w:r>
      <w:r w:rsidRPr="005C2F25">
        <w:rPr>
          <w:rFonts w:asciiTheme="majorHAnsi" w:hAnsiTheme="majorHAnsi" w:cs="Arial Narrow"/>
          <w:sz w:val="20"/>
          <w:szCs w:val="20"/>
        </w:rPr>
        <w:t>.  Flood Damage Status Report/Repairs Update/ Action Items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Main Street Bridge</w:t>
      </w:r>
      <w:r w:rsidR="005D56BB">
        <w:rPr>
          <w:rFonts w:asciiTheme="majorHAnsi" w:hAnsiTheme="majorHAnsi" w:cs="Arial Narrow"/>
          <w:sz w:val="20"/>
          <w:szCs w:val="20"/>
        </w:rPr>
        <w:t>-Pending “As Built drawings”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Village Green Bridge</w:t>
      </w:r>
      <w:r w:rsidR="005D56BB">
        <w:rPr>
          <w:rFonts w:asciiTheme="majorHAnsi" w:hAnsiTheme="majorHAnsi" w:cs="Arial Narrow"/>
          <w:sz w:val="20"/>
          <w:szCs w:val="20"/>
        </w:rPr>
        <w:t xml:space="preserve">-Progress is being </w:t>
      </w:r>
      <w:proofErr w:type="gramStart"/>
      <w:r w:rsidR="005D56BB">
        <w:rPr>
          <w:rFonts w:asciiTheme="majorHAnsi" w:hAnsiTheme="majorHAnsi" w:cs="Arial Narrow"/>
          <w:sz w:val="20"/>
          <w:szCs w:val="20"/>
        </w:rPr>
        <w:t>made,</w:t>
      </w:r>
      <w:proofErr w:type="gramEnd"/>
      <w:r w:rsidR="005D56BB">
        <w:rPr>
          <w:rFonts w:asciiTheme="majorHAnsi" w:hAnsiTheme="majorHAnsi" w:cs="Arial Narrow"/>
          <w:sz w:val="20"/>
          <w:szCs w:val="20"/>
        </w:rPr>
        <w:t xml:space="preserve"> concrete </w:t>
      </w:r>
      <w:r w:rsidR="000666A5">
        <w:rPr>
          <w:rFonts w:asciiTheme="majorHAnsi" w:hAnsiTheme="majorHAnsi" w:cs="Arial Narrow"/>
          <w:sz w:val="20"/>
          <w:szCs w:val="20"/>
        </w:rPr>
        <w:t xml:space="preserve">pour of footings </w:t>
      </w:r>
      <w:r w:rsidR="005D56BB">
        <w:rPr>
          <w:rFonts w:asciiTheme="majorHAnsi" w:hAnsiTheme="majorHAnsi" w:cs="Arial Narrow"/>
          <w:sz w:val="20"/>
          <w:szCs w:val="20"/>
        </w:rPr>
        <w:t>is next step in process</w:t>
      </w:r>
    </w:p>
    <w:p w:rsidR="008951A8" w:rsidRPr="005C2F25" w:rsidRDefault="008951A8" w:rsidP="008951A8">
      <w:pPr>
        <w:pStyle w:val="BFirstInd"/>
        <w:spacing w:after="0"/>
        <w:ind w:left="720"/>
        <w:rPr>
          <w:rFonts w:asciiTheme="majorHAnsi" w:hAnsiTheme="majorHAnsi" w:cs="Arial Narrow"/>
          <w:sz w:val="20"/>
          <w:szCs w:val="20"/>
        </w:rPr>
      </w:pPr>
      <w:proofErr w:type="gramStart"/>
      <w:r w:rsidRPr="005C2F25">
        <w:rPr>
          <w:rFonts w:asciiTheme="majorHAnsi" w:hAnsiTheme="majorHAnsi" w:cs="Arial Narrow"/>
          <w:sz w:val="20"/>
          <w:szCs w:val="20"/>
        </w:rPr>
        <w:t>Town Hall brook parking lot retaining walls</w:t>
      </w:r>
      <w:r w:rsidR="005D56BB">
        <w:rPr>
          <w:rFonts w:asciiTheme="majorHAnsi" w:hAnsiTheme="majorHAnsi" w:cs="Arial Narrow"/>
          <w:sz w:val="20"/>
          <w:szCs w:val="20"/>
        </w:rPr>
        <w:t>-Design and RFP due in one week.</w:t>
      </w:r>
      <w:proofErr w:type="gramEnd"/>
    </w:p>
    <w:p w:rsidR="008951A8" w:rsidRPr="005C2F25" w:rsidRDefault="008951A8" w:rsidP="008951A8">
      <w:pPr>
        <w:pStyle w:val="BFirstInd"/>
        <w:spacing w:after="0"/>
        <w:jc w:val="both"/>
        <w:rPr>
          <w:rFonts w:asciiTheme="majorHAnsi" w:hAnsiTheme="majorHAnsi" w:cs="Arial Narrow"/>
          <w:noProof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>11.</w:t>
      </w:r>
      <w:r w:rsidRPr="005C2F25">
        <w:rPr>
          <w:rFonts w:asciiTheme="majorHAnsi" w:hAnsiTheme="majorHAnsi" w:cs="Arial Narrow"/>
          <w:sz w:val="20"/>
          <w:szCs w:val="20"/>
        </w:rPr>
        <w:t xml:space="preserve"> </w:t>
      </w:r>
      <w:r w:rsidRPr="005C2F25">
        <w:rPr>
          <w:rFonts w:asciiTheme="majorHAnsi" w:hAnsiTheme="majorHAnsi" w:cs="Arial Narrow"/>
          <w:noProof/>
          <w:sz w:val="20"/>
          <w:szCs w:val="20"/>
        </w:rPr>
        <w:t xml:space="preserve">  Budget 2012-13-Closeout</w:t>
      </w:r>
      <w:r w:rsidR="005D56BB">
        <w:rPr>
          <w:rFonts w:asciiTheme="majorHAnsi" w:hAnsiTheme="majorHAnsi" w:cs="Arial Narrow"/>
          <w:noProof/>
          <w:sz w:val="20"/>
          <w:szCs w:val="20"/>
        </w:rPr>
        <w:t>-No activity</w:t>
      </w:r>
    </w:p>
    <w:p w:rsidR="008951A8" w:rsidRPr="005C2F25" w:rsidRDefault="008951A8" w:rsidP="008951A8">
      <w:pPr>
        <w:pStyle w:val="BFirstInd"/>
        <w:spacing w:after="0"/>
        <w:jc w:val="both"/>
        <w:rPr>
          <w:rFonts w:asciiTheme="majorHAnsi" w:hAnsiTheme="majorHAnsi" w:cs="Arial Narrow"/>
          <w:noProof/>
          <w:sz w:val="20"/>
          <w:szCs w:val="20"/>
        </w:rPr>
      </w:pPr>
      <w:r w:rsidRPr="005C2F25">
        <w:rPr>
          <w:rFonts w:asciiTheme="majorHAnsi" w:hAnsiTheme="majorHAnsi" w:cs="Arial Narrow"/>
          <w:noProof/>
          <w:sz w:val="20"/>
          <w:szCs w:val="20"/>
        </w:rPr>
        <w:t xml:space="preserve">      </w:t>
      </w:r>
      <w:r>
        <w:rPr>
          <w:rFonts w:asciiTheme="majorHAnsi" w:hAnsiTheme="majorHAnsi" w:cs="Arial Narrow"/>
          <w:noProof/>
          <w:sz w:val="20"/>
          <w:szCs w:val="20"/>
        </w:rPr>
        <w:t xml:space="preserve">  </w:t>
      </w:r>
      <w:r w:rsidR="005D56BB">
        <w:rPr>
          <w:rFonts w:asciiTheme="majorHAnsi" w:hAnsiTheme="majorHAnsi" w:cs="Arial Narrow"/>
          <w:noProof/>
          <w:sz w:val="20"/>
          <w:szCs w:val="20"/>
        </w:rPr>
        <w:t xml:space="preserve"> Budget 2013-2014-No activity</w:t>
      </w:r>
    </w:p>
    <w:p w:rsidR="008951A8" w:rsidRDefault="008951A8" w:rsidP="008951A8">
      <w:pPr>
        <w:pStyle w:val="BFirstInd"/>
        <w:spacing w:after="0"/>
        <w:ind w:left="720" w:firstLine="0"/>
        <w:jc w:val="both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noProof/>
          <w:sz w:val="20"/>
          <w:szCs w:val="20"/>
        </w:rPr>
        <w:tab/>
      </w:r>
      <w:r w:rsidRPr="005C2F25">
        <w:rPr>
          <w:rFonts w:asciiTheme="majorHAnsi" w:hAnsiTheme="majorHAnsi" w:cs="Arial Narrow"/>
          <w:sz w:val="20"/>
          <w:szCs w:val="20"/>
        </w:rPr>
        <w:t>Tax Refunds/Tax Collections/Suspense Tax Book</w:t>
      </w:r>
      <w:r w:rsidR="005D56BB">
        <w:rPr>
          <w:rFonts w:asciiTheme="majorHAnsi" w:hAnsiTheme="majorHAnsi" w:cs="Arial Narrow"/>
          <w:sz w:val="20"/>
          <w:szCs w:val="20"/>
        </w:rPr>
        <w:t>-No report</w:t>
      </w:r>
    </w:p>
    <w:p w:rsidR="008951A8" w:rsidRPr="005C2F25" w:rsidRDefault="008951A8" w:rsidP="005D56BB">
      <w:pPr>
        <w:pStyle w:val="BFirstInd"/>
        <w:spacing w:after="0"/>
        <w:ind w:left="1440" w:hanging="720"/>
        <w:jc w:val="both"/>
        <w:rPr>
          <w:rFonts w:asciiTheme="majorHAnsi" w:hAnsiTheme="majorHAnsi" w:cs="Arial Narrow"/>
          <w:noProof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</w:r>
      <w:r w:rsidRPr="005C2F25">
        <w:rPr>
          <w:rFonts w:asciiTheme="majorHAnsi" w:hAnsiTheme="majorHAnsi" w:cs="Arial Narrow"/>
          <w:noProof/>
          <w:sz w:val="20"/>
          <w:szCs w:val="20"/>
        </w:rPr>
        <w:t>Traffic Control</w:t>
      </w:r>
      <w:r w:rsidR="005D56BB">
        <w:rPr>
          <w:rFonts w:asciiTheme="majorHAnsi" w:hAnsiTheme="majorHAnsi" w:cs="Arial Narrow"/>
          <w:noProof/>
          <w:sz w:val="20"/>
          <w:szCs w:val="20"/>
        </w:rPr>
        <w:t>-General Discussion, N. Mullane to hire traffic engineer, Bruce Hillson,</w:t>
      </w:r>
      <w:r w:rsidR="000666A5">
        <w:rPr>
          <w:rFonts w:asciiTheme="majorHAnsi" w:hAnsiTheme="majorHAnsi" w:cs="Arial Narrow"/>
          <w:noProof/>
          <w:sz w:val="20"/>
          <w:szCs w:val="20"/>
        </w:rPr>
        <w:t xml:space="preserve"> available </w:t>
      </w:r>
      <w:bookmarkStart w:id="0" w:name="_GoBack"/>
      <w:bookmarkEnd w:id="0"/>
      <w:r w:rsidR="005D56BB">
        <w:rPr>
          <w:rFonts w:asciiTheme="majorHAnsi" w:hAnsiTheme="majorHAnsi" w:cs="Arial Narrow"/>
          <w:noProof/>
          <w:sz w:val="20"/>
          <w:szCs w:val="20"/>
        </w:rPr>
        <w:t>2</w:t>
      </w:r>
      <w:r w:rsidR="005D56BB" w:rsidRPr="005D56BB">
        <w:rPr>
          <w:rFonts w:asciiTheme="majorHAnsi" w:hAnsiTheme="majorHAnsi" w:cs="Arial Narrow"/>
          <w:noProof/>
          <w:sz w:val="20"/>
          <w:szCs w:val="20"/>
          <w:vertAlign w:val="superscript"/>
        </w:rPr>
        <w:t>nd</w:t>
      </w:r>
      <w:r w:rsidR="005D56BB">
        <w:rPr>
          <w:rFonts w:asciiTheme="majorHAnsi" w:hAnsiTheme="majorHAnsi" w:cs="Arial Narrow"/>
          <w:noProof/>
          <w:sz w:val="20"/>
          <w:szCs w:val="20"/>
        </w:rPr>
        <w:t xml:space="preserve"> week in September</w:t>
      </w:r>
    </w:p>
    <w:p w:rsidR="008951A8" w:rsidRPr="005C2F25" w:rsidRDefault="008951A8" w:rsidP="008951A8">
      <w:pPr>
        <w:pStyle w:val="BFirstInd"/>
        <w:spacing w:after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noProof/>
          <w:sz w:val="20"/>
          <w:szCs w:val="20"/>
        </w:rPr>
        <w:t>1</w:t>
      </w:r>
      <w:r>
        <w:rPr>
          <w:rFonts w:asciiTheme="majorHAnsi" w:hAnsiTheme="majorHAnsi" w:cs="Arial Narrow"/>
          <w:noProof/>
          <w:sz w:val="20"/>
          <w:szCs w:val="20"/>
        </w:rPr>
        <w:t>2</w:t>
      </w:r>
      <w:r w:rsidRPr="005C2F25">
        <w:rPr>
          <w:rFonts w:asciiTheme="majorHAnsi" w:hAnsiTheme="majorHAnsi" w:cs="Arial Narrow"/>
          <w:noProof/>
          <w:sz w:val="20"/>
          <w:szCs w:val="20"/>
        </w:rPr>
        <w:t xml:space="preserve">.  </w:t>
      </w:r>
      <w:r w:rsidRPr="005C2F25">
        <w:rPr>
          <w:rFonts w:asciiTheme="majorHAnsi" w:hAnsiTheme="majorHAnsi" w:cs="Arial Narrow"/>
          <w:sz w:val="20"/>
          <w:szCs w:val="20"/>
        </w:rPr>
        <w:t>Connecticut Legislative Agenda</w:t>
      </w:r>
      <w:r w:rsidR="005D56BB">
        <w:rPr>
          <w:rFonts w:asciiTheme="majorHAnsi" w:hAnsiTheme="majorHAnsi" w:cs="Arial Narrow"/>
          <w:sz w:val="20"/>
          <w:szCs w:val="20"/>
        </w:rPr>
        <w:t>-No report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1</w:t>
      </w:r>
      <w:r>
        <w:rPr>
          <w:rFonts w:asciiTheme="majorHAnsi" w:hAnsiTheme="majorHAnsi" w:cs="Arial Narrow"/>
          <w:sz w:val="20"/>
          <w:szCs w:val="20"/>
        </w:rPr>
        <w:t>3</w:t>
      </w:r>
      <w:r w:rsidRPr="005C2F25">
        <w:rPr>
          <w:rFonts w:asciiTheme="majorHAnsi" w:hAnsiTheme="majorHAnsi" w:cs="Arial Narrow"/>
          <w:sz w:val="20"/>
          <w:szCs w:val="20"/>
        </w:rPr>
        <w:t>.  Unions</w:t>
      </w:r>
      <w:r>
        <w:rPr>
          <w:rFonts w:asciiTheme="majorHAnsi" w:hAnsiTheme="majorHAnsi" w:cs="Arial Narrow"/>
          <w:sz w:val="20"/>
          <w:szCs w:val="20"/>
        </w:rPr>
        <w:t>/Personnel Matters</w:t>
      </w:r>
      <w:r w:rsidRPr="005C2F25">
        <w:rPr>
          <w:rFonts w:asciiTheme="majorHAnsi" w:hAnsiTheme="majorHAnsi" w:cs="Arial Narrow"/>
          <w:sz w:val="20"/>
          <w:szCs w:val="20"/>
        </w:rPr>
        <w:t xml:space="preserve">-Executive </w:t>
      </w:r>
      <w:r>
        <w:rPr>
          <w:rFonts w:asciiTheme="majorHAnsi" w:hAnsiTheme="majorHAnsi" w:cs="Arial Narrow"/>
          <w:sz w:val="20"/>
          <w:szCs w:val="20"/>
        </w:rPr>
        <w:t>S</w:t>
      </w:r>
      <w:r w:rsidRPr="005C2F25">
        <w:rPr>
          <w:rFonts w:asciiTheme="majorHAnsi" w:hAnsiTheme="majorHAnsi" w:cs="Arial Narrow"/>
          <w:sz w:val="20"/>
          <w:szCs w:val="20"/>
        </w:rPr>
        <w:t>ession</w:t>
      </w:r>
      <w:r w:rsidR="005E4DA2">
        <w:rPr>
          <w:rFonts w:asciiTheme="majorHAnsi" w:hAnsiTheme="majorHAnsi" w:cs="Arial Narrow"/>
          <w:sz w:val="20"/>
          <w:szCs w:val="20"/>
        </w:rPr>
        <w:t>-Selectman Mullane made a motion to enter executive session at 9:53 PM to discuss items #1 and #13, seconded by Selectman Donahue.  Adjourned at 10:22 PM.  No action taken.</w:t>
      </w:r>
    </w:p>
    <w:p w:rsidR="008951A8" w:rsidRPr="005C2F25" w:rsidRDefault="008951A8" w:rsidP="008951A8">
      <w:pPr>
        <w:pStyle w:val="BFirstInd"/>
        <w:spacing w:after="0"/>
        <w:ind w:left="720" w:firstLine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>AFSCME Union Application</w:t>
      </w:r>
    </w:p>
    <w:p w:rsidR="008951A8" w:rsidRDefault="008951A8" w:rsidP="008951A8">
      <w:pPr>
        <w:pStyle w:val="BFirstInd"/>
        <w:spacing w:after="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ab/>
        <w:t xml:space="preserve">United Steelworkers Collective Bargaining Agreement Acceptance and Approval </w:t>
      </w:r>
    </w:p>
    <w:p w:rsidR="005D56BB" w:rsidRDefault="005D56BB" w:rsidP="008951A8">
      <w:pPr>
        <w:pStyle w:val="BFirstInd"/>
        <w:spacing w:after="0"/>
        <w:rPr>
          <w:rFonts w:asciiTheme="majorHAnsi" w:hAnsiTheme="majorHAnsi" w:cs="Arial Narrow"/>
          <w:sz w:val="20"/>
          <w:szCs w:val="20"/>
        </w:rPr>
      </w:pPr>
    </w:p>
    <w:p w:rsidR="005D56BB" w:rsidRPr="005C2F25" w:rsidRDefault="005D56BB" w:rsidP="008951A8">
      <w:pPr>
        <w:pStyle w:val="BFirstInd"/>
        <w:spacing w:after="0"/>
        <w:rPr>
          <w:rFonts w:asciiTheme="majorHAnsi" w:hAnsiTheme="majorHAnsi" w:cs="Arial Narrow"/>
          <w:sz w:val="20"/>
          <w:szCs w:val="20"/>
        </w:rPr>
      </w:pPr>
    </w:p>
    <w:p w:rsidR="008951A8" w:rsidRPr="005C2F25" w:rsidRDefault="008951A8" w:rsidP="008951A8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 xml:space="preserve">Special Town Meeting </w:t>
      </w:r>
      <w:r w:rsidR="005D56BB">
        <w:rPr>
          <w:rFonts w:asciiTheme="majorHAnsi" w:hAnsiTheme="majorHAnsi" w:cs="Arial Narrow"/>
          <w:sz w:val="20"/>
          <w:szCs w:val="20"/>
        </w:rPr>
        <w:t>–No date scheduled at this time.  Will have to add a EMS Building Committee Ordinance</w:t>
      </w:r>
    </w:p>
    <w:p w:rsidR="008951A8" w:rsidRDefault="008951A8" w:rsidP="008951A8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  <w:t>DUI Grant</w:t>
      </w:r>
    </w:p>
    <w:p w:rsidR="008951A8" w:rsidRDefault="008951A8" w:rsidP="008951A8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  <w:t>EDC Ordinance</w:t>
      </w:r>
    </w:p>
    <w:p w:rsidR="008951A8" w:rsidRDefault="008951A8" w:rsidP="008951A8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  <w:t>Open Space Ordinance</w:t>
      </w:r>
    </w:p>
    <w:p w:rsidR="008951A8" w:rsidRDefault="008951A8" w:rsidP="008951A8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</w:r>
      <w:r>
        <w:rPr>
          <w:rFonts w:asciiTheme="majorHAnsi" w:hAnsiTheme="majorHAnsi" w:cs="Arial Narrow"/>
          <w:sz w:val="20"/>
          <w:szCs w:val="20"/>
        </w:rPr>
        <w:tab/>
        <w:t>Acknowledgment Lawyer Additional Appropriation</w:t>
      </w:r>
    </w:p>
    <w:p w:rsidR="008951A8" w:rsidRDefault="008951A8" w:rsidP="008951A8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 xml:space="preserve"> Moderator Training</w:t>
      </w:r>
      <w:r w:rsidR="005D56BB">
        <w:rPr>
          <w:rFonts w:asciiTheme="majorHAnsi" w:hAnsiTheme="majorHAnsi" w:cs="Arial Narrow"/>
          <w:sz w:val="20"/>
          <w:szCs w:val="20"/>
        </w:rPr>
        <w:t>-No report</w:t>
      </w:r>
    </w:p>
    <w:p w:rsidR="008951A8" w:rsidRDefault="008951A8" w:rsidP="008951A8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New Business</w:t>
      </w:r>
    </w:p>
    <w:p w:rsidR="008951A8" w:rsidRPr="005C2F25" w:rsidRDefault="008951A8" w:rsidP="008951A8">
      <w:pPr>
        <w:pStyle w:val="BFirstInd"/>
        <w:numPr>
          <w:ilvl w:val="0"/>
          <w:numId w:val="3"/>
        </w:numPr>
        <w:spacing w:after="0"/>
        <w:contextualSpacing/>
        <w:rPr>
          <w:rFonts w:asciiTheme="majorHAnsi" w:hAnsiTheme="majorHAnsi" w:cs="Arial Narrow"/>
          <w:sz w:val="20"/>
          <w:szCs w:val="20"/>
        </w:rPr>
      </w:pPr>
      <w:r>
        <w:rPr>
          <w:rFonts w:asciiTheme="majorHAnsi" w:hAnsiTheme="majorHAnsi" w:cs="Arial Narrow"/>
          <w:sz w:val="20"/>
          <w:szCs w:val="20"/>
        </w:rPr>
        <w:t>Zombie Charge-September 7, 2013</w:t>
      </w:r>
      <w:r w:rsidR="005D56BB">
        <w:rPr>
          <w:rFonts w:asciiTheme="majorHAnsi" w:hAnsiTheme="majorHAnsi" w:cs="Arial Narrow"/>
          <w:sz w:val="20"/>
          <w:szCs w:val="20"/>
        </w:rPr>
        <w:t>-Selectmen’s Office is coordinating town action for this chartable activity scheduled for September, pre-registration is at 525, could be as many as 700 entrants.  Fire Marshal, Troopers, EMD, NSVFC, and NSAA attended meeting to review action items.</w:t>
      </w:r>
    </w:p>
    <w:p w:rsidR="008951A8" w:rsidRPr="005C2F25" w:rsidRDefault="008951A8" w:rsidP="008951A8">
      <w:pPr>
        <w:pStyle w:val="BFirstInd"/>
        <w:spacing w:after="0"/>
        <w:ind w:left="1080" w:hanging="108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Public Comments and Questions</w:t>
      </w:r>
    </w:p>
    <w:p w:rsidR="002C5AA0" w:rsidRPr="001733DD" w:rsidRDefault="008951A8" w:rsidP="001733DD">
      <w:pPr>
        <w:pStyle w:val="BFirstInd"/>
        <w:spacing w:after="0" w:line="480" w:lineRule="auto"/>
        <w:ind w:left="180" w:hanging="180"/>
        <w:rPr>
          <w:rFonts w:asciiTheme="majorHAnsi" w:hAnsiTheme="majorHAnsi" w:cs="Arial Narrow"/>
          <w:sz w:val="20"/>
          <w:szCs w:val="20"/>
        </w:rPr>
      </w:pPr>
      <w:r w:rsidRPr="005C2F25">
        <w:rPr>
          <w:rFonts w:asciiTheme="majorHAnsi" w:hAnsiTheme="majorHAnsi" w:cs="Arial Narrow"/>
          <w:sz w:val="20"/>
          <w:szCs w:val="20"/>
        </w:rPr>
        <w:t>Adjournment</w:t>
      </w:r>
      <w:r w:rsidR="005D56BB">
        <w:rPr>
          <w:rFonts w:asciiTheme="majorHAnsi" w:hAnsiTheme="majorHAnsi" w:cs="Arial Narrow"/>
          <w:sz w:val="20"/>
          <w:szCs w:val="20"/>
        </w:rPr>
        <w:t>-10:23 PM</w:t>
      </w:r>
    </w:p>
    <w:sectPr w:rsidR="002C5AA0" w:rsidRPr="001733DD" w:rsidSect="000E4CD1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8C" w:rsidRDefault="005D56BB">
      <w:r>
        <w:separator/>
      </w:r>
    </w:p>
  </w:endnote>
  <w:endnote w:type="continuationSeparator" w:id="0">
    <w:p w:rsidR="00DA528C" w:rsidRDefault="005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1733DD">
    <w:pPr>
      <w:pStyle w:val="Footer"/>
      <w:jc w:val="right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666A5">
      <w:rPr>
        <w:noProof/>
        <w:sz w:val="20"/>
        <w:szCs w:val="20"/>
      </w:rPr>
      <w:t>8/27/2013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"h:mm:ss am/pm" </w:instrText>
    </w:r>
    <w:r>
      <w:rPr>
        <w:sz w:val="20"/>
        <w:szCs w:val="20"/>
      </w:rPr>
      <w:fldChar w:fldCharType="separate"/>
    </w:r>
    <w:r w:rsidR="000666A5">
      <w:rPr>
        <w:noProof/>
        <w:sz w:val="20"/>
        <w:szCs w:val="20"/>
      </w:rPr>
      <w:t>2:47:33 PM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8C" w:rsidRDefault="005D56BB">
      <w:r>
        <w:separator/>
      </w:r>
    </w:p>
  </w:footnote>
  <w:footnote w:type="continuationSeparator" w:id="0">
    <w:p w:rsidR="00DA528C" w:rsidRDefault="005D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B16"/>
    <w:multiLevelType w:val="hybridMultilevel"/>
    <w:tmpl w:val="35E0194C"/>
    <w:lvl w:ilvl="0" w:tplc="6F220A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83FEE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34306"/>
    <w:multiLevelType w:val="hybridMultilevel"/>
    <w:tmpl w:val="22C43CB2"/>
    <w:lvl w:ilvl="0" w:tplc="3508CA7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A8"/>
    <w:rsid w:val="000666A5"/>
    <w:rsid w:val="001733DD"/>
    <w:rsid w:val="0022722B"/>
    <w:rsid w:val="002C5AA0"/>
    <w:rsid w:val="002F6514"/>
    <w:rsid w:val="005D56BB"/>
    <w:rsid w:val="005E4DA2"/>
    <w:rsid w:val="0062679E"/>
    <w:rsid w:val="008951A8"/>
    <w:rsid w:val="00DA528C"/>
    <w:rsid w:val="00E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A8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1A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651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character" w:customStyle="1" w:styleId="Heading1Char">
    <w:name w:val="Heading 1 Char"/>
    <w:basedOn w:val="DefaultParagraphFont"/>
    <w:link w:val="Heading1"/>
    <w:uiPriority w:val="99"/>
    <w:rsid w:val="008951A8"/>
    <w:rPr>
      <w:rFonts w:ascii="Garamond" w:eastAsia="Times New Roman" w:hAnsi="Garamond" w:cs="Garamond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1A8"/>
    <w:rPr>
      <w:rFonts w:ascii="Garamond" w:eastAsia="Times New Roman" w:hAnsi="Garamond" w:cs="Garamond"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8951A8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A8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1A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651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character" w:customStyle="1" w:styleId="Heading1Char">
    <w:name w:val="Heading 1 Char"/>
    <w:basedOn w:val="DefaultParagraphFont"/>
    <w:link w:val="Heading1"/>
    <w:uiPriority w:val="99"/>
    <w:rsid w:val="008951A8"/>
    <w:rPr>
      <w:rFonts w:ascii="Garamond" w:eastAsia="Times New Roman" w:hAnsi="Garamond" w:cs="Garamond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1A8"/>
    <w:rPr>
      <w:rFonts w:ascii="Garamond" w:eastAsia="Times New Roman" w:hAnsi="Garamond" w:cs="Garamond"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8951A8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4</cp:revision>
  <cp:lastPrinted>2013-08-27T18:47:00Z</cp:lastPrinted>
  <dcterms:created xsi:type="dcterms:W3CDTF">2013-08-19T16:26:00Z</dcterms:created>
  <dcterms:modified xsi:type="dcterms:W3CDTF">2013-08-27T18:47:00Z</dcterms:modified>
</cp:coreProperties>
</file>