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hanging="1440"/>
        <w:contextualSpacing w:val="0"/>
        <w:jc w:val="both"/>
      </w:pPr>
      <w:r w:rsidDel="00000000" w:rsidR="00000000" w:rsidRPr="00000000">
        <w:rPr>
          <w:vertAlign w:val="baseline"/>
          <w:rtl w:val="0"/>
        </w:rPr>
        <w:t xml:space="preserve">Present:</w:t>
        <w:tab/>
        <w:t xml:space="preserve">Gerry Brayton, Bob Finnegan, Tom Tracey, Christine Edwards, Kurt Kaiser, Maureen O’Sullivan, </w:t>
      </w:r>
      <w:r w:rsidDel="00000000" w:rsidR="00000000" w:rsidRPr="00000000">
        <w:rPr>
          <w:rtl w:val="0"/>
        </w:rPr>
        <w:t xml:space="preserve">Peter Fimognari, </w:t>
      </w:r>
      <w:r w:rsidDel="00000000" w:rsidR="00000000" w:rsidRPr="00000000">
        <w:rPr>
          <w:vertAlign w:val="baseline"/>
          <w:rtl w:val="0"/>
        </w:rPr>
        <w:t xml:space="preserve">Bob Margerison, Jim Pennington, Brenda Payette (Administrative Assistant), Mary Lauria (Town Accountant), Evan Brassard (Town Administrator), Cheryl Clarke</w:t>
      </w:r>
      <w:r w:rsidDel="00000000" w:rsidR="00000000" w:rsidRPr="00000000">
        <w:rPr>
          <w:rtl w:val="0"/>
        </w:rPr>
        <w:t xml:space="preserve"> (School Superintendent), Michelle Loglisci (Director of Transportation), Joshua Farber and Peter Souriel (School Committee), Don Smith (Director of Business &amp; Facilities) </w:t>
      </w:r>
    </w:p>
    <w:p w:rsidR="00000000" w:rsidDel="00000000" w:rsidP="00000000" w:rsidRDefault="00000000" w:rsidRPr="00000000">
      <w:pPr>
        <w:ind w:left="1440" w:hanging="1440"/>
        <w:contextualSpacing w:val="0"/>
        <w:jc w:val="both"/>
      </w:pPr>
      <w:r w:rsidDel="00000000" w:rsidR="00000000" w:rsidRPr="00000000">
        <w:rPr>
          <w:rtl w:val="0"/>
        </w:rPr>
        <w:t xml:space="preserve">Absent</w:t>
      </w:r>
      <w:r w:rsidDel="00000000" w:rsidR="00000000" w:rsidRPr="00000000">
        <w:rPr>
          <w:vertAlign w:val="baseline"/>
          <w:rtl w:val="0"/>
        </w:rPr>
        <w:t xml:space="preserve">t: </w:t>
        <w:tab/>
      </w:r>
      <w:r w:rsidDel="00000000" w:rsidR="00000000" w:rsidRPr="00000000">
        <w:rPr>
          <w:rtl w:val="0"/>
        </w:rPr>
        <w:t xml:space="preserve">William Dominguez</w:t>
      </w:r>
      <w:r w:rsidDel="00000000" w:rsidR="00000000" w:rsidRPr="00000000">
        <w:rPr>
          <w:vertAlign w:val="baseline"/>
          <w:rtl w:val="0"/>
        </w:rPr>
        <w:tab/>
      </w:r>
    </w:p>
    <w:p w:rsidR="00000000" w:rsidDel="00000000" w:rsidP="00000000" w:rsidRDefault="00000000" w:rsidRPr="00000000">
      <w:pPr>
        <w:ind w:left="1440" w:hanging="1440"/>
        <w:contextualSpacing w:val="0"/>
        <w:jc w:val="both"/>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 meeting was convened at 7:00pm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Mr. Pennington made a motion to accept the meeting minutes for February 29, 2016; Mr. Brayton SECONDED, all voted YES with Ms. O’Sullivan and Mr. Margerison abstaining.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CORRESPONDENCE: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Expenditure Ledger</w:t>
      </w:r>
    </w:p>
    <w:p w:rsidR="00000000" w:rsidDel="00000000" w:rsidP="00000000" w:rsidRDefault="00000000" w:rsidRPr="00000000">
      <w:pPr>
        <w:contextualSpacing w:val="0"/>
      </w:pPr>
      <w:r w:rsidDel="00000000" w:rsidR="00000000" w:rsidRPr="00000000">
        <w:rPr>
          <w:rtl w:val="0"/>
        </w:rPr>
        <w:t xml:space="preserve">Town of Monson FY17 projections</w:t>
      </w:r>
    </w:p>
    <w:p w:rsidR="00000000" w:rsidDel="00000000" w:rsidP="00000000" w:rsidRDefault="00000000" w:rsidRPr="00000000">
      <w:pPr>
        <w:contextualSpacing w:val="0"/>
      </w:pPr>
      <w:r w:rsidDel="00000000" w:rsidR="00000000" w:rsidRPr="00000000">
        <w:rPr>
          <w:rtl w:val="0"/>
        </w:rPr>
        <w:t xml:space="preserve">Updated proposed budget spreadsheet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BILLS TO PAY OR TO APPROPRIATE: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MEETINGS MEMBERS ATTENDED:</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None</w:t>
      </w:r>
    </w:p>
    <w:p w:rsidR="00000000" w:rsidDel="00000000" w:rsidP="00000000" w:rsidRDefault="00000000" w:rsidRPr="00000000">
      <w:pPr>
        <w:tabs>
          <w:tab w:val="left" w:pos="720"/>
        </w:tabs>
        <w:contextualSpacing w:val="0"/>
      </w:pPr>
      <w:r w:rsidDel="00000000" w:rsidR="00000000" w:rsidRPr="00000000">
        <w:rPr>
          <w:rtl w:val="0"/>
        </w:rPr>
        <w:t xml:space="preserve">Reminder that the Pathfinder budget meeting is March 16, 2016.</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BUSINESS / NEW BUSINESS:</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Financial Updates: </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Mr. Brassard received preliminary numbers from Pathfinder-$37,526 increase, this is reflected on the revenue sheet and it does impact the bottom line.  Roughly $18,000 is roof repair project.</w:t>
      </w:r>
    </w:p>
    <w:p w:rsidR="00000000" w:rsidDel="00000000" w:rsidP="00000000" w:rsidRDefault="00000000" w:rsidRPr="00000000">
      <w:pPr>
        <w:tabs>
          <w:tab w:val="left" w:pos="720"/>
        </w:tabs>
        <w:contextualSpacing w:val="0"/>
      </w:pPr>
      <w:r w:rsidDel="00000000" w:rsidR="00000000" w:rsidRPr="00000000">
        <w:rPr>
          <w:rtl w:val="0"/>
        </w:rPr>
        <w:t xml:space="preserve">Mr. Brassard handed out an updated budget spreadsheet with mostly completed figures. The School Transportation budget is not entered in yet, waiting until they give the transportation budget presentation and then will update.</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7:05pm Cheryl Clarke, School Superintendent</w:t>
      </w:r>
    </w:p>
    <w:p w:rsidR="00000000" w:rsidDel="00000000" w:rsidP="00000000" w:rsidRDefault="00000000" w:rsidRPr="00000000">
      <w:pPr>
        <w:tabs>
          <w:tab w:val="left" w:pos="720"/>
        </w:tabs>
        <w:contextualSpacing w:val="0"/>
      </w:pPr>
      <w:r w:rsidDel="00000000" w:rsidR="00000000" w:rsidRPr="00000000">
        <w:rPr>
          <w:rtl w:val="0"/>
        </w:rPr>
        <w:t xml:space="preserve">Superintendent Clarke provided a 2016-2017 budget presentation, below is text from the slide presentation:</w:t>
      </w:r>
    </w:p>
    <w:p w:rsidR="00000000" w:rsidDel="00000000" w:rsidP="00000000" w:rsidRDefault="00000000" w:rsidRPr="00000000">
      <w:pPr>
        <w:tabs>
          <w:tab w:val="left" w:pos="720"/>
        </w:tabs>
        <w:contextualSpacing w:val="0"/>
      </w:pPr>
      <w:r w:rsidDel="00000000" w:rsidR="00000000" w:rsidRPr="00000000">
        <w:rPr>
          <w:b w:val="1"/>
          <w:rtl w:val="0"/>
        </w:rPr>
        <w:t xml:space="preserve">The Objective:</w:t>
      </w:r>
    </w:p>
    <w:p w:rsidR="00000000" w:rsidDel="00000000" w:rsidP="00000000" w:rsidRDefault="00000000" w:rsidRPr="00000000">
      <w:pPr>
        <w:numPr>
          <w:ilvl w:val="0"/>
          <w:numId w:val="6"/>
        </w:numPr>
        <w:tabs>
          <w:tab w:val="left" w:pos="720"/>
        </w:tabs>
        <w:ind w:left="720" w:hanging="360"/>
        <w:contextualSpacing w:val="1"/>
        <w:rPr>
          <w:u w:val="none"/>
        </w:rPr>
      </w:pPr>
      <w:r w:rsidDel="00000000" w:rsidR="00000000" w:rsidRPr="00000000">
        <w:rPr>
          <w:rtl w:val="0"/>
        </w:rPr>
        <w:t xml:space="preserve">keep programs &amp; initiatives that have been brought back over last 2yrs.</w:t>
      </w:r>
    </w:p>
    <w:p w:rsidR="00000000" w:rsidDel="00000000" w:rsidP="00000000" w:rsidRDefault="00000000" w:rsidRPr="00000000">
      <w:pPr>
        <w:numPr>
          <w:ilvl w:val="0"/>
          <w:numId w:val="6"/>
        </w:numPr>
        <w:tabs>
          <w:tab w:val="left" w:pos="720"/>
        </w:tabs>
        <w:ind w:left="720" w:hanging="360"/>
        <w:contextualSpacing w:val="1"/>
        <w:rPr>
          <w:u w:val="none"/>
        </w:rPr>
      </w:pPr>
      <w:r w:rsidDel="00000000" w:rsidR="00000000" w:rsidRPr="00000000">
        <w:rPr>
          <w:rtl w:val="0"/>
        </w:rPr>
        <w:t xml:space="preserve">maintain number of staff</w:t>
      </w:r>
    </w:p>
    <w:p w:rsidR="00000000" w:rsidDel="00000000" w:rsidP="00000000" w:rsidRDefault="00000000" w:rsidRPr="00000000">
      <w:pPr>
        <w:numPr>
          <w:ilvl w:val="0"/>
          <w:numId w:val="6"/>
        </w:numPr>
        <w:tabs>
          <w:tab w:val="left" w:pos="720"/>
        </w:tabs>
        <w:ind w:left="720" w:hanging="360"/>
        <w:contextualSpacing w:val="1"/>
        <w:rPr>
          <w:u w:val="none"/>
        </w:rPr>
      </w:pPr>
      <w:r w:rsidDel="00000000" w:rsidR="00000000" w:rsidRPr="00000000">
        <w:rPr>
          <w:rtl w:val="0"/>
        </w:rPr>
        <w:t xml:space="preserve">maintain/increase enrollment through a reduction in Monson schools choosing out of district schools and an increase in the number of School Choice students.</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b w:val="1"/>
          <w:rtl w:val="0"/>
        </w:rPr>
        <w:t xml:space="preserve">New Programming Technology and Enrichment Opportunities 2014-2016</w:t>
      </w:r>
    </w:p>
    <w:p w:rsidR="00000000" w:rsidDel="00000000" w:rsidP="00000000" w:rsidRDefault="00000000" w:rsidRPr="00000000">
      <w:pPr>
        <w:tabs>
          <w:tab w:val="left" w:pos="720"/>
        </w:tabs>
        <w:contextualSpacing w:val="0"/>
      </w:pPr>
      <w:r w:rsidDel="00000000" w:rsidR="00000000" w:rsidRPr="00000000">
        <w:rPr>
          <w:rtl w:val="0"/>
        </w:rPr>
        <w:t xml:space="preserve">Quarry Hill</w:t>
      </w:r>
    </w:p>
    <w:p w:rsidR="00000000" w:rsidDel="00000000" w:rsidP="00000000" w:rsidRDefault="00000000" w:rsidRPr="00000000">
      <w:pPr>
        <w:numPr>
          <w:ilvl w:val="0"/>
          <w:numId w:val="1"/>
        </w:numPr>
        <w:tabs>
          <w:tab w:val="left" w:pos="720"/>
        </w:tabs>
        <w:ind w:left="720" w:hanging="360"/>
        <w:contextualSpacing w:val="1"/>
        <w:rPr>
          <w:u w:val="none"/>
        </w:rPr>
      </w:pPr>
      <w:r w:rsidDel="00000000" w:rsidR="00000000" w:rsidRPr="00000000">
        <w:rPr>
          <w:rtl w:val="0"/>
        </w:rPr>
        <w:t xml:space="preserve">every classroom outfitted with smartboards</w:t>
      </w:r>
    </w:p>
    <w:p w:rsidR="00000000" w:rsidDel="00000000" w:rsidP="00000000" w:rsidRDefault="00000000" w:rsidRPr="00000000">
      <w:pPr>
        <w:numPr>
          <w:ilvl w:val="0"/>
          <w:numId w:val="1"/>
        </w:numPr>
        <w:tabs>
          <w:tab w:val="left" w:pos="720"/>
        </w:tabs>
        <w:ind w:left="720" w:hanging="360"/>
        <w:contextualSpacing w:val="1"/>
        <w:rPr>
          <w:u w:val="none"/>
        </w:rPr>
      </w:pPr>
      <w:r w:rsidDel="00000000" w:rsidR="00000000" w:rsidRPr="00000000">
        <w:rPr>
          <w:rtl w:val="0"/>
        </w:rPr>
        <w:t xml:space="preserve">additional computer lab</w:t>
      </w:r>
    </w:p>
    <w:p w:rsidR="00000000" w:rsidDel="00000000" w:rsidP="00000000" w:rsidRDefault="00000000" w:rsidRPr="00000000">
      <w:pPr>
        <w:numPr>
          <w:ilvl w:val="0"/>
          <w:numId w:val="1"/>
        </w:numPr>
        <w:tabs>
          <w:tab w:val="left" w:pos="720"/>
        </w:tabs>
        <w:ind w:left="720" w:hanging="360"/>
        <w:contextualSpacing w:val="1"/>
        <w:rPr>
          <w:u w:val="none"/>
        </w:rPr>
      </w:pPr>
      <w:r w:rsidDel="00000000" w:rsidR="00000000" w:rsidRPr="00000000">
        <w:rPr>
          <w:rtl w:val="0"/>
        </w:rPr>
        <w:t xml:space="preserve">cart of tablets</w:t>
      </w:r>
    </w:p>
    <w:p w:rsidR="00000000" w:rsidDel="00000000" w:rsidP="00000000" w:rsidRDefault="00000000" w:rsidRPr="00000000">
      <w:pPr>
        <w:numPr>
          <w:ilvl w:val="0"/>
          <w:numId w:val="1"/>
        </w:numPr>
        <w:tabs>
          <w:tab w:val="left" w:pos="720"/>
        </w:tabs>
        <w:ind w:left="720" w:hanging="360"/>
        <w:contextualSpacing w:val="1"/>
        <w:rPr>
          <w:u w:val="none"/>
        </w:rPr>
      </w:pPr>
      <w:r w:rsidDel="00000000" w:rsidR="00000000" w:rsidRPr="00000000">
        <w:rPr>
          <w:rtl w:val="0"/>
        </w:rPr>
        <w:t xml:space="preserve">technology specials class</w:t>
      </w:r>
    </w:p>
    <w:p w:rsidR="00000000" w:rsidDel="00000000" w:rsidP="00000000" w:rsidRDefault="00000000" w:rsidRPr="00000000">
      <w:pPr>
        <w:numPr>
          <w:ilvl w:val="0"/>
          <w:numId w:val="1"/>
        </w:numPr>
        <w:tabs>
          <w:tab w:val="left" w:pos="720"/>
        </w:tabs>
        <w:ind w:left="720" w:hanging="360"/>
        <w:contextualSpacing w:val="1"/>
        <w:rPr>
          <w:u w:val="none"/>
        </w:rPr>
      </w:pPr>
      <w:r w:rsidDel="00000000" w:rsidR="00000000" w:rsidRPr="00000000">
        <w:rPr>
          <w:rtl w:val="0"/>
        </w:rPr>
        <w:t xml:space="preserve">behavioral program</w:t>
      </w:r>
    </w:p>
    <w:p w:rsidR="00000000" w:rsidDel="00000000" w:rsidP="00000000" w:rsidRDefault="00000000" w:rsidRPr="00000000">
      <w:pPr>
        <w:numPr>
          <w:ilvl w:val="0"/>
          <w:numId w:val="1"/>
        </w:numPr>
        <w:tabs>
          <w:tab w:val="left" w:pos="720"/>
        </w:tabs>
        <w:ind w:left="720" w:hanging="360"/>
        <w:contextualSpacing w:val="1"/>
        <w:rPr>
          <w:u w:val="none"/>
        </w:rPr>
      </w:pPr>
      <w:r w:rsidDel="00000000" w:rsidR="00000000" w:rsidRPr="00000000">
        <w:rPr>
          <w:rtl w:val="0"/>
        </w:rPr>
        <w:t xml:space="preserve">two additional preschool classes</w:t>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Granite Valley</w:t>
      </w:r>
    </w:p>
    <w:p w:rsidR="00000000" w:rsidDel="00000000" w:rsidP="00000000" w:rsidRDefault="00000000" w:rsidRPr="00000000">
      <w:pPr>
        <w:numPr>
          <w:ilvl w:val="0"/>
          <w:numId w:val="8"/>
        </w:numPr>
        <w:tabs>
          <w:tab w:val="left" w:pos="720"/>
        </w:tabs>
        <w:ind w:left="720" w:hanging="360"/>
        <w:contextualSpacing w:val="1"/>
        <w:rPr>
          <w:u w:val="none"/>
        </w:rPr>
      </w:pPr>
      <w:r w:rsidDel="00000000" w:rsidR="00000000" w:rsidRPr="00000000">
        <w:rPr>
          <w:rtl w:val="0"/>
        </w:rPr>
        <w:t xml:space="preserve">full time music teacher</w:t>
      </w:r>
    </w:p>
    <w:p w:rsidR="00000000" w:rsidDel="00000000" w:rsidP="00000000" w:rsidRDefault="00000000" w:rsidRPr="00000000">
      <w:pPr>
        <w:numPr>
          <w:ilvl w:val="0"/>
          <w:numId w:val="8"/>
        </w:numPr>
        <w:tabs>
          <w:tab w:val="left" w:pos="720"/>
        </w:tabs>
        <w:ind w:left="720" w:hanging="360"/>
        <w:contextualSpacing w:val="1"/>
        <w:rPr>
          <w:u w:val="none"/>
        </w:rPr>
      </w:pPr>
      <w:r w:rsidDel="00000000" w:rsidR="00000000" w:rsidRPr="00000000">
        <w:rPr>
          <w:rtl w:val="0"/>
        </w:rPr>
        <w:t xml:space="preserve">.75 spanish teacher</w:t>
      </w:r>
    </w:p>
    <w:p w:rsidR="00000000" w:rsidDel="00000000" w:rsidP="00000000" w:rsidRDefault="00000000" w:rsidRPr="00000000">
      <w:pPr>
        <w:numPr>
          <w:ilvl w:val="0"/>
          <w:numId w:val="8"/>
        </w:numPr>
        <w:tabs>
          <w:tab w:val="left" w:pos="720"/>
        </w:tabs>
        <w:ind w:left="720" w:hanging="360"/>
        <w:contextualSpacing w:val="1"/>
        <w:rPr>
          <w:u w:val="none"/>
        </w:rPr>
      </w:pPr>
      <w:r w:rsidDel="00000000" w:rsidR="00000000" w:rsidRPr="00000000">
        <w:rPr>
          <w:rtl w:val="0"/>
        </w:rPr>
        <w:t xml:space="preserve">.75 art teachcher</w:t>
      </w:r>
    </w:p>
    <w:p w:rsidR="00000000" w:rsidDel="00000000" w:rsidP="00000000" w:rsidRDefault="00000000" w:rsidRPr="00000000">
      <w:pPr>
        <w:numPr>
          <w:ilvl w:val="0"/>
          <w:numId w:val="8"/>
        </w:numPr>
        <w:tabs>
          <w:tab w:val="left" w:pos="720"/>
        </w:tabs>
        <w:ind w:left="720" w:hanging="360"/>
        <w:contextualSpacing w:val="1"/>
        <w:rPr>
          <w:u w:val="none"/>
        </w:rPr>
      </w:pPr>
      <w:r w:rsidDel="00000000" w:rsidR="00000000" w:rsidRPr="00000000">
        <w:rPr>
          <w:rtl w:val="0"/>
        </w:rPr>
        <w:t xml:space="preserve">behavioral program</w:t>
      </w:r>
    </w:p>
    <w:p w:rsidR="00000000" w:rsidDel="00000000" w:rsidP="00000000" w:rsidRDefault="00000000" w:rsidRPr="00000000">
      <w:pPr>
        <w:numPr>
          <w:ilvl w:val="0"/>
          <w:numId w:val="8"/>
        </w:numPr>
        <w:tabs>
          <w:tab w:val="left" w:pos="720"/>
        </w:tabs>
        <w:ind w:left="720" w:hanging="360"/>
        <w:contextualSpacing w:val="1"/>
        <w:rPr>
          <w:u w:val="none"/>
        </w:rPr>
      </w:pPr>
      <w:r w:rsidDel="00000000" w:rsidR="00000000" w:rsidRPr="00000000">
        <w:rPr>
          <w:rtl w:val="0"/>
        </w:rPr>
        <w:t xml:space="preserve">grade-level special education teachers</w:t>
      </w:r>
    </w:p>
    <w:p w:rsidR="00000000" w:rsidDel="00000000" w:rsidP="00000000" w:rsidRDefault="00000000" w:rsidRPr="00000000">
      <w:pPr>
        <w:tabs>
          <w:tab w:val="left" w:pos="720"/>
        </w:tabs>
        <w:contextualSpacing w:val="0"/>
      </w:pPr>
      <w:r w:rsidDel="00000000" w:rsidR="00000000" w:rsidRPr="00000000">
        <w:rPr>
          <w:rtl w:val="0"/>
        </w:rPr>
        <w:t xml:space="preserve">Monson High</w:t>
      </w:r>
    </w:p>
    <w:p w:rsidR="00000000" w:rsidDel="00000000" w:rsidP="00000000" w:rsidRDefault="00000000" w:rsidRPr="00000000">
      <w:pPr>
        <w:numPr>
          <w:ilvl w:val="0"/>
          <w:numId w:val="5"/>
        </w:numPr>
        <w:tabs>
          <w:tab w:val="left" w:pos="720"/>
        </w:tabs>
        <w:ind w:left="720" w:hanging="360"/>
        <w:contextualSpacing w:val="1"/>
        <w:rPr>
          <w:u w:val="none"/>
        </w:rPr>
      </w:pPr>
      <w:r w:rsidDel="00000000" w:rsidR="00000000" w:rsidRPr="00000000">
        <w:rPr>
          <w:rtl w:val="0"/>
        </w:rPr>
        <w:t xml:space="preserve">food and nutrition</w:t>
      </w:r>
    </w:p>
    <w:p w:rsidR="00000000" w:rsidDel="00000000" w:rsidP="00000000" w:rsidRDefault="00000000" w:rsidRPr="00000000">
      <w:pPr>
        <w:numPr>
          <w:ilvl w:val="0"/>
          <w:numId w:val="5"/>
        </w:numPr>
        <w:tabs>
          <w:tab w:val="left" w:pos="720"/>
        </w:tabs>
        <w:ind w:left="720" w:hanging="360"/>
        <w:contextualSpacing w:val="1"/>
        <w:rPr>
          <w:u w:val="none"/>
        </w:rPr>
      </w:pPr>
      <w:r w:rsidDel="00000000" w:rsidR="00000000" w:rsidRPr="00000000">
        <w:rPr>
          <w:rtl w:val="0"/>
        </w:rPr>
        <w:t xml:space="preserve">child developement</w:t>
      </w:r>
    </w:p>
    <w:p w:rsidR="00000000" w:rsidDel="00000000" w:rsidP="00000000" w:rsidRDefault="00000000" w:rsidRPr="00000000">
      <w:pPr>
        <w:numPr>
          <w:ilvl w:val="0"/>
          <w:numId w:val="5"/>
        </w:numPr>
        <w:tabs>
          <w:tab w:val="left" w:pos="720"/>
        </w:tabs>
        <w:ind w:left="720" w:hanging="360"/>
        <w:contextualSpacing w:val="1"/>
        <w:rPr>
          <w:u w:val="none"/>
        </w:rPr>
      </w:pPr>
      <w:r w:rsidDel="00000000" w:rsidR="00000000" w:rsidRPr="00000000">
        <w:rPr>
          <w:rtl w:val="0"/>
        </w:rPr>
        <w:t xml:space="preserve">music: chorus, guitar, band</w:t>
      </w:r>
    </w:p>
    <w:p w:rsidR="00000000" w:rsidDel="00000000" w:rsidP="00000000" w:rsidRDefault="00000000" w:rsidRPr="00000000">
      <w:pPr>
        <w:numPr>
          <w:ilvl w:val="0"/>
          <w:numId w:val="5"/>
        </w:numPr>
        <w:tabs>
          <w:tab w:val="left" w:pos="720"/>
        </w:tabs>
        <w:ind w:left="720" w:hanging="360"/>
        <w:contextualSpacing w:val="1"/>
        <w:rPr>
          <w:u w:val="none"/>
        </w:rPr>
      </w:pPr>
      <w:r w:rsidDel="00000000" w:rsidR="00000000" w:rsidRPr="00000000">
        <w:rPr>
          <w:rtl w:val="0"/>
        </w:rPr>
        <w:t xml:space="preserve">technology education: tech drawing, manufacturing Tech I &amp; II, Intro to computer networking, virtual learning opportunities expanded</w:t>
      </w:r>
    </w:p>
    <w:p w:rsidR="00000000" w:rsidDel="00000000" w:rsidP="00000000" w:rsidRDefault="00000000" w:rsidRPr="00000000">
      <w:pPr>
        <w:numPr>
          <w:ilvl w:val="0"/>
          <w:numId w:val="5"/>
        </w:numPr>
        <w:tabs>
          <w:tab w:val="left" w:pos="720"/>
        </w:tabs>
        <w:ind w:left="720" w:hanging="360"/>
        <w:contextualSpacing w:val="1"/>
        <w:rPr>
          <w:u w:val="none"/>
        </w:rPr>
      </w:pPr>
      <w:r w:rsidDel="00000000" w:rsidR="00000000" w:rsidRPr="00000000">
        <w:rPr>
          <w:rtl w:val="0"/>
        </w:rPr>
        <w:t xml:space="preserve">articulation agreements with HCC dand STCC</w:t>
      </w:r>
    </w:p>
    <w:p w:rsidR="00000000" w:rsidDel="00000000" w:rsidP="00000000" w:rsidRDefault="00000000" w:rsidRPr="00000000">
      <w:pPr>
        <w:numPr>
          <w:ilvl w:val="0"/>
          <w:numId w:val="5"/>
        </w:numPr>
        <w:tabs>
          <w:tab w:val="left" w:pos="720"/>
        </w:tabs>
        <w:ind w:left="720" w:hanging="360"/>
        <w:contextualSpacing w:val="1"/>
        <w:rPr>
          <w:u w:val="none"/>
        </w:rPr>
      </w:pPr>
      <w:r w:rsidDel="00000000" w:rsidR="00000000" w:rsidRPr="00000000">
        <w:rPr>
          <w:rtl w:val="0"/>
        </w:rPr>
        <w:t xml:space="preserve">Football Co-op</w:t>
      </w:r>
    </w:p>
    <w:p w:rsidR="00000000" w:rsidDel="00000000" w:rsidP="00000000" w:rsidRDefault="00000000" w:rsidRPr="00000000">
      <w:pPr>
        <w:tabs>
          <w:tab w:val="left" w:pos="720"/>
        </w:tabs>
        <w:contextualSpacing w:val="0"/>
      </w:pPr>
      <w:r w:rsidDel="00000000" w:rsidR="00000000" w:rsidRPr="00000000">
        <w:rPr>
          <w:rtl w:val="0"/>
        </w:rPr>
        <w:t xml:space="preserve">District</w:t>
      </w:r>
    </w:p>
    <w:p w:rsidR="00000000" w:rsidDel="00000000" w:rsidP="00000000" w:rsidRDefault="00000000" w:rsidRPr="00000000">
      <w:pPr>
        <w:numPr>
          <w:ilvl w:val="0"/>
          <w:numId w:val="7"/>
        </w:numPr>
        <w:tabs>
          <w:tab w:val="left" w:pos="720"/>
        </w:tabs>
        <w:ind w:left="720" w:hanging="360"/>
        <w:contextualSpacing w:val="1"/>
        <w:rPr>
          <w:u w:val="none"/>
        </w:rPr>
      </w:pPr>
      <w:r w:rsidDel="00000000" w:rsidR="00000000" w:rsidRPr="00000000">
        <w:rPr>
          <w:rtl w:val="0"/>
        </w:rPr>
        <w:t xml:space="preserve">after school enrichment program - QH &amp; GVMS</w:t>
      </w:r>
    </w:p>
    <w:p w:rsidR="00000000" w:rsidDel="00000000" w:rsidP="00000000" w:rsidRDefault="00000000" w:rsidRPr="00000000">
      <w:pPr>
        <w:numPr>
          <w:ilvl w:val="0"/>
          <w:numId w:val="7"/>
        </w:numPr>
        <w:tabs>
          <w:tab w:val="left" w:pos="720"/>
        </w:tabs>
        <w:ind w:left="720" w:hanging="360"/>
        <w:contextualSpacing w:val="1"/>
        <w:rPr>
          <w:u w:val="none"/>
        </w:rPr>
      </w:pPr>
      <w:r w:rsidDel="00000000" w:rsidR="00000000" w:rsidRPr="00000000">
        <w:rPr>
          <w:rtl w:val="0"/>
        </w:rPr>
        <w:t xml:space="preserve">school resource officer</w:t>
      </w:r>
    </w:p>
    <w:p w:rsidR="00000000" w:rsidDel="00000000" w:rsidP="00000000" w:rsidRDefault="00000000" w:rsidRPr="00000000">
      <w:pPr>
        <w:numPr>
          <w:ilvl w:val="0"/>
          <w:numId w:val="7"/>
        </w:numPr>
        <w:tabs>
          <w:tab w:val="left" w:pos="720"/>
        </w:tabs>
        <w:ind w:left="720" w:hanging="360"/>
        <w:contextualSpacing w:val="1"/>
        <w:rPr>
          <w:u w:val="none"/>
        </w:rPr>
      </w:pPr>
      <w:r w:rsidDel="00000000" w:rsidR="00000000" w:rsidRPr="00000000">
        <w:rPr>
          <w:rtl w:val="0"/>
        </w:rPr>
        <w:t xml:space="preserve">$20,000 for professional development per year</w:t>
      </w:r>
    </w:p>
    <w:p w:rsidR="00000000" w:rsidDel="00000000" w:rsidP="00000000" w:rsidRDefault="00000000" w:rsidRPr="00000000">
      <w:pPr>
        <w:tabs>
          <w:tab w:val="left" w:pos="720"/>
        </w:tabs>
        <w:contextualSpacing w:val="0"/>
      </w:pPr>
      <w:r w:rsidDel="00000000" w:rsidR="00000000" w:rsidRPr="00000000">
        <w:rPr>
          <w:rtl w:val="0"/>
        </w:rPr>
        <w:t xml:space="preserve">Technology</w:t>
      </w:r>
    </w:p>
    <w:p w:rsidR="00000000" w:rsidDel="00000000" w:rsidP="00000000" w:rsidRDefault="00000000" w:rsidRPr="00000000">
      <w:pPr>
        <w:tabs>
          <w:tab w:val="left" w:pos="720"/>
        </w:tabs>
        <w:ind w:left="0" w:firstLine="0"/>
        <w:contextualSpacing w:val="0"/>
      </w:pPr>
      <w:r w:rsidDel="00000000" w:rsidR="00000000" w:rsidRPr="00000000">
        <w:rPr>
          <w:rtl w:val="0"/>
        </w:rPr>
      </w:r>
    </w:p>
    <w:p w:rsidR="00000000" w:rsidDel="00000000" w:rsidP="00000000" w:rsidRDefault="00000000" w:rsidRPr="00000000">
      <w:pPr>
        <w:tabs>
          <w:tab w:val="left" w:pos="720"/>
        </w:tabs>
        <w:ind w:left="0" w:firstLine="0"/>
        <w:contextualSpacing w:val="0"/>
      </w:pPr>
      <w:r w:rsidDel="00000000" w:rsidR="00000000" w:rsidRPr="00000000">
        <w:rPr>
          <w:b w:val="1"/>
          <w:rtl w:val="0"/>
        </w:rPr>
        <w:t xml:space="preserve">Maintain the Number of Staff</w:t>
      </w:r>
    </w:p>
    <w:p w:rsidR="00000000" w:rsidDel="00000000" w:rsidP="00000000" w:rsidRDefault="00000000" w:rsidRPr="00000000">
      <w:pPr>
        <w:numPr>
          <w:ilvl w:val="0"/>
          <w:numId w:val="2"/>
        </w:numPr>
        <w:tabs>
          <w:tab w:val="left" w:pos="720"/>
        </w:tabs>
        <w:ind w:left="720" w:hanging="360"/>
        <w:contextualSpacing w:val="1"/>
        <w:rPr>
          <w:u w:val="none"/>
        </w:rPr>
      </w:pPr>
      <w:r w:rsidDel="00000000" w:rsidR="00000000" w:rsidRPr="00000000">
        <w:rPr>
          <w:rtl w:val="0"/>
        </w:rPr>
        <w:t xml:space="preserve">two FTE’s to be eliminated at GVMS due to enrollment</w:t>
      </w:r>
    </w:p>
    <w:p w:rsidR="00000000" w:rsidDel="00000000" w:rsidP="00000000" w:rsidRDefault="00000000" w:rsidRPr="00000000">
      <w:pPr>
        <w:numPr>
          <w:ilvl w:val="0"/>
          <w:numId w:val="2"/>
        </w:numPr>
        <w:tabs>
          <w:tab w:val="left" w:pos="720"/>
        </w:tabs>
        <w:ind w:left="720" w:hanging="360"/>
        <w:contextualSpacing w:val="1"/>
        <w:rPr>
          <w:u w:val="none"/>
        </w:rPr>
      </w:pPr>
      <w:r w:rsidDel="00000000" w:rsidR="00000000" w:rsidRPr="00000000">
        <w:rPr>
          <w:rtl w:val="0"/>
        </w:rPr>
        <w:t xml:space="preserve">those FTE’s will be replaced with:</w:t>
      </w:r>
    </w:p>
    <w:p w:rsidR="00000000" w:rsidDel="00000000" w:rsidP="00000000" w:rsidRDefault="00000000" w:rsidRPr="00000000">
      <w:pPr>
        <w:numPr>
          <w:ilvl w:val="1"/>
          <w:numId w:val="2"/>
        </w:numPr>
        <w:tabs>
          <w:tab w:val="left" w:pos="720"/>
        </w:tabs>
        <w:ind w:left="1440" w:hanging="360"/>
        <w:contextualSpacing w:val="1"/>
        <w:rPr>
          <w:u w:val="none"/>
        </w:rPr>
      </w:pPr>
      <w:r w:rsidDel="00000000" w:rsidR="00000000" w:rsidRPr="00000000">
        <w:rPr>
          <w:rtl w:val="0"/>
        </w:rPr>
        <w:t xml:space="preserve">STEM specials teacher - GVMS</w:t>
      </w:r>
    </w:p>
    <w:p w:rsidR="00000000" w:rsidDel="00000000" w:rsidP="00000000" w:rsidRDefault="00000000" w:rsidRPr="00000000">
      <w:pPr>
        <w:numPr>
          <w:ilvl w:val="1"/>
          <w:numId w:val="2"/>
        </w:numPr>
        <w:tabs>
          <w:tab w:val="left" w:pos="720"/>
        </w:tabs>
        <w:ind w:left="1440" w:hanging="360"/>
        <w:contextualSpacing w:val="1"/>
        <w:rPr>
          <w:u w:val="none"/>
        </w:rPr>
      </w:pPr>
      <w:r w:rsidDel="00000000" w:rsidR="00000000" w:rsidRPr="00000000">
        <w:rPr>
          <w:rtl w:val="0"/>
        </w:rPr>
        <w:t xml:space="preserve">additional grade 1 teacher - QH</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b w:val="1"/>
          <w:rtl w:val="0"/>
        </w:rPr>
        <w:t xml:space="preserve">Maintain/increase enrollment through a reduction in Monson schools choosing out of district schools and an increase in the number of School Choice students.</w:t>
      </w:r>
    </w:p>
    <w:p w:rsidR="00000000" w:rsidDel="00000000" w:rsidP="00000000" w:rsidRDefault="00000000" w:rsidRPr="00000000">
      <w:pPr>
        <w:numPr>
          <w:ilvl w:val="0"/>
          <w:numId w:val="3"/>
        </w:numPr>
        <w:tabs>
          <w:tab w:val="left" w:pos="720"/>
        </w:tabs>
        <w:ind w:left="720" w:hanging="360"/>
        <w:contextualSpacing w:val="1"/>
        <w:rPr/>
      </w:pPr>
      <w:r w:rsidDel="00000000" w:rsidR="00000000" w:rsidRPr="00000000">
        <w:rPr>
          <w:rtl w:val="0"/>
        </w:rPr>
        <w:t xml:space="preserve">School Choice</w:t>
      </w:r>
    </w:p>
    <w:p w:rsidR="00000000" w:rsidDel="00000000" w:rsidP="00000000" w:rsidRDefault="00000000" w:rsidRPr="00000000">
      <w:pPr>
        <w:numPr>
          <w:ilvl w:val="0"/>
          <w:numId w:val="3"/>
        </w:numPr>
        <w:tabs>
          <w:tab w:val="left" w:pos="720"/>
        </w:tabs>
        <w:ind w:left="720" w:hanging="360"/>
        <w:contextualSpacing w:val="1"/>
        <w:rPr>
          <w:u w:val="none"/>
        </w:rPr>
      </w:pPr>
      <w:r w:rsidDel="00000000" w:rsidR="00000000" w:rsidRPr="00000000">
        <w:rPr>
          <w:rtl w:val="0"/>
        </w:rPr>
        <w:t xml:space="preserve">Enrollment- stable over last 2 yrs., addition of a kindergarten class, addition of preschool class, number of students to pathfinder reduced</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b w:val="1"/>
          <w:rtl w:val="0"/>
        </w:rPr>
        <w:t xml:space="preserve">New FY 2017:</w:t>
      </w:r>
    </w:p>
    <w:p w:rsidR="00000000" w:rsidDel="00000000" w:rsidP="00000000" w:rsidRDefault="00000000" w:rsidRPr="00000000">
      <w:pPr>
        <w:tabs>
          <w:tab w:val="left" w:pos="720"/>
        </w:tabs>
        <w:contextualSpacing w:val="0"/>
      </w:pPr>
      <w:r w:rsidDel="00000000" w:rsidR="00000000" w:rsidRPr="00000000">
        <w:rPr>
          <w:rtl w:val="0"/>
        </w:rPr>
        <w:t xml:space="preserve">Technology- two laptop carts per school, new rediker website</w:t>
      </w:r>
    </w:p>
    <w:p w:rsidR="00000000" w:rsidDel="00000000" w:rsidP="00000000" w:rsidRDefault="00000000" w:rsidRPr="00000000">
      <w:pPr>
        <w:tabs>
          <w:tab w:val="left" w:pos="720"/>
        </w:tabs>
        <w:contextualSpacing w:val="0"/>
      </w:pPr>
      <w:r w:rsidDel="00000000" w:rsidR="00000000" w:rsidRPr="00000000">
        <w:rPr>
          <w:rtl w:val="0"/>
        </w:rPr>
        <w:t xml:space="preserve">QH- full day preschool</w:t>
      </w:r>
    </w:p>
    <w:p w:rsidR="00000000" w:rsidDel="00000000" w:rsidP="00000000" w:rsidRDefault="00000000" w:rsidRPr="00000000">
      <w:pPr>
        <w:tabs>
          <w:tab w:val="left" w:pos="720"/>
        </w:tabs>
        <w:contextualSpacing w:val="0"/>
      </w:pPr>
      <w:r w:rsidDel="00000000" w:rsidR="00000000" w:rsidRPr="00000000">
        <w:rPr>
          <w:rtl w:val="0"/>
        </w:rPr>
        <w:t xml:space="preserve">GVMS- STEM specials class</w:t>
      </w:r>
    </w:p>
    <w:p w:rsidR="00000000" w:rsidDel="00000000" w:rsidP="00000000" w:rsidRDefault="00000000" w:rsidRPr="00000000">
      <w:pPr>
        <w:tabs>
          <w:tab w:val="left" w:pos="720"/>
        </w:tabs>
        <w:contextualSpacing w:val="0"/>
      </w:pPr>
      <w:r w:rsidDel="00000000" w:rsidR="00000000" w:rsidRPr="00000000">
        <w:rPr>
          <w:rtl w:val="0"/>
        </w:rPr>
        <w:t xml:space="preserve">MHS- sophomore honors biology class</w:t>
      </w:r>
    </w:p>
    <w:p w:rsidR="00000000" w:rsidDel="00000000" w:rsidP="00000000" w:rsidRDefault="00000000" w:rsidRPr="00000000">
      <w:pPr>
        <w:tabs>
          <w:tab w:val="left" w:pos="720"/>
        </w:tabs>
        <w:contextualSpacing w:val="0"/>
      </w:pPr>
      <w:r w:rsidDel="00000000" w:rsidR="00000000" w:rsidRPr="00000000">
        <w:rPr>
          <w:b w:val="1"/>
          <w:rtl w:val="0"/>
        </w:rPr>
        <w:t xml:space="preserve">Additional funding requested from town:</w:t>
      </w:r>
    </w:p>
    <w:p w:rsidR="00000000" w:rsidDel="00000000" w:rsidP="00000000" w:rsidRDefault="00000000" w:rsidRPr="00000000">
      <w:pPr>
        <w:tabs>
          <w:tab w:val="left" w:pos="720"/>
        </w:tabs>
        <w:contextualSpacing w:val="0"/>
      </w:pPr>
      <w:r w:rsidDel="00000000" w:rsidR="00000000" w:rsidRPr="00000000">
        <w:rPr>
          <w:rtl w:val="0"/>
        </w:rPr>
        <w:t xml:space="preserve">FY2015 $0</w:t>
      </w:r>
    </w:p>
    <w:p w:rsidR="00000000" w:rsidDel="00000000" w:rsidP="00000000" w:rsidRDefault="00000000" w:rsidRPr="00000000">
      <w:pPr>
        <w:tabs>
          <w:tab w:val="left" w:pos="720"/>
        </w:tabs>
        <w:contextualSpacing w:val="0"/>
      </w:pPr>
      <w:r w:rsidDel="00000000" w:rsidR="00000000" w:rsidRPr="00000000">
        <w:rPr>
          <w:rtl w:val="0"/>
        </w:rPr>
        <w:t xml:space="preserve">FY2016 $0</w:t>
      </w:r>
    </w:p>
    <w:p w:rsidR="00000000" w:rsidDel="00000000" w:rsidP="00000000" w:rsidRDefault="00000000" w:rsidRPr="00000000">
      <w:pPr>
        <w:tabs>
          <w:tab w:val="left" w:pos="720"/>
        </w:tabs>
        <w:contextualSpacing w:val="0"/>
      </w:pPr>
      <w:r w:rsidDel="00000000" w:rsidR="00000000" w:rsidRPr="00000000">
        <w:rPr>
          <w:b w:val="1"/>
          <w:rtl w:val="0"/>
        </w:rPr>
        <w:t xml:space="preserve">Preliminary annual town meeting appropriation- $10,537,630 (FY2015 number)</w:t>
      </w:r>
    </w:p>
    <w:p w:rsidR="00000000" w:rsidDel="00000000" w:rsidP="00000000" w:rsidRDefault="00000000" w:rsidRPr="00000000">
      <w:pPr>
        <w:tabs>
          <w:tab w:val="left" w:pos="720"/>
        </w:tabs>
        <w:contextualSpacing w:val="0"/>
      </w:pPr>
      <w:r w:rsidDel="00000000" w:rsidR="00000000" w:rsidRPr="00000000">
        <w:rPr>
          <w:rtl w:val="0"/>
        </w:rPr>
        <w:t xml:space="preserve">total operational budget- $10,965,297</w:t>
      </w:r>
    </w:p>
    <w:p w:rsidR="00000000" w:rsidDel="00000000" w:rsidP="00000000" w:rsidRDefault="00000000" w:rsidRPr="00000000">
      <w:pPr>
        <w:tabs>
          <w:tab w:val="left" w:pos="720"/>
        </w:tabs>
        <w:contextualSpacing w:val="0"/>
      </w:pPr>
      <w:r w:rsidDel="00000000" w:rsidR="00000000" w:rsidRPr="00000000">
        <w:rPr>
          <w:rtl w:val="0"/>
        </w:rPr>
        <w:t xml:space="preserve">budget funding gap             $427,667</w:t>
      </w:r>
    </w:p>
    <w:p w:rsidR="00000000" w:rsidDel="00000000" w:rsidP="00000000" w:rsidRDefault="00000000" w:rsidRPr="00000000">
      <w:pPr>
        <w:tabs>
          <w:tab w:val="left" w:pos="720"/>
        </w:tabs>
        <w:contextualSpacing w:val="0"/>
      </w:pPr>
      <w:r w:rsidDel="00000000" w:rsidR="00000000" w:rsidRPr="00000000">
        <w:rPr>
          <w:rtl w:val="0"/>
        </w:rPr>
        <w:t xml:space="preserve">school choice dollars          $100,000</w:t>
      </w:r>
    </w:p>
    <w:p w:rsidR="00000000" w:rsidDel="00000000" w:rsidP="00000000" w:rsidRDefault="00000000" w:rsidRPr="00000000">
      <w:pPr>
        <w:tabs>
          <w:tab w:val="left" w:pos="720"/>
        </w:tabs>
        <w:contextualSpacing w:val="0"/>
      </w:pPr>
      <w:r w:rsidDel="00000000" w:rsidR="00000000" w:rsidRPr="00000000">
        <w:rPr>
          <w:rtl w:val="0"/>
        </w:rPr>
        <w:t xml:space="preserve">TOTAL REQUESTED       $</w:t>
        <w:tab/>
        <w:t xml:space="preserve">327,667</w:t>
      </w:r>
    </w:p>
    <w:p w:rsidR="00000000" w:rsidDel="00000000" w:rsidP="00000000" w:rsidRDefault="00000000" w:rsidRPr="00000000">
      <w:pPr>
        <w:tabs>
          <w:tab w:val="left" w:pos="720"/>
        </w:tabs>
        <w:contextualSpacing w:val="0"/>
      </w:pPr>
      <w:r w:rsidDel="00000000" w:rsidR="00000000" w:rsidRPr="00000000">
        <w:rPr>
          <w:b w:val="1"/>
          <w:rtl w:val="0"/>
        </w:rPr>
        <w:t xml:space="preserve">Why such a large gap?</w:t>
      </w:r>
    </w:p>
    <w:p w:rsidR="00000000" w:rsidDel="00000000" w:rsidP="00000000" w:rsidRDefault="00000000" w:rsidRPr="00000000">
      <w:pPr>
        <w:tabs>
          <w:tab w:val="left" w:pos="720"/>
        </w:tabs>
        <w:contextualSpacing w:val="0"/>
      </w:pPr>
      <w:r w:rsidDel="00000000" w:rsidR="00000000" w:rsidRPr="00000000">
        <w:rPr>
          <w:rtl w:val="0"/>
        </w:rPr>
        <w:t xml:space="preserve">special education tuition increased by $320,811 for additional out-of-district placements and staffing</w:t>
      </w:r>
    </w:p>
    <w:p w:rsidR="00000000" w:rsidDel="00000000" w:rsidP="00000000" w:rsidRDefault="00000000" w:rsidRPr="00000000">
      <w:pPr>
        <w:tabs>
          <w:tab w:val="left" w:pos="720"/>
        </w:tabs>
        <w:contextualSpacing w:val="0"/>
      </w:pPr>
      <w:r w:rsidDel="00000000" w:rsidR="00000000" w:rsidRPr="00000000">
        <w:rPr>
          <w:rtl w:val="0"/>
        </w:rPr>
        <w:t xml:space="preserve">contractual salary increase $213,223</w:t>
      </w:r>
    </w:p>
    <w:p w:rsidR="00000000" w:rsidDel="00000000" w:rsidP="00000000" w:rsidRDefault="00000000" w:rsidRPr="00000000">
      <w:pPr>
        <w:tabs>
          <w:tab w:val="left" w:pos="720"/>
        </w:tabs>
        <w:contextualSpacing w:val="0"/>
      </w:pPr>
      <w:r w:rsidDel="00000000" w:rsidR="00000000" w:rsidRPr="00000000">
        <w:rPr>
          <w:rtl w:val="0"/>
        </w:rPr>
        <w:t xml:space="preserve">TOTAL ABOVE: $534,034</w:t>
      </w:r>
    </w:p>
    <w:p w:rsidR="00000000" w:rsidDel="00000000" w:rsidP="00000000" w:rsidRDefault="00000000" w:rsidRPr="00000000">
      <w:pPr>
        <w:tabs>
          <w:tab w:val="left" w:pos="720"/>
        </w:tabs>
        <w:contextualSpacing w:val="0"/>
      </w:pPr>
      <w:r w:rsidDel="00000000" w:rsidR="00000000" w:rsidRPr="00000000">
        <w:rPr>
          <w:b w:val="1"/>
          <w:rtl w:val="0"/>
        </w:rPr>
        <w:t xml:space="preserve">IN SUMMARY…</w:t>
      </w:r>
    </w:p>
    <w:p w:rsidR="00000000" w:rsidDel="00000000" w:rsidP="00000000" w:rsidRDefault="00000000" w:rsidRPr="00000000">
      <w:pPr>
        <w:tabs>
          <w:tab w:val="left" w:pos="720"/>
        </w:tabs>
        <w:contextualSpacing w:val="0"/>
      </w:pPr>
      <w:r w:rsidDel="00000000" w:rsidR="00000000" w:rsidRPr="00000000">
        <w:rPr>
          <w:rtl w:val="0"/>
        </w:rPr>
        <w:t xml:space="preserve">no additional positions requested</w:t>
      </w:r>
    </w:p>
    <w:p w:rsidR="00000000" w:rsidDel="00000000" w:rsidP="00000000" w:rsidRDefault="00000000" w:rsidRPr="00000000">
      <w:pPr>
        <w:tabs>
          <w:tab w:val="left" w:pos="720"/>
        </w:tabs>
        <w:contextualSpacing w:val="0"/>
      </w:pPr>
      <w:r w:rsidDel="00000000" w:rsidR="00000000" w:rsidRPr="00000000">
        <w:rPr>
          <w:rtl w:val="0"/>
        </w:rPr>
        <w:t xml:space="preserve">two FTE’s “swapped” for grade 1 and STEM</w:t>
      </w:r>
    </w:p>
    <w:p w:rsidR="00000000" w:rsidDel="00000000" w:rsidP="00000000" w:rsidRDefault="00000000" w:rsidRPr="00000000">
      <w:pPr>
        <w:tabs>
          <w:tab w:val="left" w:pos="720"/>
        </w:tabs>
        <w:contextualSpacing w:val="0"/>
      </w:pPr>
      <w:r w:rsidDel="00000000" w:rsidR="00000000" w:rsidRPr="00000000">
        <w:rPr>
          <w:rtl w:val="0"/>
        </w:rPr>
        <w:t xml:space="preserve">all other lines remain level</w:t>
      </w:r>
    </w:p>
    <w:p w:rsidR="00000000" w:rsidDel="00000000" w:rsidP="00000000" w:rsidRDefault="00000000" w:rsidRPr="00000000">
      <w:pPr>
        <w:tabs>
          <w:tab w:val="left" w:pos="720"/>
        </w:tabs>
        <w:contextualSpacing w:val="0"/>
      </w:pPr>
      <w:r w:rsidDel="00000000" w:rsidR="00000000" w:rsidRPr="00000000">
        <w:rPr>
          <w:rtl w:val="0"/>
        </w:rPr>
        <w:t xml:space="preserve">utilization of grant funding for positions of team leader and mentors</w:t>
      </w:r>
    </w:p>
    <w:p w:rsidR="00000000" w:rsidDel="00000000" w:rsidP="00000000" w:rsidRDefault="00000000" w:rsidRPr="00000000">
      <w:pPr>
        <w:tabs>
          <w:tab w:val="left" w:pos="720"/>
        </w:tabs>
        <w:contextualSpacing w:val="0"/>
      </w:pPr>
      <w:r w:rsidDel="00000000" w:rsidR="00000000" w:rsidRPr="00000000">
        <w:rPr>
          <w:rtl w:val="0"/>
        </w:rPr>
        <w:t xml:space="preserve">school choice dollars for technology and textbooks</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Discussion after presentation:</w:t>
      </w:r>
    </w:p>
    <w:p w:rsidR="00000000" w:rsidDel="00000000" w:rsidP="00000000" w:rsidRDefault="00000000" w:rsidRPr="00000000">
      <w:pPr>
        <w:tabs>
          <w:tab w:val="left" w:pos="720"/>
        </w:tabs>
        <w:contextualSpacing w:val="0"/>
      </w:pPr>
      <w:r w:rsidDel="00000000" w:rsidR="00000000" w:rsidRPr="00000000">
        <w:rPr>
          <w:rtl w:val="0"/>
        </w:rPr>
        <w:t xml:space="preserve">It was asked if the special education budget could be reduced down?</w:t>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Superintendent Clarke stated they are bound to the students IEP’s plan.</w:t>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It was asked about talk of an override?</w:t>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Superintendent Clarke and Mr. Brassard said no, they just got all the figures together and they have had no additional talks.</w:t>
      </w:r>
    </w:p>
    <w:p w:rsidR="00000000" w:rsidDel="00000000" w:rsidP="00000000" w:rsidRDefault="00000000" w:rsidRPr="00000000">
      <w:pPr>
        <w:tabs>
          <w:tab w:val="left" w:pos="720"/>
        </w:tabs>
        <w:ind w:left="0" w:firstLine="0"/>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7:30pm Michelle Loglisci, Transportation Director</w:t>
      </w:r>
    </w:p>
    <w:p w:rsidR="00000000" w:rsidDel="00000000" w:rsidP="00000000" w:rsidRDefault="00000000" w:rsidRPr="00000000">
      <w:pPr>
        <w:tabs>
          <w:tab w:val="left" w:pos="720"/>
        </w:tabs>
        <w:contextualSpacing w:val="0"/>
      </w:pPr>
      <w:r w:rsidDel="00000000" w:rsidR="00000000" w:rsidRPr="00000000">
        <w:rPr>
          <w:rtl w:val="0"/>
        </w:rPr>
        <w:t xml:space="preserve">Ms. Loglisci provided handouts of the transportation department budget request FY17, history of route eliminations (cuts) and school department vehicle inventory</w:t>
      </w:r>
    </w:p>
    <w:p w:rsidR="00000000" w:rsidDel="00000000" w:rsidP="00000000" w:rsidRDefault="00000000" w:rsidRPr="00000000">
      <w:pPr>
        <w:tabs>
          <w:tab w:val="left" w:pos="720"/>
        </w:tabs>
        <w:contextualSpacing w:val="0"/>
      </w:pPr>
      <w:r w:rsidDel="00000000" w:rsidR="00000000" w:rsidRPr="00000000">
        <w:rPr>
          <w:rtl w:val="0"/>
        </w:rPr>
        <w:t xml:space="preserve">text from route eliminations and cuts handout:</w:t>
      </w:r>
    </w:p>
    <w:p w:rsidR="00000000" w:rsidDel="00000000" w:rsidP="00000000" w:rsidRDefault="00000000" w:rsidRPr="00000000">
      <w:pPr>
        <w:tabs>
          <w:tab w:val="left" w:pos="720"/>
        </w:tabs>
        <w:contextualSpacing w:val="0"/>
      </w:pPr>
      <w:r w:rsidDel="00000000" w:rsidR="00000000" w:rsidRPr="00000000">
        <w:rPr>
          <w:rtl w:val="0"/>
        </w:rPr>
        <w:t xml:space="preserve">in 2015-2016 one route was eliminated - #of routes 10</w:t>
      </w:r>
    </w:p>
    <w:p w:rsidR="00000000" w:rsidDel="00000000" w:rsidP="00000000" w:rsidRDefault="00000000" w:rsidRPr="00000000">
      <w:pPr>
        <w:tabs>
          <w:tab w:val="left" w:pos="720"/>
        </w:tabs>
        <w:contextualSpacing w:val="0"/>
      </w:pPr>
      <w:r w:rsidDel="00000000" w:rsidR="00000000" w:rsidRPr="00000000">
        <w:rPr>
          <w:rtl w:val="0"/>
        </w:rPr>
        <w:t xml:space="preserve">line item increases: wages increased, garage expenses/utilities increase, garage lease</w:t>
      </w:r>
    </w:p>
    <w:p w:rsidR="00000000" w:rsidDel="00000000" w:rsidP="00000000" w:rsidRDefault="00000000" w:rsidRPr="00000000">
      <w:pPr>
        <w:tabs>
          <w:tab w:val="left" w:pos="720"/>
        </w:tabs>
        <w:contextualSpacing w:val="0"/>
      </w:pPr>
      <w:r w:rsidDel="00000000" w:rsidR="00000000" w:rsidRPr="00000000">
        <w:rPr>
          <w:rtl w:val="0"/>
        </w:rPr>
        <w:t xml:space="preserve">how increases were managed: bus fuel and defferment of bus purchase</w:t>
      </w:r>
    </w:p>
    <w:p w:rsidR="00000000" w:rsidDel="00000000" w:rsidP="00000000" w:rsidRDefault="00000000" w:rsidRPr="00000000">
      <w:pPr>
        <w:tabs>
          <w:tab w:val="left" w:pos="720"/>
        </w:tabs>
        <w:contextualSpacing w:val="0"/>
      </w:pPr>
      <w:r w:rsidDel="00000000" w:rsidR="00000000" w:rsidRPr="00000000">
        <w:rPr>
          <w:rtl w:val="0"/>
        </w:rPr>
        <w:t xml:space="preserve">text from transportation departmnet budget request FY17:</w:t>
      </w:r>
    </w:p>
    <w:p w:rsidR="00000000" w:rsidDel="00000000" w:rsidP="00000000" w:rsidRDefault="00000000" w:rsidRPr="00000000">
      <w:pPr>
        <w:tabs>
          <w:tab w:val="left" w:pos="720"/>
        </w:tabs>
        <w:contextualSpacing w:val="0"/>
      </w:pPr>
      <w:r w:rsidDel="00000000" w:rsidR="00000000" w:rsidRPr="00000000">
        <w:rPr>
          <w:rtl w:val="0"/>
        </w:rPr>
        <w:t xml:space="preserve">town obligation FY16-$938,848</w:t>
      </w:r>
    </w:p>
    <w:p w:rsidR="00000000" w:rsidDel="00000000" w:rsidP="00000000" w:rsidRDefault="00000000" w:rsidRPr="00000000">
      <w:pPr>
        <w:tabs>
          <w:tab w:val="left" w:pos="720"/>
        </w:tabs>
        <w:contextualSpacing w:val="0"/>
      </w:pPr>
      <w:r w:rsidDel="00000000" w:rsidR="00000000" w:rsidRPr="00000000">
        <w:rPr>
          <w:rtl w:val="0"/>
        </w:rPr>
        <w:t xml:space="preserve">town obligation FY17-$978,693 (4.25% increase)</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Mr. Brassard discussed the updated fiscal 2017 projections spreadsheet:</w:t>
      </w:r>
    </w:p>
    <w:p w:rsidR="00000000" w:rsidDel="00000000" w:rsidP="00000000" w:rsidRDefault="00000000" w:rsidRPr="00000000">
      <w:pPr>
        <w:tabs>
          <w:tab w:val="left" w:pos="720"/>
        </w:tabs>
        <w:contextualSpacing w:val="0"/>
      </w:pPr>
      <w:r w:rsidDel="00000000" w:rsidR="00000000" w:rsidRPr="00000000">
        <w:rPr>
          <w:rtl w:val="0"/>
        </w:rPr>
        <w:t xml:space="preserve">estimated shortfall of $350,403 as this time.</w:t>
      </w:r>
    </w:p>
    <w:p w:rsidR="00000000" w:rsidDel="00000000" w:rsidP="00000000" w:rsidRDefault="00000000" w:rsidRPr="00000000">
      <w:pPr>
        <w:tabs>
          <w:tab w:val="left" w:pos="720"/>
        </w:tabs>
        <w:contextualSpacing w:val="0"/>
      </w:pPr>
      <w:r w:rsidDel="00000000" w:rsidR="00000000" w:rsidRPr="00000000">
        <w:rPr>
          <w:rtl w:val="0"/>
        </w:rPr>
        <w:t xml:space="preserve">Mr. Brassard was asked if we are caught up with expenses related to the tornado and October storm.  He said they are caught up with both expenses and income.</w:t>
      </w:r>
    </w:p>
    <w:p w:rsidR="00000000" w:rsidDel="00000000" w:rsidP="00000000" w:rsidRDefault="00000000" w:rsidRPr="00000000">
      <w:pPr>
        <w:tabs>
          <w:tab w:val="left" w:pos="720"/>
        </w:tabs>
        <w:contextualSpacing w:val="0"/>
      </w:pPr>
      <w:r w:rsidDel="00000000" w:rsidR="00000000" w:rsidRPr="00000000">
        <w:rPr>
          <w:rtl w:val="0"/>
        </w:rPr>
        <w:t xml:space="preserve">He said he is looking at different options;</w:t>
      </w:r>
    </w:p>
    <w:p w:rsidR="00000000" w:rsidDel="00000000" w:rsidP="00000000" w:rsidRDefault="00000000" w:rsidRPr="00000000">
      <w:pPr>
        <w:numPr>
          <w:ilvl w:val="0"/>
          <w:numId w:val="4"/>
        </w:numPr>
        <w:tabs>
          <w:tab w:val="left" w:pos="720"/>
        </w:tabs>
        <w:ind w:left="720" w:hanging="360"/>
        <w:contextualSpacing w:val="1"/>
        <w:rPr>
          <w:u w:val="none"/>
        </w:rPr>
      </w:pPr>
      <w:r w:rsidDel="00000000" w:rsidR="00000000" w:rsidRPr="00000000">
        <w:rPr>
          <w:rtl w:val="0"/>
        </w:rPr>
        <w:t xml:space="preserve">leasing highway dump truck</w:t>
      </w:r>
    </w:p>
    <w:p w:rsidR="00000000" w:rsidDel="00000000" w:rsidP="00000000" w:rsidRDefault="00000000" w:rsidRPr="00000000">
      <w:pPr>
        <w:numPr>
          <w:ilvl w:val="0"/>
          <w:numId w:val="4"/>
        </w:numPr>
        <w:tabs>
          <w:tab w:val="left" w:pos="720"/>
        </w:tabs>
        <w:ind w:left="720" w:hanging="360"/>
        <w:contextualSpacing w:val="1"/>
        <w:rPr>
          <w:u w:val="none"/>
        </w:rPr>
      </w:pPr>
      <w:r w:rsidDel="00000000" w:rsidR="00000000" w:rsidRPr="00000000">
        <w:rPr>
          <w:rtl w:val="0"/>
        </w:rPr>
        <w:t xml:space="preserve">will work with schools for one time purchase, can they use free cash? This is all new information so he has not had the opportunity to fully look at that.</w:t>
      </w:r>
    </w:p>
    <w:p w:rsidR="00000000" w:rsidDel="00000000" w:rsidP="00000000" w:rsidRDefault="00000000" w:rsidRPr="00000000">
      <w:pPr>
        <w:tabs>
          <w:tab w:val="left" w:pos="720"/>
        </w:tabs>
        <w:contextualSpacing w:val="0"/>
      </w:pPr>
      <w:r w:rsidDel="00000000" w:rsidR="00000000" w:rsidRPr="00000000">
        <w:rPr>
          <w:rtl w:val="0"/>
        </w:rPr>
        <w:t xml:space="preserve">FinCom will wait until after the Pathfinder budget meeting to see if they want to invite them in.</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Ms. O’Sullivan questioned the increase in electricity for the schools.   Mr. Smith stated the electricity for the schools is up, he is still negotiating the rates so those numbers are moving.</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 xml:space="preserve">FinCom asked if the special education budget could go up for next year or maybe even down?</w:t>
      </w:r>
    </w:p>
    <w:p w:rsidR="00000000" w:rsidDel="00000000" w:rsidP="00000000" w:rsidRDefault="00000000" w:rsidRPr="00000000">
      <w:pPr>
        <w:tabs>
          <w:tab w:val="left" w:pos="720"/>
        </w:tabs>
        <w:contextualSpacing w:val="0"/>
      </w:pPr>
      <w:r w:rsidDel="00000000" w:rsidR="00000000" w:rsidRPr="00000000">
        <w:rPr>
          <w:rtl w:val="0"/>
        </w:rPr>
        <w:t xml:space="preserve">Superintendent Clarke stated that they just don’t know know for certain.</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Meeting was adjourned at 8:30pm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Respectfully submitted,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Brenda I. Payette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Administrative Assistant to the Finance Committee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134" w:top="1693"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680"/>
        <w:tab w:val="right" w:pos="9360"/>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986"/>
        <w:tab w:val="right" w:pos="9972"/>
      </w:tabs>
      <w:spacing w:after="0" w:before="1134"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 FINANCE COMMITTEE MINUTES</w:t>
    </w:r>
    <w:r w:rsidDel="00000000" w:rsidR="00000000" w:rsidRPr="00000000">
      <w:rPr>
        <w:rFonts w:ascii="Times New Roman" w:cs="Times New Roman" w:eastAsia="Times New Roman" w:hAnsi="Times New Roman"/>
        <w:b w:val="0"/>
        <w:sz w:val="24"/>
        <w:szCs w:val="24"/>
        <w:vertAlign w:val="baseline"/>
        <w:rtl w:val="0"/>
      </w:rPr>
      <w:tab/>
      <w:tab/>
    </w:r>
    <w:r w:rsidDel="00000000" w:rsidR="00000000" w:rsidRPr="00000000">
      <w:rPr>
        <w:rFonts w:ascii="Times New Roman" w:cs="Times New Roman" w:eastAsia="Times New Roman" w:hAnsi="Times New Roman"/>
        <w:b w:val="1"/>
        <w:sz w:val="24"/>
        <w:szCs w:val="24"/>
        <w:vertAlign w:val="baseline"/>
        <w:rtl w:val="0"/>
      </w:rPr>
      <w:t xml:space="preserve">MARCH 14, 2016</w:t>
    </w: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jc w:val="left"/>
    </w:pP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ind w:left="0" w:right="0" w:firstLine="0"/>
    </w:pPr>
    <w:rPr>
      <w:rFonts w:ascii="Times New Roman" w:cs="Times New Roman" w:eastAsia="Times New Roman" w:hAnsi="Times New Roman"/>
      <w:b w:val="1"/>
      <w:sz w:val="36"/>
      <w:szCs w:val="36"/>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