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56" w:rsidRDefault="006B0256">
      <w:pPr>
        <w:rPr>
          <w:sz w:val="2"/>
        </w:rPr>
      </w:pPr>
    </w:p>
    <w:tbl>
      <w:tblPr>
        <w:tblW w:w="11340" w:type="dxa"/>
        <w:tblLayout w:type="fixed"/>
        <w:tblCellMar>
          <w:left w:w="0" w:type="dxa"/>
          <w:right w:w="0" w:type="dxa"/>
        </w:tblCellMar>
        <w:tblLook w:val="04A0"/>
      </w:tblPr>
      <w:tblGrid>
        <w:gridCol w:w="2340"/>
        <w:gridCol w:w="1350"/>
        <w:gridCol w:w="4810"/>
        <w:gridCol w:w="230"/>
        <w:gridCol w:w="2610"/>
      </w:tblGrid>
      <w:tr w:rsidR="006B0256" w:rsidTr="001714D1">
        <w:trPr>
          <w:trHeight w:hRule="exact" w:val="3043"/>
        </w:trPr>
        <w:tc>
          <w:tcPr>
            <w:tcW w:w="2340" w:type="dxa"/>
            <w:tcBorders>
              <w:top w:val="none" w:sz="0" w:space="0" w:color="000000"/>
              <w:left w:val="none" w:sz="0" w:space="0" w:color="000000"/>
              <w:bottom w:val="none" w:sz="0" w:space="0" w:color="000000"/>
              <w:right w:val="none" w:sz="0" w:space="0" w:color="000000"/>
            </w:tcBorders>
          </w:tcPr>
          <w:p w:rsidR="006B0256" w:rsidRDefault="00DD126F">
            <w:pPr>
              <w:spacing w:before="6" w:after="956"/>
              <w:ind w:left="130"/>
              <w:jc w:val="right"/>
              <w:textAlignment w:val="baseline"/>
            </w:pPr>
            <w:r>
              <w:rPr>
                <w:noProof/>
              </w:rPr>
              <w:drawing>
                <wp:inline distT="0" distB="0" distL="0" distR="0">
                  <wp:extent cx="1285875" cy="1171575"/>
                  <wp:effectExtent l="19050" t="0" r="9525" b="0"/>
                  <wp:docPr id="1" name="Picture 0" descr="color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rseal.gif"/>
                          <pic:cNvPicPr>
                            <a:picLocks noChangeAspect="1" noChangeArrowheads="1"/>
                          </pic:cNvPicPr>
                        </pic:nvPicPr>
                        <pic:blipFill>
                          <a:blip r:embed="rId10" cstate="print"/>
                          <a:srcRect/>
                          <a:stretch>
                            <a:fillRect/>
                          </a:stretch>
                        </pic:blipFill>
                        <pic:spPr bwMode="auto">
                          <a:xfrm>
                            <a:off x="0" y="0"/>
                            <a:ext cx="1285875" cy="1171575"/>
                          </a:xfrm>
                          <a:prstGeom prst="rect">
                            <a:avLst/>
                          </a:prstGeom>
                          <a:noFill/>
                          <a:ln w="9525">
                            <a:noFill/>
                            <a:miter lim="800000"/>
                            <a:headEnd/>
                            <a:tailEnd/>
                          </a:ln>
                        </pic:spPr>
                      </pic:pic>
                    </a:graphicData>
                  </a:graphic>
                </wp:inline>
              </w:drawing>
            </w:r>
          </w:p>
        </w:tc>
        <w:tc>
          <w:tcPr>
            <w:tcW w:w="6390" w:type="dxa"/>
            <w:gridSpan w:val="3"/>
            <w:tcBorders>
              <w:top w:val="none" w:sz="0" w:space="0" w:color="000000"/>
              <w:left w:val="none" w:sz="0" w:space="0" w:color="000000"/>
              <w:bottom w:val="none" w:sz="0" w:space="0" w:color="000000"/>
              <w:right w:val="single" w:sz="4" w:space="0" w:color="auto"/>
            </w:tcBorders>
            <w:vAlign w:val="bottom"/>
          </w:tcPr>
          <w:p w:rsidR="00575164" w:rsidRDefault="00A2286F" w:rsidP="00575164">
            <w:pPr>
              <w:spacing w:before="33" w:line="428" w:lineRule="exact"/>
              <w:jc w:val="center"/>
              <w:textAlignment w:val="baseline"/>
              <w:rPr>
                <w:rFonts w:eastAsia="Times New Roman"/>
                <w:color w:val="000000"/>
                <w:sz w:val="36"/>
                <w:szCs w:val="36"/>
              </w:rPr>
            </w:pPr>
            <w:r w:rsidRPr="009023A3">
              <w:rPr>
                <w:rFonts w:eastAsia="Times New Roman"/>
                <w:color w:val="000000"/>
                <w:sz w:val="36"/>
                <w:szCs w:val="36"/>
              </w:rPr>
              <w:t xml:space="preserve">MEETING </w:t>
            </w:r>
            <w:r w:rsidR="00B54171">
              <w:rPr>
                <w:rFonts w:eastAsia="Times New Roman"/>
                <w:color w:val="000000"/>
                <w:sz w:val="36"/>
                <w:szCs w:val="36"/>
              </w:rPr>
              <w:t xml:space="preserve">NOTICE </w:t>
            </w:r>
            <w:r w:rsidRPr="009023A3">
              <w:rPr>
                <w:rFonts w:eastAsia="Times New Roman"/>
                <w:color w:val="000000"/>
                <w:sz w:val="36"/>
                <w:szCs w:val="36"/>
              </w:rPr>
              <w:t>POSTING</w:t>
            </w:r>
          </w:p>
          <w:p w:rsidR="00CE622A" w:rsidRDefault="00CE622A" w:rsidP="00575164">
            <w:pPr>
              <w:spacing w:before="33" w:line="428" w:lineRule="exact"/>
              <w:jc w:val="center"/>
              <w:textAlignment w:val="baseline"/>
              <w:rPr>
                <w:rFonts w:eastAsia="Times New Roman"/>
                <w:color w:val="000000"/>
                <w:sz w:val="36"/>
                <w:szCs w:val="36"/>
              </w:rPr>
            </w:pPr>
            <w:r>
              <w:rPr>
                <w:rFonts w:eastAsia="Times New Roman"/>
                <w:color w:val="000000"/>
                <w:sz w:val="36"/>
                <w:szCs w:val="36"/>
              </w:rPr>
              <w:t>&amp;</w:t>
            </w:r>
          </w:p>
          <w:p w:rsidR="00376A37" w:rsidRPr="00376A37" w:rsidRDefault="00376A37" w:rsidP="009519A6">
            <w:pPr>
              <w:spacing w:before="33"/>
              <w:jc w:val="center"/>
              <w:textAlignment w:val="baseline"/>
              <w:rPr>
                <w:rFonts w:eastAsia="Times New Roman"/>
                <w:color w:val="000000"/>
                <w:sz w:val="16"/>
                <w:szCs w:val="16"/>
              </w:rPr>
            </w:pPr>
            <w:r>
              <w:rPr>
                <w:rFonts w:eastAsia="Times New Roman"/>
                <w:color w:val="000000"/>
                <w:sz w:val="36"/>
                <w:szCs w:val="36"/>
              </w:rPr>
              <w:t>AGENDA</w:t>
            </w:r>
          </w:p>
          <w:p w:rsidR="006B0256" w:rsidRPr="009023A3" w:rsidRDefault="001B5CE4" w:rsidP="009519A6">
            <w:pPr>
              <w:spacing w:before="263"/>
              <w:ind w:left="237" w:right="861"/>
              <w:jc w:val="center"/>
              <w:textAlignment w:val="baseline"/>
              <w:rPr>
                <w:rFonts w:eastAsia="Times New Roman"/>
                <w:color w:val="000000"/>
                <w:sz w:val="36"/>
                <w:szCs w:val="36"/>
              </w:rPr>
            </w:pPr>
            <w:r>
              <w:rPr>
                <w:rFonts w:eastAsia="Times New Roman"/>
                <w:color w:val="000000"/>
                <w:sz w:val="39"/>
              </w:rPr>
              <w:t xml:space="preserve">     </w:t>
            </w:r>
            <w:r w:rsidR="0063548D">
              <w:rPr>
                <w:rFonts w:eastAsia="Times New Roman"/>
                <w:color w:val="000000"/>
                <w:sz w:val="39"/>
              </w:rPr>
              <w:t xml:space="preserve"> </w:t>
            </w:r>
            <w:r>
              <w:rPr>
                <w:rFonts w:eastAsia="Times New Roman"/>
                <w:color w:val="000000"/>
                <w:sz w:val="39"/>
              </w:rPr>
              <w:t xml:space="preserve"> </w:t>
            </w:r>
            <w:r w:rsidR="00A2286F" w:rsidRPr="009023A3">
              <w:rPr>
                <w:rFonts w:eastAsia="Times New Roman"/>
                <w:color w:val="000000"/>
                <w:sz w:val="36"/>
                <w:szCs w:val="36"/>
              </w:rPr>
              <w:t xml:space="preserve">TOWN OF </w:t>
            </w:r>
            <w:r w:rsidR="00D324C9" w:rsidRPr="009023A3">
              <w:rPr>
                <w:rFonts w:eastAsia="Times New Roman"/>
                <w:color w:val="000000"/>
                <w:sz w:val="36"/>
                <w:szCs w:val="36"/>
              </w:rPr>
              <w:t>HULL</w:t>
            </w:r>
          </w:p>
          <w:p w:rsidR="00325ADA" w:rsidRDefault="00A2286F" w:rsidP="001714D1">
            <w:pPr>
              <w:rPr>
                <w:b/>
                <w:i/>
                <w:sz w:val="16"/>
                <w:szCs w:val="16"/>
              </w:rPr>
            </w:pPr>
            <w:r w:rsidRPr="009023A3">
              <w:rPr>
                <w:rFonts w:eastAsia="Times New Roman"/>
                <w:color w:val="000000"/>
                <w:sz w:val="16"/>
                <w:szCs w:val="16"/>
              </w:rPr>
              <w:t>Pursua</w:t>
            </w:r>
            <w:r w:rsidR="00537939" w:rsidRPr="009023A3">
              <w:rPr>
                <w:rFonts w:eastAsia="Times New Roman"/>
                <w:color w:val="000000"/>
                <w:sz w:val="16"/>
                <w:szCs w:val="16"/>
              </w:rPr>
              <w:t>n</w:t>
            </w:r>
            <w:r w:rsidR="009023A3">
              <w:rPr>
                <w:rFonts w:eastAsia="Times New Roman"/>
                <w:color w:val="000000"/>
                <w:sz w:val="16"/>
                <w:szCs w:val="16"/>
              </w:rPr>
              <w:t>t to MGL Chapter 30A, § 18-25</w:t>
            </w:r>
            <w:r w:rsidR="00537939" w:rsidRPr="009023A3">
              <w:rPr>
                <w:rFonts w:eastAsia="Times New Roman"/>
                <w:color w:val="000000"/>
                <w:sz w:val="16"/>
                <w:szCs w:val="16"/>
              </w:rPr>
              <w:t xml:space="preserve"> </w:t>
            </w:r>
            <w:r w:rsidR="009023A3">
              <w:rPr>
                <w:rFonts w:eastAsia="Times New Roman"/>
                <w:color w:val="000000"/>
                <w:sz w:val="16"/>
                <w:szCs w:val="16"/>
              </w:rPr>
              <w:t>a</w:t>
            </w:r>
            <w:r w:rsidRPr="009023A3">
              <w:rPr>
                <w:rFonts w:eastAsia="Times New Roman"/>
                <w:color w:val="000000"/>
                <w:sz w:val="16"/>
                <w:szCs w:val="16"/>
              </w:rPr>
              <w:t xml:space="preserve">ll </w:t>
            </w:r>
            <w:r w:rsidR="001714D1">
              <w:rPr>
                <w:rFonts w:eastAsia="Times New Roman"/>
                <w:color w:val="000000"/>
                <w:sz w:val="16"/>
                <w:szCs w:val="16"/>
              </w:rPr>
              <w:t>M</w:t>
            </w:r>
            <w:r w:rsidR="00AE1C4C" w:rsidRPr="009023A3">
              <w:rPr>
                <w:rFonts w:eastAsia="Times New Roman"/>
                <w:color w:val="000000"/>
                <w:sz w:val="16"/>
                <w:szCs w:val="16"/>
              </w:rPr>
              <w:t>eetin</w:t>
            </w:r>
            <w:r w:rsidR="00B54171">
              <w:rPr>
                <w:rFonts w:eastAsia="Times New Roman"/>
                <w:color w:val="000000"/>
                <w:sz w:val="16"/>
                <w:szCs w:val="16"/>
              </w:rPr>
              <w:t xml:space="preserve">g Notices </w:t>
            </w:r>
            <w:r w:rsidR="00AE1C4C">
              <w:rPr>
                <w:rFonts w:eastAsia="Times New Roman"/>
                <w:color w:val="000000"/>
                <w:sz w:val="16"/>
                <w:szCs w:val="16"/>
              </w:rPr>
              <w:t>must</w:t>
            </w:r>
            <w:r w:rsidRPr="009023A3">
              <w:rPr>
                <w:rFonts w:eastAsia="Times New Roman"/>
                <w:color w:val="000000"/>
                <w:sz w:val="16"/>
                <w:szCs w:val="16"/>
              </w:rPr>
              <w:t xml:space="preserve"> be filed</w:t>
            </w:r>
            <w:r w:rsidR="00AE1C4C">
              <w:rPr>
                <w:rFonts w:eastAsia="Times New Roman"/>
                <w:color w:val="000000"/>
                <w:sz w:val="16"/>
                <w:szCs w:val="16"/>
              </w:rPr>
              <w:t xml:space="preserve"> a</w:t>
            </w:r>
            <w:r w:rsidRPr="009023A3">
              <w:rPr>
                <w:rFonts w:eastAsia="Times New Roman"/>
                <w:color w:val="000000"/>
                <w:sz w:val="16"/>
                <w:szCs w:val="16"/>
              </w:rPr>
              <w:t>nd</w:t>
            </w:r>
            <w:r w:rsidR="004621C3">
              <w:rPr>
                <w:rFonts w:eastAsia="Times New Roman"/>
                <w:color w:val="000000"/>
                <w:sz w:val="16"/>
                <w:szCs w:val="16"/>
              </w:rPr>
              <w:t xml:space="preserve"> </w:t>
            </w:r>
            <w:r w:rsidRPr="009023A3">
              <w:rPr>
                <w:rFonts w:eastAsia="Times New Roman"/>
                <w:color w:val="000000"/>
                <w:sz w:val="16"/>
                <w:szCs w:val="16"/>
              </w:rPr>
              <w:t>time stamped</w:t>
            </w:r>
            <w:r w:rsidR="001B5CE4" w:rsidRPr="009023A3">
              <w:rPr>
                <w:rFonts w:eastAsia="Times New Roman"/>
                <w:color w:val="000000"/>
                <w:sz w:val="16"/>
                <w:szCs w:val="16"/>
              </w:rPr>
              <w:t xml:space="preserve"> </w:t>
            </w:r>
            <w:r w:rsidR="002970B9" w:rsidRPr="009023A3">
              <w:rPr>
                <w:rFonts w:eastAsia="Times New Roman"/>
                <w:color w:val="000000"/>
                <w:sz w:val="16"/>
                <w:szCs w:val="16"/>
              </w:rPr>
              <w:t xml:space="preserve">in </w:t>
            </w:r>
            <w:r w:rsidRPr="009023A3">
              <w:rPr>
                <w:rFonts w:eastAsia="Times New Roman"/>
                <w:color w:val="000000"/>
                <w:sz w:val="16"/>
                <w:szCs w:val="16"/>
              </w:rPr>
              <w:t>the Town Clerk’s Office and posted at least</w:t>
            </w:r>
            <w:r w:rsidR="00AE1C4C">
              <w:rPr>
                <w:rFonts w:eastAsia="Times New Roman"/>
                <w:color w:val="000000"/>
                <w:sz w:val="16"/>
                <w:szCs w:val="16"/>
              </w:rPr>
              <w:t xml:space="preserve"> </w:t>
            </w:r>
            <w:r w:rsidRPr="006859A8">
              <w:rPr>
                <w:rFonts w:eastAsia="Times New Roman"/>
                <w:b/>
                <w:color w:val="000000"/>
                <w:sz w:val="16"/>
                <w:szCs w:val="16"/>
              </w:rPr>
              <w:t>48 hours prior to the</w:t>
            </w:r>
            <w:r w:rsidR="004621C3">
              <w:rPr>
                <w:rFonts w:eastAsia="Times New Roman"/>
                <w:b/>
                <w:color w:val="000000"/>
                <w:sz w:val="16"/>
                <w:szCs w:val="16"/>
              </w:rPr>
              <w:t xml:space="preserve"> </w:t>
            </w:r>
            <w:r w:rsidRPr="006859A8">
              <w:rPr>
                <w:rFonts w:eastAsia="Times New Roman"/>
                <w:b/>
                <w:color w:val="000000"/>
                <w:sz w:val="16"/>
                <w:szCs w:val="16"/>
              </w:rPr>
              <w:t>meeting</w:t>
            </w:r>
            <w:r w:rsidRPr="009023A3">
              <w:rPr>
                <w:rFonts w:eastAsia="Times New Roman"/>
                <w:color w:val="000000"/>
                <w:sz w:val="16"/>
                <w:szCs w:val="16"/>
              </w:rPr>
              <w:t xml:space="preserve"> (excluding Saturdays, Sundays and Holidays)</w:t>
            </w:r>
            <w:r w:rsidR="00B54171">
              <w:rPr>
                <w:b/>
                <w:i/>
                <w:sz w:val="16"/>
                <w:szCs w:val="16"/>
              </w:rPr>
              <w:t xml:space="preserve">.  </w:t>
            </w:r>
            <w:r w:rsidR="00B54171" w:rsidRPr="00B54171">
              <w:rPr>
                <w:sz w:val="16"/>
                <w:szCs w:val="16"/>
              </w:rPr>
              <w:t xml:space="preserve">Please be mindful of the Town Clerk’s business hours of operation and make the necessary arrangements to ensure this Notice is received and stamped in by the Town Clerk’s Office and posted by at least </w:t>
            </w:r>
            <w:r w:rsidR="00B54171" w:rsidRPr="00376A37">
              <w:rPr>
                <w:b/>
                <w:sz w:val="16"/>
                <w:szCs w:val="16"/>
              </w:rPr>
              <w:t>30 minutes</w:t>
            </w:r>
            <w:r w:rsidR="00B54171" w:rsidRPr="00B54171">
              <w:rPr>
                <w:sz w:val="16"/>
                <w:szCs w:val="16"/>
              </w:rPr>
              <w:t xml:space="preserve"> prior to the close o</w:t>
            </w:r>
            <w:r w:rsidR="00376A37">
              <w:rPr>
                <w:sz w:val="16"/>
                <w:szCs w:val="16"/>
              </w:rPr>
              <w:t xml:space="preserve">f business on the day of filing. </w:t>
            </w:r>
          </w:p>
          <w:p w:rsidR="00AE1C4C" w:rsidRPr="009023A3" w:rsidRDefault="00AE1C4C" w:rsidP="009023A3">
            <w:pPr>
              <w:spacing w:before="100" w:beforeAutospacing="1"/>
              <w:ind w:left="1137" w:firstLine="303"/>
              <w:textAlignment w:val="baseline"/>
              <w:rPr>
                <w:rFonts w:eastAsia="Times New Roman"/>
                <w:color w:val="FF0000"/>
                <w:sz w:val="16"/>
                <w:szCs w:val="16"/>
              </w:rPr>
            </w:pPr>
          </w:p>
          <w:p w:rsidR="001B5CE4" w:rsidRDefault="001B5CE4">
            <w:pPr>
              <w:spacing w:before="195" w:line="205" w:lineRule="exact"/>
              <w:ind w:left="1440"/>
              <w:jc w:val="center"/>
              <w:textAlignment w:val="baseline"/>
              <w:rPr>
                <w:rFonts w:eastAsia="Times New Roman"/>
                <w:color w:val="000000"/>
                <w:sz w:val="18"/>
              </w:rPr>
            </w:pPr>
          </w:p>
          <w:p w:rsidR="001B5CE4" w:rsidRDefault="001B5CE4">
            <w:pPr>
              <w:spacing w:before="195" w:line="205" w:lineRule="exact"/>
              <w:ind w:left="1440"/>
              <w:jc w:val="center"/>
              <w:textAlignment w:val="baseline"/>
              <w:rPr>
                <w:rFonts w:eastAsia="Times New Roman"/>
                <w:color w:val="000000"/>
                <w:sz w:val="18"/>
              </w:rPr>
            </w:pPr>
          </w:p>
        </w:tc>
        <w:tc>
          <w:tcPr>
            <w:tcW w:w="2610" w:type="dxa"/>
            <w:tcBorders>
              <w:top w:val="single" w:sz="4" w:space="0" w:color="auto"/>
              <w:left w:val="single" w:sz="4" w:space="0" w:color="auto"/>
              <w:bottom w:val="none" w:sz="0" w:space="0" w:color="000000"/>
              <w:right w:val="single" w:sz="4" w:space="0" w:color="auto"/>
            </w:tcBorders>
          </w:tcPr>
          <w:p w:rsidR="006B0256" w:rsidRPr="00C770A7" w:rsidRDefault="00C770A7">
            <w:pPr>
              <w:spacing w:after="2881" w:line="208" w:lineRule="exact"/>
              <w:ind w:right="696"/>
              <w:jc w:val="right"/>
              <w:textAlignment w:val="baseline"/>
              <w:rPr>
                <w:rFonts w:eastAsia="Times New Roman"/>
                <w:color w:val="000000"/>
                <w:sz w:val="16"/>
                <w:szCs w:val="16"/>
              </w:rPr>
            </w:pPr>
            <w:r>
              <w:rPr>
                <w:rFonts w:eastAsia="Times New Roman"/>
                <w:color w:val="000000"/>
                <w:sz w:val="18"/>
              </w:rPr>
              <w:t xml:space="preserve">  </w:t>
            </w:r>
            <w:r w:rsidR="00A2286F" w:rsidRPr="00C770A7">
              <w:rPr>
                <w:rFonts w:eastAsia="Times New Roman"/>
                <w:color w:val="000000"/>
                <w:sz w:val="16"/>
                <w:szCs w:val="16"/>
              </w:rPr>
              <w:t>TOWN CLERK’S STAMP</w:t>
            </w:r>
          </w:p>
        </w:tc>
      </w:tr>
      <w:tr w:rsidR="00BD10EA" w:rsidRPr="00BD10EA" w:rsidTr="00EC3677">
        <w:trPr>
          <w:trHeight w:hRule="exact" w:val="174"/>
        </w:trPr>
        <w:tc>
          <w:tcPr>
            <w:tcW w:w="11340" w:type="dxa"/>
            <w:gridSpan w:val="5"/>
            <w:tcBorders>
              <w:top w:val="single" w:sz="5" w:space="0" w:color="000000"/>
              <w:left w:val="single" w:sz="5" w:space="0" w:color="000000"/>
              <w:bottom w:val="single" w:sz="4" w:space="0" w:color="auto"/>
              <w:right w:val="single" w:sz="5" w:space="0" w:color="000000"/>
            </w:tcBorders>
            <w:shd w:val="clear" w:color="auto" w:fill="auto"/>
          </w:tcPr>
          <w:p w:rsidR="0058250E" w:rsidRPr="00437271" w:rsidRDefault="0058250E">
            <w:pPr>
              <w:spacing w:before="215" w:line="240" w:lineRule="exact"/>
              <w:textAlignment w:val="baseline"/>
              <w:rPr>
                <w:rFonts w:eastAsia="Times New Roman"/>
                <w:b/>
                <w:color w:val="D9D9D9"/>
                <w:spacing w:val="-6"/>
              </w:rPr>
            </w:pPr>
          </w:p>
          <w:p w:rsidR="0058250E" w:rsidRPr="00437271" w:rsidRDefault="0058250E">
            <w:pPr>
              <w:spacing w:before="215" w:line="240" w:lineRule="exact"/>
              <w:textAlignment w:val="baseline"/>
              <w:rPr>
                <w:rFonts w:eastAsia="Times New Roman"/>
                <w:b/>
                <w:color w:val="D9D9D9"/>
                <w:spacing w:val="-6"/>
              </w:rPr>
            </w:pPr>
          </w:p>
          <w:p w:rsidR="0058250E" w:rsidRPr="00437271" w:rsidRDefault="0058250E">
            <w:pPr>
              <w:spacing w:before="215" w:line="240" w:lineRule="exact"/>
              <w:textAlignment w:val="baseline"/>
              <w:rPr>
                <w:rFonts w:eastAsia="Times New Roman"/>
                <w:b/>
                <w:color w:val="D9D9D9"/>
                <w:spacing w:val="-6"/>
              </w:rPr>
            </w:pPr>
          </w:p>
          <w:p w:rsidR="006B0256" w:rsidRPr="00437271" w:rsidRDefault="006B0256">
            <w:pPr>
              <w:tabs>
                <w:tab w:val="right" w:pos="8712"/>
              </w:tabs>
              <w:spacing w:before="3" w:after="98" w:line="240" w:lineRule="exact"/>
              <w:ind w:left="648"/>
              <w:textAlignment w:val="baseline"/>
              <w:rPr>
                <w:rFonts w:eastAsia="Times New Roman"/>
                <w:b/>
                <w:color w:val="D9D9D9"/>
              </w:rPr>
            </w:pPr>
          </w:p>
        </w:tc>
      </w:tr>
      <w:tr w:rsidR="00BD10EA" w:rsidTr="00DD126F">
        <w:trPr>
          <w:trHeight w:hRule="exact" w:val="658"/>
        </w:trPr>
        <w:tc>
          <w:tcPr>
            <w:tcW w:w="3690" w:type="dxa"/>
            <w:gridSpan w:val="2"/>
            <w:tcBorders>
              <w:top w:val="single" w:sz="4" w:space="0" w:color="auto"/>
              <w:left w:val="single" w:sz="5" w:space="0" w:color="000000"/>
              <w:bottom w:val="single" w:sz="4" w:space="0" w:color="auto"/>
              <w:right w:val="single" w:sz="4" w:space="0" w:color="auto"/>
            </w:tcBorders>
            <w:shd w:val="clear" w:color="auto" w:fill="auto"/>
            <w:vAlign w:val="center"/>
          </w:tcPr>
          <w:p w:rsidR="00BD10EA" w:rsidRPr="00AE1C4C" w:rsidRDefault="00BD10EA" w:rsidP="00BD10EA">
            <w:pPr>
              <w:spacing w:line="240" w:lineRule="exact"/>
              <w:jc w:val="center"/>
              <w:textAlignment w:val="baseline"/>
              <w:rPr>
                <w:rFonts w:eastAsia="Times New Roman"/>
                <w:b/>
                <w:color w:val="000000"/>
                <w:spacing w:val="-6"/>
                <w:sz w:val="24"/>
                <w:szCs w:val="24"/>
              </w:rPr>
            </w:pPr>
            <w:r w:rsidRPr="00AE1C4C">
              <w:rPr>
                <w:rFonts w:eastAsia="Times New Roman"/>
                <w:b/>
                <w:color w:val="000000"/>
                <w:spacing w:val="-6"/>
                <w:sz w:val="24"/>
                <w:szCs w:val="24"/>
              </w:rPr>
              <w:t>Board or Committee</w:t>
            </w:r>
          </w:p>
        </w:tc>
        <w:tc>
          <w:tcPr>
            <w:tcW w:w="7650" w:type="dxa"/>
            <w:gridSpan w:val="3"/>
            <w:tcBorders>
              <w:top w:val="single" w:sz="4" w:space="0" w:color="auto"/>
              <w:left w:val="single" w:sz="4" w:space="0" w:color="auto"/>
              <w:bottom w:val="single" w:sz="4" w:space="0" w:color="auto"/>
              <w:right w:val="single" w:sz="5" w:space="0" w:color="000000"/>
            </w:tcBorders>
            <w:shd w:val="clear" w:color="auto" w:fill="auto"/>
          </w:tcPr>
          <w:p w:rsidR="00BD10EA" w:rsidRDefault="00905C49" w:rsidP="00BA5AA6">
            <w:pPr>
              <w:spacing w:before="215" w:line="240" w:lineRule="exact"/>
              <w:textAlignment w:val="baseline"/>
              <w:rPr>
                <w:rFonts w:eastAsia="Times New Roman"/>
                <w:b/>
                <w:color w:val="000000"/>
                <w:spacing w:val="-6"/>
              </w:rPr>
            </w:pPr>
            <w:r>
              <w:rPr>
                <w:rFonts w:eastAsia="Times New Roman"/>
                <w:b/>
                <w:color w:val="000000"/>
                <w:spacing w:val="-6"/>
              </w:rPr>
              <w:t xml:space="preserve"> </w:t>
            </w:r>
            <w:r w:rsidR="00142099">
              <w:rPr>
                <w:rFonts w:eastAsia="Times New Roman"/>
                <w:b/>
                <w:color w:val="000000"/>
                <w:spacing w:val="-6"/>
              </w:rPr>
              <w:t xml:space="preserve"> </w:t>
            </w:r>
            <w:r w:rsidR="00275DC2">
              <w:rPr>
                <w:rFonts w:eastAsia="Times New Roman"/>
                <w:b/>
                <w:color w:val="000000"/>
                <w:spacing w:val="-6"/>
              </w:rPr>
              <w:t>CONSERVATION COMMISSION</w:t>
            </w:r>
          </w:p>
        </w:tc>
      </w:tr>
      <w:tr w:rsidR="0058250E" w:rsidTr="00EC3677">
        <w:trPr>
          <w:trHeight w:hRule="exact" w:val="154"/>
        </w:trPr>
        <w:tc>
          <w:tcPr>
            <w:tcW w:w="11340" w:type="dxa"/>
            <w:gridSpan w:val="5"/>
            <w:tcBorders>
              <w:top w:val="single" w:sz="4" w:space="0" w:color="auto"/>
              <w:left w:val="single" w:sz="5" w:space="0" w:color="000000"/>
              <w:bottom w:val="single" w:sz="4" w:space="0" w:color="auto"/>
              <w:right w:val="single" w:sz="5" w:space="0" w:color="000000"/>
            </w:tcBorders>
            <w:shd w:val="clear" w:color="auto" w:fill="auto"/>
          </w:tcPr>
          <w:p w:rsidR="0058250E" w:rsidRPr="00575164" w:rsidRDefault="0058250E" w:rsidP="00BD10EA">
            <w:pPr>
              <w:spacing w:line="240" w:lineRule="exact"/>
              <w:textAlignment w:val="baseline"/>
              <w:rPr>
                <w:rFonts w:eastAsia="Times New Roman"/>
                <w:b/>
                <w:color w:val="000000"/>
                <w:spacing w:val="-6"/>
                <w:sz w:val="16"/>
                <w:szCs w:val="16"/>
              </w:rPr>
            </w:pPr>
          </w:p>
        </w:tc>
      </w:tr>
      <w:tr w:rsidR="00BD10EA" w:rsidTr="00DD126F">
        <w:trPr>
          <w:trHeight w:hRule="exact" w:val="624"/>
        </w:trPr>
        <w:tc>
          <w:tcPr>
            <w:tcW w:w="3690" w:type="dxa"/>
            <w:gridSpan w:val="2"/>
            <w:tcBorders>
              <w:top w:val="single" w:sz="4" w:space="0" w:color="auto"/>
              <w:left w:val="single" w:sz="5" w:space="0" w:color="000000"/>
              <w:bottom w:val="single" w:sz="4" w:space="0" w:color="auto"/>
              <w:right w:val="single" w:sz="4" w:space="0" w:color="auto"/>
            </w:tcBorders>
            <w:shd w:val="clear" w:color="auto" w:fill="auto"/>
            <w:vAlign w:val="center"/>
          </w:tcPr>
          <w:p w:rsidR="00BD10EA" w:rsidRPr="00AE1C4C" w:rsidRDefault="00E74D8E" w:rsidP="00BD10EA">
            <w:pPr>
              <w:spacing w:line="240" w:lineRule="exact"/>
              <w:jc w:val="center"/>
              <w:textAlignment w:val="baseline"/>
              <w:rPr>
                <w:rFonts w:eastAsia="Times New Roman"/>
                <w:b/>
                <w:color w:val="000000"/>
                <w:spacing w:val="-6"/>
                <w:sz w:val="24"/>
                <w:szCs w:val="24"/>
              </w:rPr>
            </w:pPr>
            <w:r w:rsidRPr="00AE1C4C">
              <w:rPr>
                <w:rFonts w:eastAsia="Times New Roman"/>
                <w:b/>
                <w:color w:val="000000"/>
                <w:spacing w:val="-6"/>
                <w:sz w:val="24"/>
                <w:szCs w:val="24"/>
              </w:rPr>
              <w:t>Date</w:t>
            </w:r>
            <w:r w:rsidR="00BD10EA" w:rsidRPr="00AE1C4C">
              <w:rPr>
                <w:rFonts w:eastAsia="Times New Roman"/>
                <w:b/>
                <w:color w:val="000000"/>
                <w:spacing w:val="-6"/>
                <w:sz w:val="24"/>
                <w:szCs w:val="24"/>
              </w:rPr>
              <w:t xml:space="preserve"> &amp;</w:t>
            </w:r>
            <w:r w:rsidR="00A50C89" w:rsidRPr="00AE1C4C">
              <w:rPr>
                <w:rFonts w:eastAsia="Times New Roman"/>
                <w:b/>
                <w:color w:val="000000"/>
                <w:spacing w:val="-6"/>
                <w:sz w:val="24"/>
                <w:szCs w:val="24"/>
              </w:rPr>
              <w:t xml:space="preserve"> Time of Meeting</w:t>
            </w:r>
          </w:p>
        </w:tc>
        <w:tc>
          <w:tcPr>
            <w:tcW w:w="7650" w:type="dxa"/>
            <w:gridSpan w:val="3"/>
            <w:tcBorders>
              <w:top w:val="single" w:sz="4" w:space="0" w:color="auto"/>
              <w:left w:val="single" w:sz="4" w:space="0" w:color="auto"/>
              <w:bottom w:val="single" w:sz="4" w:space="0" w:color="auto"/>
              <w:right w:val="single" w:sz="5" w:space="0" w:color="000000"/>
            </w:tcBorders>
            <w:shd w:val="clear" w:color="auto" w:fill="auto"/>
          </w:tcPr>
          <w:p w:rsidR="00BD10EA" w:rsidRPr="00BD10EA" w:rsidRDefault="00142099" w:rsidP="00BA5AA6">
            <w:pPr>
              <w:spacing w:before="215" w:line="240" w:lineRule="exact"/>
              <w:textAlignment w:val="baseline"/>
              <w:rPr>
                <w:rFonts w:eastAsia="Times New Roman"/>
                <w:b/>
                <w:color w:val="000000"/>
                <w:spacing w:val="-6"/>
              </w:rPr>
            </w:pPr>
            <w:r>
              <w:rPr>
                <w:rFonts w:eastAsia="Times New Roman"/>
                <w:b/>
                <w:color w:val="000000"/>
                <w:spacing w:val="-6"/>
              </w:rPr>
              <w:t xml:space="preserve"> </w:t>
            </w:r>
            <w:r w:rsidR="00275DC2">
              <w:rPr>
                <w:rFonts w:eastAsia="Times New Roman"/>
                <w:b/>
                <w:color w:val="000000"/>
                <w:spacing w:val="-6"/>
              </w:rPr>
              <w:t>Tuesday</w:t>
            </w:r>
            <w:r w:rsidR="00136CDD">
              <w:rPr>
                <w:rFonts w:eastAsia="Times New Roman"/>
                <w:b/>
                <w:color w:val="000000"/>
                <w:spacing w:val="-6"/>
              </w:rPr>
              <w:t>,</w:t>
            </w:r>
            <w:r w:rsidR="00275DC2">
              <w:rPr>
                <w:rFonts w:eastAsia="Times New Roman"/>
                <w:b/>
                <w:color w:val="000000"/>
                <w:spacing w:val="-6"/>
              </w:rPr>
              <w:t xml:space="preserve"> January 9, 2018 at 7:30 P.M.</w:t>
            </w:r>
          </w:p>
        </w:tc>
      </w:tr>
      <w:tr w:rsidR="00BD10EA" w:rsidRPr="00BD10EA" w:rsidTr="00EC3677">
        <w:trPr>
          <w:trHeight w:hRule="exact" w:val="181"/>
        </w:trPr>
        <w:tc>
          <w:tcPr>
            <w:tcW w:w="11340" w:type="dxa"/>
            <w:gridSpan w:val="5"/>
            <w:tcBorders>
              <w:top w:val="single" w:sz="4" w:space="0" w:color="auto"/>
              <w:left w:val="single" w:sz="5" w:space="0" w:color="000000"/>
              <w:bottom w:val="single" w:sz="4" w:space="0" w:color="auto"/>
              <w:right w:val="single" w:sz="5" w:space="0" w:color="000000"/>
            </w:tcBorders>
            <w:shd w:val="clear" w:color="auto" w:fill="auto"/>
            <w:vAlign w:val="center"/>
          </w:tcPr>
          <w:p w:rsidR="0058250E" w:rsidRPr="00437271" w:rsidRDefault="0058250E" w:rsidP="00BD10EA">
            <w:pPr>
              <w:spacing w:line="240" w:lineRule="exact"/>
              <w:jc w:val="center"/>
              <w:textAlignment w:val="baseline"/>
              <w:rPr>
                <w:rFonts w:eastAsia="Times New Roman"/>
                <w:b/>
                <w:color w:val="D9D9D9"/>
                <w:spacing w:val="-6"/>
              </w:rPr>
            </w:pPr>
          </w:p>
        </w:tc>
      </w:tr>
      <w:tr w:rsidR="00BD10EA" w:rsidTr="00DD126F">
        <w:trPr>
          <w:trHeight w:hRule="exact" w:val="784"/>
        </w:trPr>
        <w:tc>
          <w:tcPr>
            <w:tcW w:w="3690" w:type="dxa"/>
            <w:gridSpan w:val="2"/>
            <w:tcBorders>
              <w:top w:val="single" w:sz="4" w:space="0" w:color="auto"/>
              <w:left w:val="single" w:sz="5" w:space="0" w:color="000000"/>
              <w:bottom w:val="single" w:sz="4" w:space="0" w:color="auto"/>
              <w:right w:val="single" w:sz="4" w:space="0" w:color="auto"/>
            </w:tcBorders>
            <w:shd w:val="clear" w:color="auto" w:fill="auto"/>
            <w:vAlign w:val="center"/>
          </w:tcPr>
          <w:p w:rsidR="00BD10EA" w:rsidRPr="00AE1C4C" w:rsidRDefault="00BD10EA" w:rsidP="00BD10EA">
            <w:pPr>
              <w:spacing w:before="120" w:line="240" w:lineRule="exact"/>
              <w:jc w:val="center"/>
              <w:textAlignment w:val="baseline"/>
              <w:rPr>
                <w:rFonts w:eastAsia="Times New Roman"/>
                <w:b/>
                <w:color w:val="000000"/>
                <w:spacing w:val="-6"/>
                <w:sz w:val="24"/>
                <w:szCs w:val="24"/>
              </w:rPr>
            </w:pPr>
            <w:r w:rsidRPr="00AE1C4C">
              <w:rPr>
                <w:rFonts w:eastAsia="Times New Roman"/>
                <w:b/>
                <w:color w:val="000000"/>
                <w:spacing w:val="-6"/>
                <w:sz w:val="24"/>
                <w:szCs w:val="24"/>
              </w:rPr>
              <w:t>Meeting Location</w:t>
            </w:r>
          </w:p>
          <w:p w:rsidR="00BD10EA" w:rsidRPr="00E03CF5" w:rsidRDefault="00292DF6" w:rsidP="00BD10EA">
            <w:pPr>
              <w:spacing w:line="240" w:lineRule="exact"/>
              <w:jc w:val="center"/>
              <w:textAlignment w:val="baseline"/>
              <w:rPr>
                <w:rFonts w:eastAsia="Times New Roman"/>
                <w:b/>
                <w:color w:val="000000"/>
                <w:spacing w:val="-6"/>
                <w:sz w:val="20"/>
                <w:szCs w:val="20"/>
              </w:rPr>
            </w:pPr>
            <w:r w:rsidRPr="00E03CF5">
              <w:rPr>
                <w:rFonts w:eastAsia="Times New Roman"/>
                <w:b/>
                <w:color w:val="000000"/>
                <w:spacing w:val="-6"/>
                <w:sz w:val="20"/>
                <w:szCs w:val="20"/>
              </w:rPr>
              <w:t>F</w:t>
            </w:r>
            <w:r w:rsidR="00BD10EA" w:rsidRPr="00E03CF5">
              <w:rPr>
                <w:rFonts w:eastAsia="Times New Roman"/>
                <w:b/>
                <w:color w:val="000000"/>
                <w:spacing w:val="-6"/>
                <w:sz w:val="20"/>
                <w:szCs w:val="20"/>
              </w:rPr>
              <w:t>ull Address</w:t>
            </w:r>
          </w:p>
          <w:p w:rsidR="00BD10EA" w:rsidRPr="00BD10EA" w:rsidRDefault="00BD10EA" w:rsidP="00BD10EA">
            <w:pPr>
              <w:spacing w:line="240" w:lineRule="exact"/>
              <w:jc w:val="center"/>
              <w:textAlignment w:val="baseline"/>
              <w:rPr>
                <w:rFonts w:eastAsia="Times New Roman"/>
                <w:b/>
                <w:color w:val="000000"/>
                <w:spacing w:val="-6"/>
              </w:rPr>
            </w:pPr>
          </w:p>
          <w:p w:rsidR="00BD10EA" w:rsidRPr="00BD10EA" w:rsidRDefault="00BD10EA" w:rsidP="00BD10EA">
            <w:pPr>
              <w:spacing w:line="240" w:lineRule="exact"/>
              <w:jc w:val="center"/>
              <w:textAlignment w:val="baseline"/>
              <w:rPr>
                <w:rFonts w:eastAsia="Times New Roman"/>
                <w:b/>
                <w:color w:val="000000"/>
                <w:spacing w:val="-6"/>
              </w:rPr>
            </w:pPr>
          </w:p>
        </w:tc>
        <w:tc>
          <w:tcPr>
            <w:tcW w:w="7650" w:type="dxa"/>
            <w:gridSpan w:val="3"/>
            <w:tcBorders>
              <w:top w:val="single" w:sz="4" w:space="0" w:color="auto"/>
              <w:left w:val="single" w:sz="4" w:space="0" w:color="auto"/>
              <w:bottom w:val="single" w:sz="4" w:space="0" w:color="auto"/>
              <w:right w:val="single" w:sz="5" w:space="0" w:color="000000"/>
            </w:tcBorders>
            <w:shd w:val="clear" w:color="auto" w:fill="auto"/>
          </w:tcPr>
          <w:p w:rsidR="00BD10EA" w:rsidRPr="00BD10EA" w:rsidRDefault="00142099" w:rsidP="00BA5AA6">
            <w:pPr>
              <w:spacing w:before="215" w:line="240" w:lineRule="exact"/>
              <w:textAlignment w:val="baseline"/>
              <w:rPr>
                <w:rFonts w:eastAsia="Times New Roman"/>
                <w:b/>
                <w:color w:val="000000"/>
                <w:spacing w:val="-6"/>
              </w:rPr>
            </w:pPr>
            <w:r>
              <w:rPr>
                <w:rFonts w:eastAsia="Times New Roman"/>
                <w:b/>
                <w:color w:val="000000"/>
                <w:spacing w:val="-6"/>
              </w:rPr>
              <w:t xml:space="preserve"> </w:t>
            </w:r>
            <w:r w:rsidR="00275DC2">
              <w:rPr>
                <w:rFonts w:eastAsia="Times New Roman"/>
                <w:b/>
                <w:color w:val="000000"/>
                <w:spacing w:val="-6"/>
              </w:rPr>
              <w:t>TOWN HALL – 253 ATLANTIC AVENUE, HULL, MA 02045</w:t>
            </w:r>
          </w:p>
        </w:tc>
      </w:tr>
      <w:tr w:rsidR="00BD10EA" w:rsidRPr="00BD10EA" w:rsidTr="00DD126F">
        <w:trPr>
          <w:trHeight w:hRule="exact" w:val="181"/>
        </w:trPr>
        <w:tc>
          <w:tcPr>
            <w:tcW w:w="3690" w:type="dxa"/>
            <w:gridSpan w:val="2"/>
            <w:tcBorders>
              <w:top w:val="single" w:sz="4" w:space="0" w:color="auto"/>
              <w:left w:val="single" w:sz="5" w:space="0" w:color="000000"/>
              <w:bottom w:val="single" w:sz="4" w:space="0" w:color="auto"/>
              <w:right w:val="single" w:sz="4" w:space="0" w:color="auto"/>
            </w:tcBorders>
            <w:shd w:val="clear" w:color="auto" w:fill="auto"/>
          </w:tcPr>
          <w:p w:rsidR="00BD10EA" w:rsidRPr="00BD10EA" w:rsidRDefault="00BD10EA" w:rsidP="00BD10EA"/>
        </w:tc>
        <w:tc>
          <w:tcPr>
            <w:tcW w:w="4810" w:type="dxa"/>
            <w:tcBorders>
              <w:top w:val="single" w:sz="4" w:space="0" w:color="auto"/>
              <w:left w:val="single" w:sz="4" w:space="0" w:color="auto"/>
              <w:bottom w:val="single" w:sz="4" w:space="0" w:color="auto"/>
            </w:tcBorders>
            <w:shd w:val="clear" w:color="auto" w:fill="auto"/>
          </w:tcPr>
          <w:p w:rsidR="00BD10EA" w:rsidRPr="00BD10EA" w:rsidRDefault="00BD10EA" w:rsidP="00BD10EA"/>
        </w:tc>
        <w:tc>
          <w:tcPr>
            <w:tcW w:w="2840" w:type="dxa"/>
            <w:gridSpan w:val="2"/>
            <w:tcBorders>
              <w:top w:val="single" w:sz="4" w:space="0" w:color="auto"/>
              <w:bottom w:val="single" w:sz="4" w:space="0" w:color="auto"/>
              <w:right w:val="single" w:sz="6" w:space="0" w:color="000000"/>
            </w:tcBorders>
            <w:shd w:val="clear" w:color="auto" w:fill="auto"/>
          </w:tcPr>
          <w:p w:rsidR="00BD10EA" w:rsidRPr="00BD10EA" w:rsidRDefault="00BD10EA" w:rsidP="00BD10EA"/>
        </w:tc>
      </w:tr>
      <w:tr w:rsidR="00EA111F" w:rsidRPr="00BD10EA" w:rsidTr="00DD126F">
        <w:trPr>
          <w:trHeight w:hRule="exact" w:val="613"/>
        </w:trPr>
        <w:tc>
          <w:tcPr>
            <w:tcW w:w="3690" w:type="dxa"/>
            <w:gridSpan w:val="2"/>
            <w:tcBorders>
              <w:top w:val="single" w:sz="4" w:space="0" w:color="auto"/>
              <w:left w:val="single" w:sz="5" w:space="0" w:color="000000"/>
              <w:bottom w:val="single" w:sz="4" w:space="0" w:color="auto"/>
              <w:right w:val="single" w:sz="4" w:space="0" w:color="auto"/>
            </w:tcBorders>
            <w:shd w:val="clear" w:color="auto" w:fill="auto"/>
          </w:tcPr>
          <w:p w:rsidR="00EC3677" w:rsidRPr="00EC3677" w:rsidRDefault="00EC3677" w:rsidP="00AE1C4C">
            <w:pPr>
              <w:jc w:val="center"/>
              <w:rPr>
                <w:b/>
                <w:sz w:val="14"/>
                <w:szCs w:val="14"/>
              </w:rPr>
            </w:pPr>
          </w:p>
          <w:p w:rsidR="00EA111F" w:rsidRPr="00AE1C4C" w:rsidRDefault="00AE1C4C" w:rsidP="00AE1C4C">
            <w:pPr>
              <w:jc w:val="center"/>
              <w:rPr>
                <w:b/>
              </w:rPr>
            </w:pPr>
            <w:r w:rsidRPr="00AE1C4C">
              <w:rPr>
                <w:b/>
                <w:sz w:val="24"/>
                <w:szCs w:val="24"/>
              </w:rPr>
              <w:t>Requested By:</w:t>
            </w:r>
          </w:p>
        </w:tc>
        <w:tc>
          <w:tcPr>
            <w:tcW w:w="4810" w:type="dxa"/>
            <w:tcBorders>
              <w:top w:val="single" w:sz="4" w:space="0" w:color="auto"/>
              <w:left w:val="single" w:sz="4" w:space="0" w:color="auto"/>
              <w:bottom w:val="single" w:sz="4" w:space="0" w:color="auto"/>
            </w:tcBorders>
            <w:shd w:val="clear" w:color="auto" w:fill="auto"/>
            <w:vAlign w:val="center"/>
          </w:tcPr>
          <w:p w:rsidR="00EA111F" w:rsidRPr="00275DC2" w:rsidRDefault="00DD126F" w:rsidP="00BA5AA6">
            <w:pPr>
              <w:rPr>
                <w:b/>
              </w:rPr>
            </w:pPr>
            <w:r>
              <w:t xml:space="preserve"> </w:t>
            </w:r>
            <w:r w:rsidR="00275DC2">
              <w:rPr>
                <w:b/>
              </w:rPr>
              <w:t>Conservation Department</w:t>
            </w:r>
          </w:p>
        </w:tc>
        <w:tc>
          <w:tcPr>
            <w:tcW w:w="2840" w:type="dxa"/>
            <w:gridSpan w:val="2"/>
            <w:tcBorders>
              <w:top w:val="single" w:sz="4" w:space="0" w:color="auto"/>
              <w:bottom w:val="single" w:sz="4" w:space="0" w:color="auto"/>
              <w:right w:val="single" w:sz="6" w:space="0" w:color="000000"/>
            </w:tcBorders>
            <w:shd w:val="clear" w:color="auto" w:fill="auto"/>
          </w:tcPr>
          <w:p w:rsidR="00EA111F" w:rsidRPr="00BD10EA" w:rsidRDefault="00EA111F" w:rsidP="00BD10EA"/>
        </w:tc>
      </w:tr>
      <w:tr w:rsidR="00EC3677" w:rsidRPr="00BD10EA" w:rsidTr="00DD126F">
        <w:trPr>
          <w:trHeight w:hRule="exact" w:val="181"/>
        </w:trPr>
        <w:tc>
          <w:tcPr>
            <w:tcW w:w="3690" w:type="dxa"/>
            <w:gridSpan w:val="2"/>
            <w:tcBorders>
              <w:top w:val="single" w:sz="4" w:space="0" w:color="auto"/>
              <w:left w:val="single" w:sz="5" w:space="0" w:color="000000"/>
              <w:bottom w:val="single" w:sz="4" w:space="0" w:color="auto"/>
              <w:right w:val="single" w:sz="4" w:space="0" w:color="auto"/>
            </w:tcBorders>
            <w:shd w:val="clear" w:color="auto" w:fill="auto"/>
          </w:tcPr>
          <w:p w:rsidR="00EC3677" w:rsidRPr="00EC3677" w:rsidRDefault="00EC3677" w:rsidP="00EC3677">
            <w:pPr>
              <w:jc w:val="center"/>
              <w:rPr>
                <w:b/>
                <w:sz w:val="14"/>
                <w:szCs w:val="14"/>
              </w:rPr>
            </w:pPr>
          </w:p>
        </w:tc>
        <w:tc>
          <w:tcPr>
            <w:tcW w:w="4810" w:type="dxa"/>
            <w:tcBorders>
              <w:top w:val="single" w:sz="4" w:space="0" w:color="auto"/>
              <w:left w:val="single" w:sz="4" w:space="0" w:color="auto"/>
              <w:bottom w:val="single" w:sz="4" w:space="0" w:color="auto"/>
            </w:tcBorders>
            <w:shd w:val="clear" w:color="auto" w:fill="auto"/>
          </w:tcPr>
          <w:p w:rsidR="00EC3677" w:rsidRPr="00BD10EA" w:rsidRDefault="00EC3677" w:rsidP="0023719A"/>
        </w:tc>
        <w:tc>
          <w:tcPr>
            <w:tcW w:w="2840" w:type="dxa"/>
            <w:gridSpan w:val="2"/>
            <w:tcBorders>
              <w:top w:val="single" w:sz="4" w:space="0" w:color="auto"/>
              <w:bottom w:val="single" w:sz="4" w:space="0" w:color="auto"/>
              <w:right w:val="single" w:sz="6" w:space="0" w:color="000000"/>
            </w:tcBorders>
            <w:shd w:val="clear" w:color="auto" w:fill="auto"/>
          </w:tcPr>
          <w:p w:rsidR="00EC3677" w:rsidRPr="00BD10EA" w:rsidRDefault="00EC3677" w:rsidP="0023719A"/>
        </w:tc>
      </w:tr>
    </w:tbl>
    <w:p w:rsidR="00056A1C" w:rsidRDefault="001B5CE4" w:rsidP="00056A1C">
      <w:pPr>
        <w:spacing w:before="22"/>
        <w:ind w:left="4536"/>
        <w:textAlignment w:val="baseline"/>
        <w:rPr>
          <w:rFonts w:eastAsia="Times New Roman"/>
          <w:color w:val="000000"/>
          <w:sz w:val="16"/>
          <w:szCs w:val="16"/>
        </w:rPr>
      </w:pPr>
      <w:r w:rsidRPr="00292CAA">
        <w:rPr>
          <w:rFonts w:eastAsia="Times New Roman"/>
          <w:color w:val="000000"/>
          <w:sz w:val="36"/>
          <w:szCs w:val="36"/>
        </w:rPr>
        <w:t xml:space="preserve"> </w:t>
      </w:r>
    </w:p>
    <w:p w:rsidR="00DD126F" w:rsidRDefault="00DD126F" w:rsidP="00DD126F">
      <w:pPr>
        <w:jc w:val="center"/>
        <w:rPr>
          <w:b/>
          <w:bCs/>
          <w:sz w:val="28"/>
          <w:szCs w:val="28"/>
        </w:rPr>
      </w:pPr>
      <w:r w:rsidRPr="00277211">
        <w:rPr>
          <w:b/>
          <w:bCs/>
          <w:sz w:val="28"/>
          <w:szCs w:val="28"/>
        </w:rPr>
        <w:t>AGENDA</w:t>
      </w:r>
    </w:p>
    <w:p w:rsidR="005E7E95" w:rsidRDefault="005E7E95" w:rsidP="0062311C">
      <w:pPr>
        <w:ind w:left="720" w:hanging="720"/>
        <w:rPr>
          <w:b/>
          <w:bCs/>
          <w:sz w:val="24"/>
        </w:rPr>
      </w:pPr>
    </w:p>
    <w:p w:rsidR="00275DC2" w:rsidRPr="007C464F" w:rsidRDefault="00275DC2" w:rsidP="00275DC2">
      <w:pPr>
        <w:tabs>
          <w:tab w:val="left" w:pos="720"/>
        </w:tabs>
        <w:rPr>
          <w:rFonts w:ascii="Arial" w:hAnsi="Arial" w:cs="Arial"/>
        </w:rPr>
      </w:pPr>
      <w:r w:rsidRPr="007C464F">
        <w:rPr>
          <w:rFonts w:ascii="Arial" w:hAnsi="Arial" w:cs="Arial"/>
          <w:b/>
          <w:bCs/>
        </w:rPr>
        <w:t>7:30</w:t>
      </w:r>
      <w:r w:rsidRPr="007C464F">
        <w:rPr>
          <w:rFonts w:ascii="Arial" w:hAnsi="Arial" w:cs="Arial"/>
        </w:rPr>
        <w:tab/>
        <w:t>Call to order</w:t>
      </w:r>
    </w:p>
    <w:p w:rsidR="00275DC2" w:rsidRPr="00622428" w:rsidRDefault="00275DC2" w:rsidP="00275DC2">
      <w:pPr>
        <w:tabs>
          <w:tab w:val="left" w:pos="720"/>
        </w:tabs>
        <w:ind w:left="720" w:hanging="720"/>
        <w:rPr>
          <w:rFonts w:ascii="Arial" w:hAnsi="Arial" w:cs="Arial"/>
          <w:b/>
          <w:sz w:val="14"/>
        </w:rPr>
      </w:pPr>
    </w:p>
    <w:p w:rsidR="00275DC2" w:rsidRPr="00FF0CF6" w:rsidRDefault="00275DC2" w:rsidP="00275DC2">
      <w:pPr>
        <w:tabs>
          <w:tab w:val="left" w:pos="720"/>
        </w:tabs>
        <w:ind w:left="720" w:hanging="720"/>
        <w:rPr>
          <w:rFonts w:ascii="Arial" w:hAnsi="Arial" w:cs="Arial"/>
          <w:b/>
        </w:rPr>
      </w:pPr>
      <w:r>
        <w:rPr>
          <w:rFonts w:ascii="Arial" w:hAnsi="Arial" w:cs="Arial"/>
          <w:b/>
        </w:rPr>
        <w:t>7:35</w:t>
      </w:r>
      <w:r>
        <w:rPr>
          <w:rFonts w:ascii="Arial" w:hAnsi="Arial" w:cs="Arial"/>
          <w:b/>
        </w:rPr>
        <w:tab/>
        <w:t xml:space="preserve">8 Sunset Ave., Map 16/Lot 013 (SE35-1393) Opening </w:t>
      </w:r>
      <w:r>
        <w:rPr>
          <w:rFonts w:ascii="Arial" w:hAnsi="Arial" w:cs="Arial"/>
        </w:rPr>
        <w:t xml:space="preserve">of a Public Hearing on the </w:t>
      </w:r>
      <w:r>
        <w:rPr>
          <w:rFonts w:ascii="Arial" w:hAnsi="Arial" w:cs="Arial"/>
          <w:b/>
        </w:rPr>
        <w:t xml:space="preserve">Notice of Intent </w:t>
      </w:r>
      <w:r>
        <w:rPr>
          <w:rFonts w:ascii="Arial" w:hAnsi="Arial" w:cs="Arial"/>
        </w:rPr>
        <w:t xml:space="preserve">filed by </w:t>
      </w:r>
      <w:r>
        <w:rPr>
          <w:rFonts w:ascii="Arial" w:hAnsi="Arial" w:cs="Arial"/>
          <w:b/>
        </w:rPr>
        <w:t xml:space="preserve">John M. </w:t>
      </w:r>
      <w:proofErr w:type="spellStart"/>
      <w:r w:rsidRPr="00FF0CF6">
        <w:rPr>
          <w:rFonts w:ascii="Arial" w:hAnsi="Arial" w:cs="Arial"/>
          <w:b/>
        </w:rPr>
        <w:t>Tivnan</w:t>
      </w:r>
      <w:proofErr w:type="spellEnd"/>
      <w:r w:rsidRPr="00FF0CF6">
        <w:rPr>
          <w:rFonts w:ascii="Arial" w:hAnsi="Arial" w:cs="Arial"/>
        </w:rPr>
        <w:t xml:space="preserve"> for work described as </w:t>
      </w:r>
      <w:r w:rsidRPr="00FF0CF6">
        <w:rPr>
          <w:rFonts w:ascii="Arial" w:hAnsi="Arial" w:cs="Arial"/>
          <w:b/>
        </w:rPr>
        <w:t xml:space="preserve">construct pier on piles with removable stairs. </w:t>
      </w:r>
    </w:p>
    <w:p w:rsidR="00275DC2" w:rsidRPr="00FF0CF6" w:rsidRDefault="00275DC2" w:rsidP="00275DC2">
      <w:pPr>
        <w:tabs>
          <w:tab w:val="left" w:pos="720"/>
        </w:tabs>
        <w:rPr>
          <w:rFonts w:ascii="Arial" w:hAnsi="Arial" w:cs="Arial"/>
        </w:rPr>
      </w:pPr>
    </w:p>
    <w:p w:rsidR="00275DC2" w:rsidRDefault="00275DC2" w:rsidP="00275DC2">
      <w:pPr>
        <w:tabs>
          <w:tab w:val="left" w:pos="720"/>
        </w:tabs>
        <w:ind w:left="720" w:hanging="720"/>
        <w:rPr>
          <w:rFonts w:ascii="Arial" w:hAnsi="Arial" w:cs="Arial"/>
        </w:rPr>
      </w:pPr>
      <w:r>
        <w:rPr>
          <w:rFonts w:ascii="Arial" w:hAnsi="Arial" w:cs="Arial"/>
          <w:b/>
        </w:rPr>
        <w:t>7:40</w:t>
      </w:r>
      <w:r w:rsidRPr="00CD13FF">
        <w:rPr>
          <w:rFonts w:ascii="Arial" w:hAnsi="Arial" w:cs="Arial"/>
          <w:b/>
        </w:rPr>
        <w:tab/>
      </w:r>
      <w:r>
        <w:rPr>
          <w:rFonts w:ascii="Arial" w:hAnsi="Arial" w:cs="Arial"/>
          <w:b/>
        </w:rPr>
        <w:t>3</w:t>
      </w:r>
      <w:r w:rsidRPr="00C81329">
        <w:rPr>
          <w:rFonts w:ascii="Arial" w:hAnsi="Arial" w:cs="Arial"/>
          <w:b/>
        </w:rPr>
        <w:t xml:space="preserve">6 </w:t>
      </w:r>
      <w:proofErr w:type="spellStart"/>
      <w:r>
        <w:rPr>
          <w:rFonts w:ascii="Arial" w:hAnsi="Arial" w:cs="Arial"/>
          <w:b/>
        </w:rPr>
        <w:t>Cadish</w:t>
      </w:r>
      <w:proofErr w:type="spellEnd"/>
      <w:r>
        <w:rPr>
          <w:rFonts w:ascii="Arial" w:hAnsi="Arial" w:cs="Arial"/>
          <w:b/>
        </w:rPr>
        <w:t xml:space="preserve"> Ave</w:t>
      </w:r>
      <w:r w:rsidRPr="00C81329">
        <w:rPr>
          <w:rFonts w:ascii="Arial" w:hAnsi="Arial" w:cs="Arial"/>
          <w:b/>
        </w:rPr>
        <w:t>., Map 1</w:t>
      </w:r>
      <w:r>
        <w:rPr>
          <w:rFonts w:ascii="Arial" w:hAnsi="Arial" w:cs="Arial"/>
          <w:b/>
        </w:rPr>
        <w:t>6</w:t>
      </w:r>
      <w:r w:rsidRPr="00C81329">
        <w:rPr>
          <w:rFonts w:ascii="Arial" w:hAnsi="Arial" w:cs="Arial"/>
          <w:b/>
        </w:rPr>
        <w:t xml:space="preserve">/Lot </w:t>
      </w:r>
      <w:r>
        <w:rPr>
          <w:rFonts w:ascii="Arial" w:hAnsi="Arial" w:cs="Arial"/>
          <w:b/>
        </w:rPr>
        <w:t>077</w:t>
      </w:r>
      <w:r w:rsidRPr="00C81329">
        <w:rPr>
          <w:rFonts w:ascii="Arial" w:hAnsi="Arial" w:cs="Arial"/>
          <w:b/>
        </w:rPr>
        <w:t xml:space="preserve"> (SE35-</w:t>
      </w:r>
      <w:r>
        <w:rPr>
          <w:rFonts w:ascii="Arial" w:hAnsi="Arial" w:cs="Arial"/>
          <w:b/>
        </w:rPr>
        <w:t>XXXX</w:t>
      </w:r>
      <w:r w:rsidRPr="00C81329">
        <w:rPr>
          <w:rFonts w:ascii="Arial" w:hAnsi="Arial" w:cs="Arial"/>
          <w:b/>
        </w:rPr>
        <w:t xml:space="preserve">) </w:t>
      </w:r>
      <w:r>
        <w:rPr>
          <w:rFonts w:ascii="Arial" w:hAnsi="Arial" w:cs="Arial"/>
          <w:b/>
        </w:rPr>
        <w:t>Opening</w:t>
      </w:r>
      <w:r w:rsidRPr="00C81329">
        <w:rPr>
          <w:rFonts w:ascii="Arial" w:hAnsi="Arial" w:cs="Arial"/>
          <w:b/>
        </w:rPr>
        <w:t xml:space="preserve"> </w:t>
      </w:r>
      <w:r w:rsidRPr="009128E5">
        <w:rPr>
          <w:rFonts w:ascii="Arial" w:hAnsi="Arial" w:cs="Arial"/>
        </w:rPr>
        <w:t xml:space="preserve">of a Public Hearing on the </w:t>
      </w:r>
      <w:r w:rsidRPr="00C81329">
        <w:rPr>
          <w:rFonts w:ascii="Arial" w:hAnsi="Arial" w:cs="Arial"/>
          <w:b/>
        </w:rPr>
        <w:t xml:space="preserve">Notice of Intent </w:t>
      </w:r>
      <w:r w:rsidRPr="009128E5">
        <w:rPr>
          <w:rFonts w:ascii="Arial" w:hAnsi="Arial" w:cs="Arial"/>
        </w:rPr>
        <w:t xml:space="preserve">filed by </w:t>
      </w:r>
      <w:proofErr w:type="spellStart"/>
      <w:r>
        <w:rPr>
          <w:rFonts w:ascii="Arial" w:hAnsi="Arial" w:cs="Arial"/>
          <w:b/>
        </w:rPr>
        <w:t>Alysha</w:t>
      </w:r>
      <w:proofErr w:type="spellEnd"/>
      <w:r>
        <w:rPr>
          <w:rFonts w:ascii="Arial" w:hAnsi="Arial" w:cs="Arial"/>
          <w:b/>
        </w:rPr>
        <w:t xml:space="preserve"> Perry</w:t>
      </w:r>
      <w:r w:rsidRPr="009128E5">
        <w:rPr>
          <w:rFonts w:ascii="Arial" w:hAnsi="Arial" w:cs="Arial"/>
        </w:rPr>
        <w:t xml:space="preserve"> for work described as </w:t>
      </w:r>
      <w:r>
        <w:rPr>
          <w:rFonts w:ascii="Arial" w:hAnsi="Arial" w:cs="Arial"/>
          <w:b/>
        </w:rPr>
        <w:t>demolish existing house and construct new single family residence</w:t>
      </w:r>
      <w:r w:rsidRPr="009128E5">
        <w:rPr>
          <w:rFonts w:ascii="Arial" w:hAnsi="Arial" w:cs="Arial"/>
        </w:rPr>
        <w:t>.</w:t>
      </w:r>
    </w:p>
    <w:p w:rsidR="00275DC2" w:rsidRDefault="00275DC2" w:rsidP="00275DC2">
      <w:pPr>
        <w:ind w:left="720" w:hanging="720"/>
        <w:rPr>
          <w:rFonts w:ascii="Arial" w:hAnsi="Arial" w:cs="Arial"/>
          <w:b/>
        </w:rPr>
      </w:pPr>
    </w:p>
    <w:p w:rsidR="00275DC2" w:rsidRPr="00130A2E" w:rsidRDefault="00275DC2" w:rsidP="00275DC2">
      <w:pPr>
        <w:ind w:left="720" w:hanging="720"/>
        <w:rPr>
          <w:rFonts w:ascii="Arial" w:hAnsi="Arial" w:cs="Arial"/>
          <w:b/>
        </w:rPr>
      </w:pPr>
      <w:r>
        <w:rPr>
          <w:rFonts w:ascii="Arial" w:hAnsi="Arial" w:cs="Arial"/>
          <w:b/>
        </w:rPr>
        <w:t>7:45</w:t>
      </w:r>
      <w:r>
        <w:rPr>
          <w:rFonts w:ascii="Arial" w:hAnsi="Arial" w:cs="Arial"/>
          <w:b/>
        </w:rPr>
        <w:tab/>
        <w:t xml:space="preserve">62 Holbrook Ave., </w:t>
      </w:r>
      <w:r w:rsidRPr="00130A2E">
        <w:rPr>
          <w:rFonts w:ascii="Arial" w:hAnsi="Arial" w:cs="Arial"/>
          <w:b/>
        </w:rPr>
        <w:t>Map 10/Lot 102 (SE35-</w:t>
      </w:r>
      <w:r>
        <w:rPr>
          <w:rFonts w:ascii="Arial" w:hAnsi="Arial" w:cs="Arial"/>
          <w:b/>
        </w:rPr>
        <w:t>1399</w:t>
      </w:r>
      <w:r w:rsidRPr="00130A2E">
        <w:rPr>
          <w:rFonts w:ascii="Arial" w:hAnsi="Arial" w:cs="Arial"/>
          <w:b/>
        </w:rPr>
        <w:t xml:space="preserve">) </w:t>
      </w:r>
      <w:r>
        <w:rPr>
          <w:rFonts w:ascii="Arial" w:hAnsi="Arial" w:cs="Arial"/>
          <w:b/>
        </w:rPr>
        <w:t>Continuation</w:t>
      </w:r>
      <w:r w:rsidRPr="00130A2E">
        <w:rPr>
          <w:rFonts w:ascii="Arial" w:hAnsi="Arial" w:cs="Arial"/>
          <w:b/>
        </w:rPr>
        <w:t xml:space="preserve"> </w:t>
      </w:r>
      <w:r w:rsidRPr="00130A2E">
        <w:rPr>
          <w:rFonts w:ascii="Arial" w:hAnsi="Arial" w:cs="Arial"/>
        </w:rPr>
        <w:t xml:space="preserve">of a Public Hearing on the </w:t>
      </w:r>
      <w:r w:rsidRPr="00130A2E">
        <w:rPr>
          <w:rFonts w:ascii="Arial" w:hAnsi="Arial" w:cs="Arial"/>
          <w:b/>
        </w:rPr>
        <w:t xml:space="preserve">Notice of Intent </w:t>
      </w:r>
      <w:r w:rsidRPr="00130A2E">
        <w:rPr>
          <w:rFonts w:ascii="Arial" w:hAnsi="Arial" w:cs="Arial"/>
        </w:rPr>
        <w:t xml:space="preserve">filed by </w:t>
      </w:r>
      <w:r w:rsidRPr="00130A2E">
        <w:rPr>
          <w:rFonts w:ascii="Arial" w:hAnsi="Arial" w:cs="Arial"/>
          <w:b/>
        </w:rPr>
        <w:t xml:space="preserve">Jonathan and Ryan Berit-Parkes </w:t>
      </w:r>
      <w:r w:rsidRPr="00130A2E">
        <w:rPr>
          <w:rFonts w:ascii="Arial" w:hAnsi="Arial" w:cs="Arial"/>
        </w:rPr>
        <w:t xml:space="preserve">for work described as </w:t>
      </w:r>
      <w:r w:rsidRPr="00130A2E">
        <w:rPr>
          <w:rFonts w:ascii="Arial" w:hAnsi="Arial" w:cs="Arial"/>
          <w:b/>
        </w:rPr>
        <w:t>construct single-family home, driveway, and patios</w:t>
      </w:r>
    </w:p>
    <w:p w:rsidR="00275DC2" w:rsidRDefault="00275DC2" w:rsidP="00275DC2">
      <w:pPr>
        <w:tabs>
          <w:tab w:val="left" w:pos="720"/>
        </w:tabs>
        <w:ind w:left="720" w:hanging="720"/>
        <w:rPr>
          <w:rFonts w:ascii="Arial" w:hAnsi="Arial" w:cs="Arial"/>
        </w:rPr>
      </w:pPr>
    </w:p>
    <w:p w:rsidR="00275DC2" w:rsidRPr="00161AE3" w:rsidRDefault="00275DC2" w:rsidP="00275DC2">
      <w:pPr>
        <w:tabs>
          <w:tab w:val="left" w:pos="900"/>
        </w:tabs>
        <w:ind w:left="720" w:hanging="720"/>
        <w:rPr>
          <w:rFonts w:ascii="Arial" w:hAnsi="Arial" w:cs="Arial"/>
          <w:b/>
          <w:bCs/>
          <w:sz w:val="14"/>
          <w:u w:val="single"/>
        </w:rPr>
      </w:pPr>
    </w:p>
    <w:p w:rsidR="00275DC2" w:rsidRDefault="00275DC2" w:rsidP="00275DC2">
      <w:pPr>
        <w:tabs>
          <w:tab w:val="left" w:pos="900"/>
        </w:tabs>
        <w:ind w:left="720" w:hanging="720"/>
        <w:rPr>
          <w:rFonts w:ascii="Arial" w:hAnsi="Arial" w:cs="Arial"/>
          <w:b/>
          <w:bCs/>
          <w:u w:val="single"/>
        </w:rPr>
      </w:pPr>
      <w:r w:rsidRPr="00130A2E">
        <w:rPr>
          <w:rFonts w:ascii="Arial" w:hAnsi="Arial" w:cs="Arial"/>
          <w:b/>
          <w:bCs/>
          <w:u w:val="single"/>
        </w:rPr>
        <w:t>Certificate of Compliance Requests</w:t>
      </w:r>
    </w:p>
    <w:p w:rsidR="00275DC2" w:rsidRPr="00910BD1" w:rsidRDefault="00275DC2" w:rsidP="00275DC2">
      <w:pPr>
        <w:tabs>
          <w:tab w:val="left" w:pos="900"/>
        </w:tabs>
        <w:ind w:left="720" w:hanging="720"/>
        <w:rPr>
          <w:rFonts w:ascii="Arial" w:hAnsi="Arial" w:cs="Arial"/>
          <w:bCs/>
        </w:rPr>
      </w:pPr>
      <w:r w:rsidRPr="00910BD1">
        <w:rPr>
          <w:rFonts w:ascii="Arial" w:hAnsi="Arial" w:cs="Arial"/>
          <w:bCs/>
        </w:rPr>
        <w:t xml:space="preserve">8 S St </w:t>
      </w:r>
      <w:r>
        <w:rPr>
          <w:rFonts w:ascii="Arial" w:hAnsi="Arial" w:cs="Arial"/>
          <w:bCs/>
        </w:rPr>
        <w:t>(pending walkway completion)</w:t>
      </w:r>
    </w:p>
    <w:p w:rsidR="00275DC2" w:rsidRPr="00FC0C42" w:rsidRDefault="00275DC2" w:rsidP="00275DC2">
      <w:pPr>
        <w:tabs>
          <w:tab w:val="left" w:pos="900"/>
        </w:tabs>
        <w:ind w:left="720" w:hanging="720"/>
        <w:rPr>
          <w:rFonts w:ascii="Arial" w:hAnsi="Arial" w:cs="Arial"/>
          <w:bCs/>
          <w:sz w:val="8"/>
        </w:rPr>
      </w:pPr>
    </w:p>
    <w:p w:rsidR="00275DC2" w:rsidRDefault="00275DC2" w:rsidP="00275DC2">
      <w:pPr>
        <w:tabs>
          <w:tab w:val="left" w:pos="900"/>
        </w:tabs>
        <w:ind w:left="720" w:hanging="720"/>
        <w:rPr>
          <w:rFonts w:ascii="Arial" w:hAnsi="Arial" w:cs="Arial"/>
          <w:b/>
          <w:bCs/>
          <w:u w:val="single"/>
        </w:rPr>
      </w:pPr>
      <w:r w:rsidRPr="007C464F">
        <w:rPr>
          <w:rFonts w:ascii="Arial" w:hAnsi="Arial" w:cs="Arial"/>
          <w:b/>
          <w:bCs/>
          <w:u w:val="single"/>
        </w:rPr>
        <w:t>New Business</w:t>
      </w:r>
    </w:p>
    <w:p w:rsidR="00275DC2" w:rsidRDefault="00275DC2" w:rsidP="00275DC2">
      <w:pPr>
        <w:tabs>
          <w:tab w:val="left" w:pos="900"/>
        </w:tabs>
        <w:ind w:left="720" w:hanging="720"/>
        <w:rPr>
          <w:rFonts w:ascii="Arial" w:hAnsi="Arial" w:cs="Arial"/>
          <w:bCs/>
        </w:rPr>
      </w:pPr>
      <w:r>
        <w:rPr>
          <w:rFonts w:ascii="Arial" w:hAnsi="Arial" w:cs="Arial"/>
          <w:bCs/>
        </w:rPr>
        <w:t>Community Preservation Committee Discussion</w:t>
      </w:r>
    </w:p>
    <w:p w:rsidR="00275DC2" w:rsidRDefault="00275DC2" w:rsidP="00275DC2">
      <w:pPr>
        <w:tabs>
          <w:tab w:val="left" w:pos="900"/>
        </w:tabs>
        <w:ind w:left="720" w:hanging="720"/>
        <w:rPr>
          <w:rFonts w:ascii="Arial" w:hAnsi="Arial" w:cs="Arial"/>
          <w:bCs/>
        </w:rPr>
      </w:pPr>
      <w:r>
        <w:rPr>
          <w:rFonts w:ascii="Arial" w:hAnsi="Arial" w:cs="Arial"/>
          <w:bCs/>
        </w:rPr>
        <w:t>DCR Salt shed update</w:t>
      </w:r>
    </w:p>
    <w:p w:rsidR="00275DC2" w:rsidRDefault="00275DC2" w:rsidP="00275DC2">
      <w:pPr>
        <w:tabs>
          <w:tab w:val="left" w:pos="900"/>
        </w:tabs>
        <w:ind w:left="720" w:hanging="720"/>
        <w:rPr>
          <w:rFonts w:ascii="Arial" w:hAnsi="Arial" w:cs="Arial"/>
          <w:bCs/>
        </w:rPr>
      </w:pPr>
      <w:r>
        <w:rPr>
          <w:rFonts w:ascii="Arial" w:hAnsi="Arial" w:cs="Arial"/>
          <w:bCs/>
        </w:rPr>
        <w:t>Beach Grass Planting</w:t>
      </w:r>
    </w:p>
    <w:p w:rsidR="00275DC2" w:rsidRDefault="00275DC2" w:rsidP="00275DC2">
      <w:pPr>
        <w:tabs>
          <w:tab w:val="left" w:pos="900"/>
        </w:tabs>
        <w:ind w:left="720" w:hanging="720"/>
        <w:rPr>
          <w:rFonts w:ascii="Arial" w:hAnsi="Arial" w:cs="Arial"/>
          <w:bCs/>
        </w:rPr>
      </w:pPr>
      <w:proofErr w:type="spellStart"/>
      <w:r>
        <w:rPr>
          <w:rFonts w:ascii="Arial" w:hAnsi="Arial" w:cs="Arial"/>
          <w:bCs/>
        </w:rPr>
        <w:t>Cadish</w:t>
      </w:r>
      <w:proofErr w:type="spellEnd"/>
      <w:r>
        <w:rPr>
          <w:rFonts w:ascii="Arial" w:hAnsi="Arial" w:cs="Arial"/>
          <w:bCs/>
        </w:rPr>
        <w:t xml:space="preserve"> Ave Utility work</w:t>
      </w:r>
    </w:p>
    <w:p w:rsidR="00275DC2" w:rsidRDefault="00275DC2" w:rsidP="00275DC2">
      <w:pPr>
        <w:tabs>
          <w:tab w:val="left" w:pos="900"/>
        </w:tabs>
        <w:ind w:left="720" w:hanging="720"/>
        <w:rPr>
          <w:rFonts w:ascii="Arial" w:hAnsi="Arial" w:cs="Arial"/>
          <w:bCs/>
        </w:rPr>
      </w:pPr>
      <w:r>
        <w:rPr>
          <w:rFonts w:ascii="Arial" w:hAnsi="Arial" w:cs="Arial"/>
          <w:bCs/>
        </w:rPr>
        <w:t xml:space="preserve">Correspondence: </w:t>
      </w:r>
    </w:p>
    <w:p w:rsidR="00275DC2" w:rsidRDefault="00275DC2" w:rsidP="00275DC2">
      <w:pPr>
        <w:tabs>
          <w:tab w:val="left" w:pos="900"/>
        </w:tabs>
        <w:ind w:left="720" w:hanging="720"/>
        <w:rPr>
          <w:rFonts w:ascii="Arial" w:hAnsi="Arial" w:cs="Arial"/>
          <w:bCs/>
        </w:rPr>
      </w:pPr>
    </w:p>
    <w:p w:rsidR="00275DC2" w:rsidRDefault="00275DC2" w:rsidP="00275DC2">
      <w:pPr>
        <w:tabs>
          <w:tab w:val="left" w:pos="900"/>
        </w:tabs>
        <w:ind w:left="720" w:hanging="720"/>
        <w:rPr>
          <w:rFonts w:ascii="Arial" w:hAnsi="Arial" w:cs="Arial"/>
          <w:bCs/>
        </w:rPr>
      </w:pPr>
    </w:p>
    <w:p w:rsidR="005E7E95" w:rsidRDefault="00275DC2" w:rsidP="00275DC2">
      <w:pPr>
        <w:tabs>
          <w:tab w:val="left" w:pos="900"/>
        </w:tabs>
        <w:ind w:left="720" w:hanging="720"/>
        <w:jc w:val="center"/>
        <w:rPr>
          <w:b/>
          <w:bCs/>
          <w:sz w:val="24"/>
        </w:rPr>
      </w:pPr>
      <w:r>
        <w:rPr>
          <w:rFonts w:ascii="Arial" w:hAnsi="Arial" w:cs="Arial"/>
          <w:bCs/>
          <w:sz w:val="20"/>
        </w:rPr>
        <w:t>Hearing times are approximate.</w:t>
      </w:r>
    </w:p>
    <w:p w:rsidR="005E7E95" w:rsidRDefault="005E7E95" w:rsidP="0062311C">
      <w:pPr>
        <w:ind w:left="720" w:hanging="720"/>
        <w:rPr>
          <w:b/>
          <w:bCs/>
          <w:sz w:val="24"/>
        </w:rPr>
      </w:pPr>
    </w:p>
    <w:p w:rsidR="005E7E95" w:rsidRDefault="005E7E95" w:rsidP="0062311C">
      <w:pPr>
        <w:ind w:left="720" w:hanging="720"/>
        <w:rPr>
          <w:b/>
          <w:bCs/>
          <w:sz w:val="24"/>
        </w:rPr>
      </w:pPr>
    </w:p>
    <w:p w:rsidR="002138FF" w:rsidRDefault="002138FF" w:rsidP="0062311C">
      <w:pPr>
        <w:ind w:left="720" w:hanging="720"/>
        <w:rPr>
          <w:b/>
          <w:bCs/>
          <w:sz w:val="24"/>
        </w:rPr>
      </w:pPr>
    </w:p>
    <w:sectPr w:rsidR="002138FF" w:rsidSect="0062311C">
      <w:footerReference w:type="default" r:id="rId11"/>
      <w:pgSz w:w="12240" w:h="15840"/>
      <w:pgMar w:top="360" w:right="346" w:bottom="245" w:left="446"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11C" w:rsidRDefault="0062311C" w:rsidP="0058250E">
      <w:r>
        <w:separator/>
      </w:r>
    </w:p>
  </w:endnote>
  <w:endnote w:type="continuationSeparator" w:id="0">
    <w:p w:rsidR="0062311C" w:rsidRDefault="0062311C" w:rsidP="00582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FF" w:rsidRPr="00CD626B" w:rsidRDefault="002138FF" w:rsidP="002138FF">
    <w:pPr>
      <w:jc w:val="center"/>
      <w:rPr>
        <w:rFonts w:ascii="Arial" w:hAnsi="Arial" w:cs="Arial"/>
        <w:b/>
        <w:sz w:val="16"/>
        <w:szCs w:val="16"/>
      </w:rPr>
    </w:pPr>
    <w:r w:rsidRPr="00CD626B">
      <w:rPr>
        <w:rFonts w:ascii="Arial" w:hAnsi="Arial" w:cs="Arial"/>
        <w:b/>
        <w:sz w:val="16"/>
        <w:szCs w:val="16"/>
      </w:rPr>
      <w:t>The listings of items are those reasonably anticipated by the Chair which may be discussed.  Not all items listed may in fact be discussed and other items not listed may also be discussed to the extent permitted by law</w:t>
    </w:r>
  </w:p>
  <w:p w:rsidR="002138FF" w:rsidRDefault="00213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11C" w:rsidRDefault="0062311C" w:rsidP="0058250E">
      <w:r>
        <w:separator/>
      </w:r>
    </w:p>
  </w:footnote>
  <w:footnote w:type="continuationSeparator" w:id="0">
    <w:p w:rsidR="0062311C" w:rsidRDefault="0062311C" w:rsidP="00582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66D46"/>
    <w:multiLevelType w:val="hybridMultilevel"/>
    <w:tmpl w:val="A72C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applyBreakingRules/>
    <w:useFELayout/>
  </w:compat>
  <w:rsids>
    <w:rsidRoot w:val="006B0256"/>
    <w:rsid w:val="00013ECD"/>
    <w:rsid w:val="00056A1C"/>
    <w:rsid w:val="000A04BD"/>
    <w:rsid w:val="000C43F0"/>
    <w:rsid w:val="000D4D00"/>
    <w:rsid w:val="000F19D1"/>
    <w:rsid w:val="0010194F"/>
    <w:rsid w:val="001236AD"/>
    <w:rsid w:val="00136CDD"/>
    <w:rsid w:val="00142099"/>
    <w:rsid w:val="0015073A"/>
    <w:rsid w:val="00170875"/>
    <w:rsid w:val="001714D1"/>
    <w:rsid w:val="001B5CE4"/>
    <w:rsid w:val="002138FF"/>
    <w:rsid w:val="00231584"/>
    <w:rsid w:val="00236082"/>
    <w:rsid w:val="0023719A"/>
    <w:rsid w:val="00275DC2"/>
    <w:rsid w:val="00292CAA"/>
    <w:rsid w:val="00292DF6"/>
    <w:rsid w:val="002970B9"/>
    <w:rsid w:val="002F0890"/>
    <w:rsid w:val="002F68AC"/>
    <w:rsid w:val="00325ADA"/>
    <w:rsid w:val="00350814"/>
    <w:rsid w:val="00376A37"/>
    <w:rsid w:val="003B19A4"/>
    <w:rsid w:val="00437271"/>
    <w:rsid w:val="004621C3"/>
    <w:rsid w:val="00474C0E"/>
    <w:rsid w:val="005327C9"/>
    <w:rsid w:val="00536331"/>
    <w:rsid w:val="00537939"/>
    <w:rsid w:val="00575164"/>
    <w:rsid w:val="00575798"/>
    <w:rsid w:val="0058250E"/>
    <w:rsid w:val="005C139E"/>
    <w:rsid w:val="005E7E95"/>
    <w:rsid w:val="005E7F25"/>
    <w:rsid w:val="0062311C"/>
    <w:rsid w:val="0063548D"/>
    <w:rsid w:val="00637419"/>
    <w:rsid w:val="0064667D"/>
    <w:rsid w:val="006859A8"/>
    <w:rsid w:val="006B0256"/>
    <w:rsid w:val="006C57F6"/>
    <w:rsid w:val="00791EE9"/>
    <w:rsid w:val="00796EC9"/>
    <w:rsid w:val="008754A9"/>
    <w:rsid w:val="00876898"/>
    <w:rsid w:val="008D7FE7"/>
    <w:rsid w:val="009023A3"/>
    <w:rsid w:val="00905C49"/>
    <w:rsid w:val="009401D7"/>
    <w:rsid w:val="009519A6"/>
    <w:rsid w:val="009C491B"/>
    <w:rsid w:val="009D4820"/>
    <w:rsid w:val="00A2286F"/>
    <w:rsid w:val="00A479AC"/>
    <w:rsid w:val="00A50C89"/>
    <w:rsid w:val="00A5437A"/>
    <w:rsid w:val="00A947F0"/>
    <w:rsid w:val="00AB7728"/>
    <w:rsid w:val="00AC356B"/>
    <w:rsid w:val="00AE1707"/>
    <w:rsid w:val="00AE1C4C"/>
    <w:rsid w:val="00B510CD"/>
    <w:rsid w:val="00B515E8"/>
    <w:rsid w:val="00B54171"/>
    <w:rsid w:val="00B808FD"/>
    <w:rsid w:val="00BA5AA6"/>
    <w:rsid w:val="00BD10EA"/>
    <w:rsid w:val="00C47445"/>
    <w:rsid w:val="00C4753A"/>
    <w:rsid w:val="00C64CF9"/>
    <w:rsid w:val="00C770A7"/>
    <w:rsid w:val="00CD626B"/>
    <w:rsid w:val="00CE622A"/>
    <w:rsid w:val="00D10A99"/>
    <w:rsid w:val="00D324C9"/>
    <w:rsid w:val="00DB14C3"/>
    <w:rsid w:val="00DC2DE9"/>
    <w:rsid w:val="00DD126F"/>
    <w:rsid w:val="00DE045C"/>
    <w:rsid w:val="00E03CF5"/>
    <w:rsid w:val="00E136AD"/>
    <w:rsid w:val="00E247C4"/>
    <w:rsid w:val="00E74D8E"/>
    <w:rsid w:val="00E945E6"/>
    <w:rsid w:val="00EA111F"/>
    <w:rsid w:val="00EC3677"/>
    <w:rsid w:val="00F104C7"/>
    <w:rsid w:val="00F13E07"/>
    <w:rsid w:val="00FC7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4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0E"/>
    <w:rPr>
      <w:rFonts w:ascii="Tahoma" w:hAnsi="Tahoma"/>
      <w:sz w:val="16"/>
      <w:szCs w:val="16"/>
    </w:rPr>
  </w:style>
  <w:style w:type="character" w:customStyle="1" w:styleId="BalloonTextChar">
    <w:name w:val="Balloon Text Char"/>
    <w:link w:val="BalloonText"/>
    <w:uiPriority w:val="99"/>
    <w:semiHidden/>
    <w:rsid w:val="0058250E"/>
    <w:rPr>
      <w:rFonts w:ascii="Tahoma" w:hAnsi="Tahoma" w:cs="Tahoma"/>
      <w:sz w:val="16"/>
      <w:szCs w:val="16"/>
    </w:rPr>
  </w:style>
  <w:style w:type="paragraph" w:styleId="Header">
    <w:name w:val="header"/>
    <w:basedOn w:val="Normal"/>
    <w:link w:val="HeaderChar"/>
    <w:uiPriority w:val="99"/>
    <w:unhideWhenUsed/>
    <w:rsid w:val="0058250E"/>
    <w:pPr>
      <w:tabs>
        <w:tab w:val="center" w:pos="4680"/>
        <w:tab w:val="right" w:pos="9360"/>
      </w:tabs>
    </w:pPr>
  </w:style>
  <w:style w:type="character" w:customStyle="1" w:styleId="HeaderChar">
    <w:name w:val="Header Char"/>
    <w:basedOn w:val="DefaultParagraphFont"/>
    <w:link w:val="Header"/>
    <w:uiPriority w:val="99"/>
    <w:rsid w:val="0058250E"/>
  </w:style>
  <w:style w:type="paragraph" w:styleId="Footer">
    <w:name w:val="footer"/>
    <w:basedOn w:val="Normal"/>
    <w:link w:val="FooterChar"/>
    <w:uiPriority w:val="99"/>
    <w:unhideWhenUsed/>
    <w:rsid w:val="0058250E"/>
    <w:pPr>
      <w:tabs>
        <w:tab w:val="center" w:pos="4680"/>
        <w:tab w:val="right" w:pos="9360"/>
      </w:tabs>
    </w:pPr>
  </w:style>
  <w:style w:type="character" w:customStyle="1" w:styleId="FooterChar">
    <w:name w:val="Footer Char"/>
    <w:basedOn w:val="DefaultParagraphFont"/>
    <w:link w:val="Footer"/>
    <w:uiPriority w:val="99"/>
    <w:rsid w:val="0058250E"/>
  </w:style>
  <w:style w:type="table" w:styleId="TableGrid">
    <w:name w:val="Table Grid"/>
    <w:basedOn w:val="TableNormal"/>
    <w:uiPriority w:val="59"/>
    <w:rsid w:val="00582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70A7"/>
    <w:pPr>
      <w:widowControl w:val="0"/>
      <w:autoSpaceDE w:val="0"/>
      <w:autoSpaceDN w:val="0"/>
      <w:adjustRightInd w:val="0"/>
      <w:ind w:left="720"/>
    </w:pPr>
    <w:rPr>
      <w:rFonts w:eastAsia="Times New Roman"/>
      <w:sz w:val="20"/>
      <w:szCs w:val="24"/>
    </w:rPr>
  </w:style>
  <w:style w:type="paragraph" w:styleId="PlainText">
    <w:name w:val="Plain Text"/>
    <w:basedOn w:val="Normal"/>
    <w:link w:val="PlainTextChar"/>
    <w:uiPriority w:val="99"/>
    <w:semiHidden/>
    <w:unhideWhenUsed/>
    <w:rsid w:val="00E247C4"/>
    <w:rPr>
      <w:rFonts w:ascii="Consolas" w:eastAsia="Calibri" w:hAnsi="Consolas"/>
      <w:sz w:val="21"/>
      <w:szCs w:val="21"/>
    </w:rPr>
  </w:style>
  <w:style w:type="character" w:customStyle="1" w:styleId="PlainTextChar">
    <w:name w:val="Plain Text Char"/>
    <w:basedOn w:val="DefaultParagraphFont"/>
    <w:link w:val="PlainText"/>
    <w:uiPriority w:val="99"/>
    <w:semiHidden/>
    <w:rsid w:val="00E247C4"/>
    <w:rPr>
      <w:rFonts w:ascii="Consolas" w:eastAsia="Calibri" w:hAnsi="Consolas" w:cs="Times New Roman"/>
      <w:sz w:val="21"/>
      <w:szCs w:val="21"/>
    </w:rPr>
  </w:style>
  <w:style w:type="paragraph" w:styleId="BodyText">
    <w:name w:val="Body Text"/>
    <w:basedOn w:val="Normal"/>
    <w:link w:val="BodyTextChar"/>
    <w:rsid w:val="00275DC2"/>
    <w:rPr>
      <w:rFonts w:eastAsia="Times New Roman"/>
      <w:sz w:val="24"/>
      <w:szCs w:val="24"/>
    </w:rPr>
  </w:style>
  <w:style w:type="character" w:customStyle="1" w:styleId="BodyTextChar">
    <w:name w:val="Body Text Char"/>
    <w:basedOn w:val="DefaultParagraphFont"/>
    <w:link w:val="BodyText"/>
    <w:rsid w:val="00275DC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86759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246de94c-8867-47b0-926e-310c120d49ea" origin="userSelected">
  <element uid="id_classification_nonbusiness" value=""/>
  <element uid="8dd2a31d-a9f5-4c3b-9dfe-89695618346f"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47C1-68E0-4CA9-A5E8-DF14DDDFB1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FCD8E7-FEE5-4912-9894-57883ECC2851}">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5A28F20-E0F3-4270-8786-07AF1460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Hartford</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Lori</dc:creator>
  <cp:keywords>#P^bl1c# #H1d3-F00t3r#</cp:keywords>
  <cp:lastModifiedBy>sclarren</cp:lastModifiedBy>
  <cp:revision>4</cp:revision>
  <cp:lastPrinted>2017-12-19T18:58:00Z</cp:lastPrinted>
  <dcterms:created xsi:type="dcterms:W3CDTF">2018-01-03T20:51:00Z</dcterms:created>
  <dcterms:modified xsi:type="dcterms:W3CDTF">2018-01-03T20:53:00Z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dae34d9d-09d1-4f7a-9f8f-4b87aecf6763</vt:lpwstr>
  </property>
  <property fmtid="{D5CDD505-2E9C-101B-9397-08002B2CF9AE}" pid="3" name="bjSaver">
    <vt:lpwstr>G2tmX/DHKPwOp5Rn0BTZ06o6rGi7fjg+</vt:lpwstr>
  </property>
  <property fmtid="{D5CDD505-2E9C-101B-9397-08002B2CF9AE}" pid="4" name="bjDocumentLabelXML">
    <vt:lpwstr>&lt;?xml version="1.0" encoding="us-ascii"?&gt;&lt;sisl xmlns:xsi="http://www.w3.org/2001/XMLSchema-instance" xmlns:xsd="http://www.w3.org/2001/XMLSchema" sislVersion="0" policy="246de94c-8867-47b0-926e-310c120d49ea" origin="userSelected" xmlns="http://www.boldonj</vt:lpwstr>
  </property>
  <property fmtid="{D5CDD505-2E9C-101B-9397-08002B2CF9AE}" pid="5" name="bjDocumentLabelXML-0">
    <vt:lpwstr>ames.com/2008/01/sie/internal/label"&gt;&lt;element uid="id_classification_nonbusiness" value="" /&gt;&lt;element uid="8dd2a31d-a9f5-4c3b-9dfe-89695618346f" value="" /&gt;&lt;/sisl&gt;</vt:lpwstr>
  </property>
  <property fmtid="{D5CDD505-2E9C-101B-9397-08002B2CF9AE}" pid="6" name="bjDocumentSecurityLabel">
    <vt:lpwstr>Publicly Available ‏   ​  </vt:lpwstr>
  </property>
  <property fmtid="{D5CDD505-2E9C-101B-9397-08002B2CF9AE}" pid="7" name="bjLabelHistoryID">
    <vt:lpwstr>{C4FCD8E7-FEE5-4912-9894-57883ECC2851}</vt:lpwstr>
  </property>
</Properties>
</file>